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Pr="00032717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asciiTheme="minorEastAsia" w:eastAsiaTheme="minorEastAsia" w:hAnsiTheme="minorEastAsia"/>
          <w:color w:val="000000"/>
          <w:sz w:val="36"/>
          <w:szCs w:val="36"/>
        </w:rPr>
      </w:pPr>
      <w:r w:rsidRPr="00032717">
        <w:rPr>
          <w:rFonts w:asciiTheme="minorEastAsia" w:eastAsiaTheme="minorEastAsia" w:hAnsiTheme="minorEastAsia" w:hint="eastAsia"/>
          <w:color w:val="000000"/>
          <w:sz w:val="36"/>
          <w:szCs w:val="36"/>
        </w:rPr>
        <w:t>双金属温度计</w:t>
      </w:r>
    </w:p>
    <w:p w:rsidR="000E7D75" w:rsidRPr="00032717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36"/>
          <w:szCs w:val="36"/>
        </w:rPr>
      </w:pPr>
      <w:r w:rsidRPr="00032717">
        <w:rPr>
          <w:rFonts w:asciiTheme="minorEastAsia" w:eastAsiaTheme="minorEastAsia" w:hAnsiTheme="minorEastAsia" w:hint="eastAsia"/>
          <w:color w:val="000000"/>
          <w:sz w:val="36"/>
          <w:szCs w:val="36"/>
        </w:rPr>
        <w:t>示值误差的测量不确定度评定</w:t>
      </w: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Theme="minorEastAsia" w:eastAsiaTheme="minorEastAsia" w:hAnsiTheme="minorEastAsia"/>
          <w:color w:val="000000"/>
          <w:sz w:val="44"/>
          <w:szCs w:val="44"/>
        </w:rPr>
      </w:pPr>
    </w:p>
    <w:p w:rsidR="000E7D75" w:rsidRPr="00032717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eastAsiaTheme="minorEastAsia"/>
          <w:color w:val="000000"/>
          <w:sz w:val="30"/>
          <w:szCs w:val="30"/>
        </w:rPr>
      </w:pPr>
      <w:r w:rsidRPr="00032717">
        <w:rPr>
          <w:rFonts w:eastAsiaTheme="minorEastAsia"/>
          <w:color w:val="000000"/>
          <w:sz w:val="30"/>
          <w:szCs w:val="30"/>
        </w:rPr>
        <w:t>2018</w:t>
      </w:r>
      <w:r w:rsidRPr="00032717">
        <w:rPr>
          <w:rFonts w:eastAsiaTheme="minorEastAsia"/>
          <w:color w:val="000000"/>
          <w:sz w:val="30"/>
          <w:szCs w:val="30"/>
        </w:rPr>
        <w:t>年</w:t>
      </w:r>
      <w:r w:rsidRPr="00032717">
        <w:rPr>
          <w:rFonts w:eastAsiaTheme="minorEastAsia"/>
          <w:color w:val="000000"/>
          <w:sz w:val="30"/>
          <w:szCs w:val="30"/>
        </w:rPr>
        <w:t>5</w:t>
      </w:r>
      <w:r w:rsidRPr="00032717">
        <w:rPr>
          <w:rFonts w:eastAsiaTheme="minorEastAsia"/>
          <w:color w:val="000000"/>
          <w:sz w:val="30"/>
          <w:szCs w:val="30"/>
        </w:rPr>
        <w:t>月</w:t>
      </w:r>
      <w:r w:rsidRPr="00032717">
        <w:rPr>
          <w:rFonts w:eastAsiaTheme="minorEastAsia"/>
          <w:color w:val="000000"/>
          <w:sz w:val="30"/>
          <w:szCs w:val="30"/>
        </w:rPr>
        <w:t>4</w:t>
      </w:r>
      <w:r w:rsidRPr="00032717">
        <w:rPr>
          <w:rFonts w:eastAsiaTheme="minorEastAsia"/>
          <w:color w:val="000000"/>
          <w:sz w:val="30"/>
          <w:szCs w:val="30"/>
        </w:rPr>
        <w:t>日</w:t>
      </w:r>
    </w:p>
    <w:p w:rsidR="000E7D75" w:rsidRDefault="000E7D75" w:rsidP="000E7D75">
      <w:pPr>
        <w:widowControl/>
        <w:spacing w:line="400" w:lineRule="exact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color w:val="000000"/>
          <w:sz w:val="28"/>
          <w:szCs w:val="28"/>
        </w:rPr>
        <w:br w:type="page"/>
      </w:r>
    </w:p>
    <w:p w:rsidR="00CB1FF7" w:rsidRPr="00C82E3E" w:rsidRDefault="00CB1FF7" w:rsidP="00CB1FF7">
      <w:pPr>
        <w:autoSpaceDE w:val="0"/>
        <w:autoSpaceDN w:val="0"/>
        <w:adjustRightInd w:val="0"/>
        <w:spacing w:line="400" w:lineRule="exact"/>
        <w:jc w:val="center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C82E3E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双金属温度计示值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误差</w:t>
      </w:r>
      <w:r w:rsidRPr="00C82E3E">
        <w:rPr>
          <w:rFonts w:asciiTheme="minorEastAsia" w:eastAsiaTheme="minorEastAsia" w:hAnsiTheme="minorEastAsia" w:hint="eastAsia"/>
          <w:color w:val="000000"/>
          <w:sz w:val="28"/>
          <w:szCs w:val="28"/>
        </w:rPr>
        <w:t>测量不确定度评定</w:t>
      </w:r>
      <w:r w:rsidR="002A3301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</w:t>
      </w:r>
    </w:p>
    <w:p w:rsidR="00CB1FF7" w:rsidRDefault="001515B2" w:rsidP="00CB1FF7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1、</w:t>
      </w:r>
      <w:r w:rsidR="00CB1FF7">
        <w:rPr>
          <w:rFonts w:asciiTheme="minorEastAsia" w:eastAsiaTheme="minorEastAsia" w:hAnsiTheme="minorEastAsia" w:hint="eastAsia"/>
          <w:color w:val="000000"/>
          <w:sz w:val="24"/>
        </w:rPr>
        <w:t>概述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依据双金属温度计校准规范中示值误差的校准方法，将标准水银温度计和被检双金属温度计一起置于恒温槽中，采用比较法进行校准。选择一支测量范围为</w:t>
      </w:r>
      <w:r w:rsidRPr="00DC4CCD">
        <w:rPr>
          <w:rFonts w:eastAsiaTheme="minorEastAsia"/>
          <w:color w:val="000000"/>
          <w:sz w:val="24"/>
        </w:rPr>
        <w:t>（</w:t>
      </w:r>
      <w:r w:rsidRPr="00DC4CCD">
        <w:rPr>
          <w:rFonts w:eastAsiaTheme="minorEastAsia"/>
          <w:color w:val="000000"/>
          <w:sz w:val="24"/>
        </w:rPr>
        <w:t>0~300</w:t>
      </w:r>
      <w:r w:rsidRPr="00DC4CCD">
        <w:rPr>
          <w:rFonts w:eastAsiaTheme="minorEastAsia"/>
          <w:color w:val="000000"/>
          <w:sz w:val="24"/>
        </w:rPr>
        <w:t>）</w:t>
      </w:r>
      <w:r w:rsidRPr="00DC4CCD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、准确度等级为</w:t>
      </w:r>
      <w:r w:rsidRPr="00DC4CCD">
        <w:rPr>
          <w:color w:val="000000"/>
          <w:sz w:val="24"/>
        </w:rPr>
        <w:t>1.5</w:t>
      </w:r>
      <w:r>
        <w:rPr>
          <w:rFonts w:ascii="宋体" w:hAnsi="宋体" w:cs="宋体" w:hint="eastAsia"/>
          <w:color w:val="000000"/>
          <w:sz w:val="24"/>
        </w:rPr>
        <w:t>级、分度值为</w:t>
      </w:r>
      <w:r w:rsidRPr="00DC4CCD">
        <w:rPr>
          <w:color w:val="000000"/>
          <w:sz w:val="24"/>
        </w:rPr>
        <w:t>5.0</w:t>
      </w:r>
      <w:r>
        <w:rPr>
          <w:rFonts w:ascii="宋体" w:hAnsi="宋体" w:cs="宋体" w:hint="eastAsia"/>
          <w:color w:val="000000"/>
          <w:sz w:val="24"/>
        </w:rPr>
        <w:t>℃的双金属温度计，以300℃校准点为例进行不确定度分析。</w:t>
      </w:r>
    </w:p>
    <w:p w:rsidR="00CB1FF7" w:rsidRDefault="001515B2" w:rsidP="00CB1FF7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2、</w:t>
      </w:r>
      <w:r w:rsidR="00CB1FF7">
        <w:rPr>
          <w:rFonts w:asciiTheme="minorEastAsia" w:eastAsiaTheme="minorEastAsia" w:hAnsiTheme="minorEastAsia" w:hint="eastAsia"/>
          <w:color w:val="000000"/>
          <w:sz w:val="24"/>
        </w:rPr>
        <w:t>数字模型</w:t>
      </w:r>
    </w:p>
    <w:p w:rsidR="00CB1FF7" w:rsidRPr="002D1A0C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i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y=t-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（</m:t>
          </m:r>
          <m:r>
            <w:rPr>
              <w:rFonts w:ascii="Cambria Math" w:eastAsiaTheme="minorEastAsia" w:hAnsi="Cambria Math"/>
              <w:color w:val="000000"/>
              <w:sz w:val="24"/>
            </w:rPr>
            <m:t>T+A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）</m:t>
          </m:r>
        </m:oMath>
      </m:oMathPara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式中：</w:t>
      </w:r>
      <m:oMath>
        <m:r>
          <w:rPr>
            <w:rFonts w:ascii="Cambria Math" w:eastAsiaTheme="minorEastAsia" w:hAnsi="Cambria Math"/>
            <w:color w:val="000000"/>
            <w:sz w:val="24"/>
          </w:rPr>
          <m:t>y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双金属温度计在</w:t>
      </w:r>
      <w:r>
        <w:rPr>
          <w:rFonts w:eastAsiaTheme="minorEastAsia" w:hint="eastAsia"/>
          <w:color w:val="000000"/>
          <w:sz w:val="24"/>
        </w:rPr>
        <w:t>300</w:t>
      </w:r>
      <w:r>
        <w:rPr>
          <w:rFonts w:eastAsiaTheme="minorEastAsia" w:hint="eastAsia"/>
          <w:color w:val="000000"/>
          <w:sz w:val="24"/>
        </w:rPr>
        <w:t>℃的示值误差；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双金属温度计在测量时的示值；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标准水银温度计的示值；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A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标准水银温度计在</w:t>
      </w:r>
      <w:r>
        <w:rPr>
          <w:rFonts w:eastAsiaTheme="minorEastAsia" w:hint="eastAsia"/>
          <w:color w:val="000000"/>
          <w:sz w:val="24"/>
        </w:rPr>
        <w:t>300</w:t>
      </w:r>
      <w:r>
        <w:rPr>
          <w:rFonts w:eastAsiaTheme="minorEastAsia" w:hint="eastAsia"/>
          <w:color w:val="000000"/>
          <w:sz w:val="24"/>
        </w:rPr>
        <w:t>℃的修正值。</w:t>
      </w:r>
    </w:p>
    <w:p w:rsidR="00CB1FF7" w:rsidRDefault="001515B2" w:rsidP="00CB1FF7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3、</w:t>
      </w:r>
      <w:r w:rsidR="00CB1FF7">
        <w:rPr>
          <w:rFonts w:asciiTheme="minorEastAsia" w:eastAsiaTheme="minorEastAsia" w:hAnsiTheme="minorEastAsia" w:hint="eastAsia"/>
          <w:color w:val="000000"/>
          <w:sz w:val="24"/>
        </w:rPr>
        <w:t>灵敏度系数</w:t>
      </w:r>
    </w:p>
    <w:p w:rsidR="00CB1FF7" w:rsidRPr="003D0C63" w:rsidRDefault="00561F2C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∂t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CB1FF7" w:rsidRPr="003D0C63" w:rsidRDefault="00561F2C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∂T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=-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CB1FF7" w:rsidRPr="003D0C63" w:rsidRDefault="00561F2C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∂A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=-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CB1FF7" w:rsidRPr="003D0C63" w:rsidRDefault="001515B2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4、</w:t>
      </w:r>
      <w:r w:rsidR="00CB1FF7">
        <w:rPr>
          <w:rFonts w:eastAsiaTheme="minorEastAsia" w:hint="eastAsia"/>
          <w:color w:val="000000"/>
          <w:sz w:val="24"/>
        </w:rPr>
        <w:t>标准不确定度评定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4.1 输入量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u(t)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的评定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输入量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的标准不确定度的主要来源：</w:t>
      </w:r>
    </w:p>
    <w:p w:rsidR="00CB1FF7" w:rsidRDefault="00CB1FF7" w:rsidP="00F32041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a）被检双金属温度计的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示值估读引入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，采用B类方法评定。由于双金属温度计的示值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估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读到其分度值的1/10，即为0.5℃，区间半宽为0.25℃，按均匀分布处理，包含因子</w:t>
      </w:r>
      <m:oMath>
        <m:r>
          <w:rPr>
            <w:rFonts w:ascii="Cambria Math" w:eastAsiaTheme="minorEastAsia" w:hAnsi="Cambria Math"/>
            <w:color w:val="000000"/>
            <w:sz w:val="24"/>
          </w:rPr>
          <m:t>k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asciiTheme="minorEastAsia" w:eastAsiaTheme="minorEastAsia" w:hAnsiTheme="minorEastAsia" w:hint="eastAsia"/>
          <w:color w:val="000000"/>
          <w:sz w:val="24"/>
        </w:rPr>
        <w:t>，则标准不确定度为：</w:t>
      </w:r>
    </w:p>
    <w:p w:rsidR="00CB1FF7" w:rsidRPr="00310A85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=0.25/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=0.15℃</m:t>
          </m:r>
        </m:oMath>
      </m:oMathPara>
    </w:p>
    <w:p w:rsidR="00CB1FF7" w:rsidRPr="00F32041" w:rsidRDefault="00CB1FF7" w:rsidP="00F32041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b)被检双金属温度计的示值重复性引入的标准不确定度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，采用A类方法评定。对三支测量范围为</w:t>
      </w:r>
      <w:r w:rsidRPr="00934A62">
        <w:rPr>
          <w:rFonts w:eastAsiaTheme="minorEastAsia"/>
          <w:color w:val="000000"/>
          <w:sz w:val="24"/>
        </w:rPr>
        <w:t>0~300</w:t>
      </w:r>
      <w:r w:rsidRPr="00934A62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、分度值为</w:t>
      </w:r>
      <w:r w:rsidRPr="00934A62">
        <w:rPr>
          <w:color w:val="000000"/>
          <w:sz w:val="24"/>
        </w:rPr>
        <w:t>5.0</w:t>
      </w:r>
      <w:r w:rsidRPr="00934A62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的双金属温度计在300℃温度点进行10次重复性测量（均在正行程上进行），得到三组示值误差数据，然后分别对每组计算实验标准偏差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i</m:t>
            </m:r>
          </m:sub>
        </m:sSub>
      </m:oMath>
      <w:r>
        <w:rPr>
          <w:rFonts w:ascii="宋体" w:hAnsi="宋体" w:cs="宋体" w:hint="eastAsia"/>
          <w:color w:val="000000"/>
          <w:sz w:val="24"/>
        </w:rPr>
        <w:t>分别为：</w:t>
      </w:r>
    </w:p>
    <w:p w:rsidR="00CB1FF7" w:rsidRDefault="00561F2C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1</m:t>
            </m:r>
          </m:sub>
        </m:sSub>
      </m:oMath>
      <w:r w:rsidR="00CB1FF7">
        <w:rPr>
          <w:rFonts w:eastAsiaTheme="minorEastAsia" w:hint="eastAsia"/>
          <w:color w:val="000000"/>
          <w:sz w:val="24"/>
        </w:rPr>
        <w:t>=0.12</w:t>
      </w:r>
      <w:r w:rsidR="00CB1FF7">
        <w:rPr>
          <w:rFonts w:eastAsiaTheme="minorEastAsia" w:hint="eastAsia"/>
          <w:color w:val="000000"/>
          <w:sz w:val="24"/>
        </w:rPr>
        <w:t>℃，</w:t>
      </w:r>
      <w:r w:rsidR="00CB1FF7">
        <w:rPr>
          <w:rFonts w:eastAsiaTheme="minorEastAsia" w:hint="eastAsia"/>
          <w:color w:val="000000"/>
          <w:sz w:val="24"/>
        </w:rPr>
        <w:t xml:space="preserve">   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2</m:t>
            </m:r>
          </m:sub>
        </m:sSub>
      </m:oMath>
      <w:r w:rsidR="00CB1FF7">
        <w:rPr>
          <w:rFonts w:eastAsiaTheme="minorEastAsia" w:hint="eastAsia"/>
          <w:color w:val="000000"/>
          <w:sz w:val="24"/>
        </w:rPr>
        <w:t>=0.10</w:t>
      </w:r>
      <w:r w:rsidR="00CB1FF7">
        <w:rPr>
          <w:rFonts w:eastAsiaTheme="minorEastAsia" w:hint="eastAsia"/>
          <w:color w:val="000000"/>
          <w:sz w:val="24"/>
        </w:rPr>
        <w:t>℃，</w:t>
      </w:r>
      <w:r w:rsidR="00CB1FF7">
        <w:rPr>
          <w:rFonts w:eastAsiaTheme="minorEastAsia" w:hint="eastAsia"/>
          <w:color w:val="000000"/>
          <w:sz w:val="24"/>
        </w:rPr>
        <w:t xml:space="preserve">   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3</m:t>
            </m:r>
          </m:sub>
        </m:sSub>
      </m:oMath>
      <w:r w:rsidR="00CB1FF7">
        <w:rPr>
          <w:rFonts w:eastAsiaTheme="minorEastAsia" w:hint="eastAsia"/>
          <w:color w:val="000000"/>
          <w:sz w:val="24"/>
        </w:rPr>
        <w:t>=0.10</w:t>
      </w:r>
      <w:r w:rsidR="00CB1FF7"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w:lastRenderedPageBreak/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=</w:t>
      </w:r>
      <m:oMath>
        <m:r>
          <m:rPr>
            <m:sty m:val="p"/>
          </m:rPr>
          <w:rPr>
            <w:rFonts w:ascii="Cambria Math" w:hAnsi="Cambria Math" w:cs="宋体"/>
            <w:color w:val="000000"/>
            <w:sz w:val="24"/>
          </w:rPr>
          <m:t xml:space="preserve"> </m:t>
        </m:r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i</m:t>
            </m:r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</w:rPr>
              <m:t>max</m:t>
            </m:r>
          </m:sub>
        </m:sSub>
      </m:oMath>
      <w:r>
        <w:rPr>
          <w:rFonts w:eastAsiaTheme="minorEastAsia" w:hint="eastAsia"/>
          <w:color w:val="000000"/>
          <w:sz w:val="24"/>
        </w:rPr>
        <w:t>=0.12</w:t>
      </w:r>
      <w:r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是相互独立，互不相关的，所以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</m:e>
        </m:rad>
      </m:oMath>
      <w:r>
        <w:rPr>
          <w:rFonts w:eastAsiaTheme="minorEastAsia" w:hint="eastAsia"/>
          <w:color w:val="000000"/>
          <w:sz w:val="24"/>
        </w:rPr>
        <w:t>=0.19</w:t>
      </w:r>
      <w:r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4.2 </w:t>
      </w:r>
      <w:r>
        <w:rPr>
          <w:rFonts w:eastAsiaTheme="minorEastAsia" w:hint="eastAsia"/>
          <w:color w:val="000000"/>
          <w:sz w:val="24"/>
        </w:rPr>
        <w:t>输入量</w:t>
      </w:r>
      <w:r>
        <w:rPr>
          <w:rFonts w:eastAsiaTheme="minorEastAsia" w:hint="eastAsia"/>
          <w:color w:val="000000"/>
          <w:sz w:val="24"/>
        </w:rPr>
        <w:t>T</w:t>
      </w:r>
      <w:r>
        <w:rPr>
          <w:rFonts w:eastAsia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</m:oMath>
      <w:r>
        <w:rPr>
          <w:rFonts w:eastAsiaTheme="minorEastAsia" w:hint="eastAsia"/>
          <w:color w:val="000000"/>
          <w:sz w:val="24"/>
        </w:rPr>
        <w:t>的评定</w:t>
      </w:r>
    </w:p>
    <w:p w:rsidR="00CB1FF7" w:rsidRDefault="00CB1FF7" w:rsidP="00F3204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a) </w:t>
      </w:r>
      <w:r>
        <w:rPr>
          <w:rFonts w:eastAsiaTheme="minorEastAsia" w:hint="eastAsia"/>
          <w:color w:val="000000"/>
          <w:sz w:val="24"/>
        </w:rPr>
        <w:t>标准水银温度计的</w:t>
      </w:r>
      <w:proofErr w:type="gramStart"/>
      <w:r>
        <w:rPr>
          <w:rFonts w:eastAsiaTheme="minorEastAsia" w:hint="eastAsia"/>
          <w:color w:val="000000"/>
          <w:sz w:val="24"/>
        </w:rPr>
        <w:t>示值估读引入</w:t>
      </w:r>
      <w:proofErr w:type="gramEnd"/>
      <w:r>
        <w:rPr>
          <w:rFonts w:eastAsia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类方法评定。标准水银温度计的</w:t>
      </w:r>
      <w:proofErr w:type="gramStart"/>
      <w:r>
        <w:rPr>
          <w:rFonts w:eastAsiaTheme="minorEastAsia" w:hint="eastAsia"/>
          <w:color w:val="000000"/>
          <w:sz w:val="24"/>
        </w:rPr>
        <w:t>示值应估读到</w:t>
      </w:r>
      <w:proofErr w:type="gramEnd"/>
      <w:r>
        <w:rPr>
          <w:rFonts w:eastAsiaTheme="minorEastAsia" w:hint="eastAsia"/>
          <w:color w:val="000000"/>
          <w:sz w:val="24"/>
        </w:rPr>
        <w:t>分度值的</w:t>
      </w:r>
      <w:r>
        <w:rPr>
          <w:rFonts w:eastAsiaTheme="minorEastAsia" w:hint="eastAsia"/>
          <w:color w:val="000000"/>
          <w:sz w:val="24"/>
        </w:rPr>
        <w:t>1/10</w:t>
      </w:r>
      <w:r>
        <w:rPr>
          <w:rFonts w:eastAsiaTheme="minorEastAsia" w:hint="eastAsia"/>
          <w:color w:val="000000"/>
          <w:sz w:val="24"/>
        </w:rPr>
        <w:t>，即</w:t>
      </w:r>
      <w:r w:rsidRPr="008F5E4A">
        <w:rPr>
          <w:rFonts w:eastAsiaTheme="minorEastAsia"/>
          <w:color w:val="000000"/>
          <w:sz w:val="24"/>
        </w:rPr>
        <w:t>0.01</w:t>
      </w:r>
      <w:r w:rsidRPr="008F5E4A">
        <w:rPr>
          <w:rFonts w:ascii="宋体" w:hAnsi="宋体" w:cs="宋体" w:hint="eastAsia"/>
          <w:color w:val="000000"/>
          <w:sz w:val="24"/>
        </w:rPr>
        <w:t>℃</w:t>
      </w:r>
      <w:r>
        <w:rPr>
          <w:rFonts w:eastAsiaTheme="minorEastAsia" w:hint="eastAsia"/>
          <w:color w:val="000000"/>
          <w:sz w:val="24"/>
        </w:rPr>
        <w:t>，所引入的误差为</w:t>
      </w:r>
      <w:r w:rsidRPr="008F5E4A">
        <w:rPr>
          <w:rFonts w:eastAsiaTheme="minorEastAsia"/>
          <w:color w:val="000000"/>
          <w:sz w:val="24"/>
        </w:rPr>
        <w:t>0.005</w:t>
      </w:r>
      <w:r w:rsidRPr="008F5E4A">
        <w:rPr>
          <w:rFonts w:ascii="宋体" w:hAnsi="宋体" w:cs="宋体" w:hint="eastAsia"/>
          <w:color w:val="000000"/>
          <w:sz w:val="24"/>
        </w:rPr>
        <w:t>℃</w:t>
      </w:r>
      <w:r>
        <w:rPr>
          <w:rFonts w:eastAsiaTheme="minorEastAsia" w:hint="eastAsia"/>
          <w:color w:val="000000"/>
          <w:sz w:val="24"/>
        </w:rPr>
        <w:t>，所以</w:t>
      </w:r>
    </w:p>
    <w:p w:rsidR="00CB1FF7" w:rsidRPr="008F5E4A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=0.005/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=0.003℃</m:t>
          </m:r>
        </m:oMath>
      </m:oMathPara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因为数值很小，可以忽略不计。</w:t>
      </w:r>
    </w:p>
    <w:p w:rsidR="00CB1FF7" w:rsidRDefault="00CB1FF7" w:rsidP="00F3204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b)</w:t>
      </w:r>
      <w:r>
        <w:rPr>
          <w:rFonts w:eastAsiaTheme="minorEastAsia" w:hint="eastAsia"/>
          <w:color w:val="000000"/>
          <w:sz w:val="24"/>
        </w:rPr>
        <w:t>恒温槽温度波动引入的标准不确定度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</w:t>
      </w:r>
      <w:r>
        <w:rPr>
          <w:rFonts w:eastAsiaTheme="minorEastAsia" w:hint="eastAsia"/>
          <w:color w:val="000000"/>
          <w:sz w:val="24"/>
        </w:rPr>
        <w:t>300</w:t>
      </w:r>
      <w:r>
        <w:rPr>
          <w:rFonts w:eastAsiaTheme="minorEastAsia" w:hint="eastAsia"/>
          <w:color w:val="000000"/>
          <w:sz w:val="24"/>
        </w:rPr>
        <w:t>℃恒温槽的波动性不超过</w:t>
      </w:r>
      <w:r>
        <w:rPr>
          <w:rFonts w:eastAsiaTheme="minorEastAsia" w:hint="eastAsia"/>
          <w:color w:val="000000"/>
          <w:sz w:val="24"/>
        </w:rPr>
        <w:t>0.1</w:t>
      </w:r>
      <w:r>
        <w:rPr>
          <w:rFonts w:eastAsiaTheme="minorEastAsia" w:hint="eastAsia"/>
          <w:color w:val="000000"/>
          <w:sz w:val="24"/>
        </w:rPr>
        <w:t>℃</w:t>
      </w:r>
      <w:r>
        <w:rPr>
          <w:rFonts w:eastAsiaTheme="minorEastAsia" w:hint="eastAsia"/>
          <w:color w:val="000000"/>
          <w:sz w:val="24"/>
        </w:rPr>
        <w:t>/10min</w:t>
      </w:r>
      <w:r>
        <w:rPr>
          <w:rFonts w:eastAsiaTheme="minorEastAsia" w:hint="eastAsia"/>
          <w:color w:val="000000"/>
          <w:sz w:val="24"/>
        </w:rPr>
        <w:t>，区间半宽为</w:t>
      </w:r>
      <w:r>
        <w:rPr>
          <w:rFonts w:eastAsiaTheme="minorEastAsia" w:hint="eastAsia"/>
          <w:color w:val="000000"/>
          <w:sz w:val="24"/>
        </w:rPr>
        <w:t>0.05</w:t>
      </w:r>
      <w:r>
        <w:rPr>
          <w:rFonts w:eastAsiaTheme="minorEastAsia" w:hint="eastAsia"/>
          <w:color w:val="000000"/>
          <w:sz w:val="24"/>
        </w:rPr>
        <w:t>℃，按均匀分布处理，则</w:t>
      </w:r>
    </w:p>
    <w:p w:rsidR="00CB1FF7" w:rsidRPr="00261A35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=0.05/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=0.03℃</m:t>
          </m:r>
        </m:oMath>
      </m:oMathPara>
    </w:p>
    <w:p w:rsidR="00CB1FF7" w:rsidRDefault="00CB1FF7" w:rsidP="00F3204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c)</w:t>
      </w:r>
      <w:r>
        <w:rPr>
          <w:rFonts w:eastAsiaTheme="minorEastAsia" w:hint="eastAsia"/>
          <w:color w:val="000000"/>
          <w:sz w:val="24"/>
        </w:rPr>
        <w:t>恒温</w:t>
      </w:r>
      <w:proofErr w:type="gramStart"/>
      <w:r>
        <w:rPr>
          <w:rFonts w:eastAsiaTheme="minorEastAsia" w:hint="eastAsia"/>
          <w:color w:val="000000"/>
          <w:sz w:val="24"/>
        </w:rPr>
        <w:t>槽温场</w:t>
      </w:r>
      <w:proofErr w:type="gramEnd"/>
      <w:r>
        <w:rPr>
          <w:rFonts w:eastAsiaTheme="minorEastAsia" w:hint="eastAsia"/>
          <w:color w:val="000000"/>
          <w:sz w:val="24"/>
        </w:rPr>
        <w:t>不均匀引入的标准不确定度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类方法评定。恒温槽在</w:t>
      </w:r>
      <w:r>
        <w:rPr>
          <w:rFonts w:eastAsiaTheme="minorEastAsia" w:hint="eastAsia"/>
          <w:color w:val="000000"/>
          <w:sz w:val="24"/>
        </w:rPr>
        <w:t>300</w:t>
      </w:r>
      <w:r>
        <w:rPr>
          <w:rFonts w:eastAsiaTheme="minorEastAsia" w:hint="eastAsia"/>
          <w:color w:val="000000"/>
          <w:sz w:val="24"/>
        </w:rPr>
        <w:t>℃</w:t>
      </w:r>
      <w:proofErr w:type="gramStart"/>
      <w:r>
        <w:rPr>
          <w:rFonts w:eastAsiaTheme="minorEastAsia" w:hint="eastAsia"/>
          <w:color w:val="000000"/>
          <w:sz w:val="24"/>
        </w:rPr>
        <w:t>的温场均匀性</w:t>
      </w:r>
      <w:proofErr w:type="gramEnd"/>
      <w:r>
        <w:rPr>
          <w:rFonts w:eastAsiaTheme="minorEastAsia" w:hint="eastAsia"/>
          <w:color w:val="000000"/>
          <w:sz w:val="24"/>
        </w:rPr>
        <w:t>不超过</w:t>
      </w:r>
      <w:r>
        <w:rPr>
          <w:rFonts w:eastAsiaTheme="minorEastAsia" w:hint="eastAsia"/>
          <w:color w:val="000000"/>
          <w:sz w:val="24"/>
        </w:rPr>
        <w:t>0.2</w:t>
      </w:r>
      <w:r>
        <w:rPr>
          <w:rFonts w:eastAsiaTheme="minorEastAsia" w:hint="eastAsia"/>
          <w:color w:val="000000"/>
          <w:sz w:val="24"/>
        </w:rPr>
        <w:t>℃，区间半宽为</w:t>
      </w:r>
      <w:r>
        <w:rPr>
          <w:rFonts w:eastAsiaTheme="minorEastAsia" w:hint="eastAsia"/>
          <w:color w:val="000000"/>
          <w:sz w:val="24"/>
        </w:rPr>
        <w:t>0.1</w:t>
      </w:r>
      <w:r>
        <w:rPr>
          <w:rFonts w:eastAsiaTheme="minorEastAsia" w:hint="eastAsia"/>
          <w:color w:val="000000"/>
          <w:sz w:val="24"/>
        </w:rPr>
        <w:t>℃，按均匀分布处理，则</w:t>
      </w:r>
    </w:p>
    <w:p w:rsidR="00CB1FF7" w:rsidRPr="00C55A00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3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=0.1/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=0.06℃</m:t>
          </m:r>
        </m:oMath>
      </m:oMathPara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b>
            </m:sSub>
          </m:e>
        </m:d>
      </m:oMath>
      <w:r>
        <w:rPr>
          <w:rFonts w:eastAsiaTheme="minorEastAsia" w:hint="eastAsia"/>
          <w:color w:val="000000"/>
          <w:sz w:val="24"/>
        </w:rPr>
        <w:t>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是相互独立，互不关联的。所以，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</m:e>
        </m:rad>
      </m:oMath>
      <w:r>
        <w:rPr>
          <w:rFonts w:eastAsiaTheme="minorEastAsia" w:hint="eastAsia"/>
          <w:color w:val="000000"/>
          <w:sz w:val="24"/>
        </w:rPr>
        <w:t>=0.07</w:t>
      </w:r>
      <w:r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4.3 </w:t>
      </w:r>
      <w:r>
        <w:rPr>
          <w:rFonts w:eastAsiaTheme="minorEastAsia" w:hint="eastAsia"/>
          <w:color w:val="000000"/>
          <w:sz w:val="24"/>
        </w:rPr>
        <w:t>输入量</w:t>
      </w:r>
      <w:r>
        <w:rPr>
          <w:rFonts w:eastAsiaTheme="minorEastAsia" w:hint="eastAsia"/>
          <w:color w:val="000000"/>
          <w:sz w:val="24"/>
        </w:rPr>
        <w:t>A</w:t>
      </w:r>
      <w:r>
        <w:rPr>
          <w:rFonts w:eastAsia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A</m:t>
            </m:r>
          </m:e>
        </m:d>
      </m:oMath>
      <w:r>
        <w:rPr>
          <w:rFonts w:eastAsiaTheme="minorEastAsia" w:hint="eastAsia"/>
          <w:color w:val="000000"/>
          <w:sz w:val="24"/>
        </w:rPr>
        <w:t>的评定</w:t>
      </w:r>
    </w:p>
    <w:p w:rsidR="00CB1FF7" w:rsidRDefault="00CB1FF7" w:rsidP="00F3204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a)</w:t>
      </w:r>
      <w:r>
        <w:rPr>
          <w:rFonts w:eastAsiaTheme="minorEastAsia" w:hint="eastAsia"/>
          <w:color w:val="000000"/>
          <w:sz w:val="24"/>
        </w:rPr>
        <w:t>标准水银温度计修正值引入的标准不确定度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类方法评定。由标准水银温度计的不确定度分析报告可知，在</w:t>
      </w:r>
      <w:r>
        <w:rPr>
          <w:rFonts w:eastAsiaTheme="minorEastAsia" w:hint="eastAsia"/>
          <w:color w:val="000000"/>
          <w:sz w:val="24"/>
        </w:rPr>
        <w:t>300</w:t>
      </w:r>
      <w:r>
        <w:rPr>
          <w:rFonts w:eastAsiaTheme="minorEastAsia" w:hint="eastAsia"/>
          <w:color w:val="000000"/>
          <w:sz w:val="24"/>
        </w:rPr>
        <w:t>℃时示值修正值的扩展不确定度为</w:t>
      </w:r>
      <w:r>
        <w:rPr>
          <w:rFonts w:eastAsiaTheme="minorEastAsia" w:hint="eastAsia"/>
          <w:color w:val="000000"/>
          <w:sz w:val="24"/>
        </w:rPr>
        <w:t>0.06</w:t>
      </w:r>
      <w:r>
        <w:rPr>
          <w:rFonts w:eastAsiaTheme="minorEastAsia" w:hint="eastAsia"/>
          <w:color w:val="000000"/>
          <w:sz w:val="24"/>
        </w:rPr>
        <w:t>℃，包含因子为</w:t>
      </w:r>
      <w:r w:rsidRPr="00542974">
        <w:rPr>
          <w:rFonts w:eastAsiaTheme="minorEastAsia" w:hint="eastAsia"/>
          <w:i/>
          <w:color w:val="000000"/>
          <w:sz w:val="24"/>
        </w:rPr>
        <w:t>k</w:t>
      </w:r>
      <w:r>
        <w:rPr>
          <w:rFonts w:eastAsiaTheme="minorEastAsia" w:hint="eastAsia"/>
          <w:color w:val="000000"/>
          <w:sz w:val="24"/>
        </w:rPr>
        <w:t>=2</w:t>
      </w:r>
      <w:r>
        <w:rPr>
          <w:rFonts w:eastAsiaTheme="minorEastAsia" w:hint="eastAsia"/>
          <w:color w:val="000000"/>
          <w:sz w:val="24"/>
        </w:rPr>
        <w:t>，则标准不确定度为：</w:t>
      </w:r>
    </w:p>
    <w:p w:rsidR="00CB1FF7" w:rsidRPr="00542974" w:rsidRDefault="00CB1FF7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=0.06/</m:t>
        </m:r>
      </m:oMath>
      <w:r>
        <w:rPr>
          <w:rFonts w:eastAsiaTheme="minorEastAsia" w:hint="eastAsia"/>
          <w:color w:val="000000"/>
          <w:sz w:val="24"/>
        </w:rPr>
        <w:t>2=0.03</w:t>
      </w:r>
      <w:r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F3204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b)</w:t>
      </w:r>
      <w:r>
        <w:rPr>
          <w:rFonts w:eastAsiaTheme="minorEastAsia" w:hint="eastAsia"/>
          <w:color w:val="000000"/>
          <w:sz w:val="24"/>
        </w:rPr>
        <w:t>标准水银温度计在周期内不作零位修正引入的标准不确定度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类方法评定。标准水银温度计在周期内不作零位修正所引入的误差不超过</w:t>
      </w:r>
      <w:r>
        <w:rPr>
          <w:rFonts w:eastAsiaTheme="minorEastAsia" w:hint="eastAsia"/>
          <w:color w:val="000000"/>
          <w:sz w:val="24"/>
        </w:rPr>
        <w:t>0.06</w:t>
      </w:r>
      <w:r>
        <w:rPr>
          <w:rFonts w:eastAsiaTheme="minorEastAsia" w:hint="eastAsia"/>
          <w:color w:val="000000"/>
          <w:sz w:val="24"/>
        </w:rPr>
        <w:t>℃，按均匀分布</w:t>
      </w:r>
      <w:r>
        <w:rPr>
          <w:rFonts w:eastAsiaTheme="minorEastAsia" w:hint="eastAsia"/>
          <w:color w:val="000000"/>
          <w:sz w:val="24"/>
        </w:rPr>
        <w:t xml:space="preserve">  </w:t>
      </w:r>
      <w:r>
        <w:rPr>
          <w:rFonts w:eastAsiaTheme="minorEastAsia" w:hint="eastAsia"/>
          <w:color w:val="000000"/>
          <w:sz w:val="24"/>
        </w:rPr>
        <w:t>处理，则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=0.06/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  <m:r>
          <w:rPr>
            <w:rFonts w:ascii="Cambria Math" w:eastAsiaTheme="minorEastAsia" w:hAnsi="Cambria Math"/>
            <w:color w:val="000000"/>
            <w:sz w:val="24"/>
          </w:rPr>
          <m:t>=0.04</m:t>
        </m:r>
      </m:oMath>
      <w:r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b>
            </m:sSub>
          </m:e>
        </m:d>
      </m:oMath>
      <w:r>
        <w:rPr>
          <w:rFonts w:eastAsiaTheme="minorEastAsia" w:hint="eastAsia"/>
          <w:color w:val="000000"/>
          <w:sz w:val="24"/>
        </w:rPr>
        <w:t>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是相互独立，互不关联的。所以，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w:lastRenderedPageBreak/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A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</m:e>
        </m:rad>
      </m:oMath>
      <w:r>
        <w:rPr>
          <w:rFonts w:eastAsiaTheme="minorEastAsia" w:hint="eastAsia"/>
          <w:color w:val="000000"/>
          <w:sz w:val="24"/>
        </w:rPr>
        <w:t>=0.05</w:t>
      </w:r>
      <w:r>
        <w:rPr>
          <w:rFonts w:eastAsiaTheme="minorEastAsia" w:hint="eastAsia"/>
          <w:color w:val="000000"/>
          <w:sz w:val="24"/>
        </w:rPr>
        <w:t>℃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5</w:t>
      </w:r>
      <w:r w:rsidR="001515B2">
        <w:rPr>
          <w:rFonts w:eastAsiaTheme="minorEastAsia" w:hint="eastAsia"/>
          <w:color w:val="000000"/>
          <w:sz w:val="24"/>
        </w:rPr>
        <w:t>、</w:t>
      </w:r>
      <w:r>
        <w:rPr>
          <w:rFonts w:eastAsiaTheme="minorEastAsia" w:hint="eastAsia"/>
          <w:color w:val="000000"/>
          <w:sz w:val="24"/>
        </w:rPr>
        <w:t>合成标准不确定度</w:t>
      </w:r>
    </w:p>
    <w:p w:rsidR="00CB1FF7" w:rsidRDefault="00CB1FF7" w:rsidP="00CB1FF7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标准不确定度分量一览表</w:t>
      </w:r>
    </w:p>
    <w:tbl>
      <w:tblPr>
        <w:tblStyle w:val="a6"/>
        <w:tblW w:w="9131" w:type="dxa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4111"/>
        <w:gridCol w:w="1226"/>
      </w:tblGrid>
      <w:tr w:rsidR="00CB1FF7" w:rsidTr="00035402">
        <w:trPr>
          <w:trHeight w:val="527"/>
        </w:trPr>
        <w:tc>
          <w:tcPr>
            <w:tcW w:w="2376" w:type="dxa"/>
            <w:gridSpan w:val="2"/>
            <w:vAlign w:val="center"/>
          </w:tcPr>
          <w:p w:rsidR="00CB1FF7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标准不确定度分量</w:t>
            </w:r>
          </w:p>
        </w:tc>
        <w:tc>
          <w:tcPr>
            <w:tcW w:w="1418" w:type="dxa"/>
            <w:vAlign w:val="center"/>
          </w:tcPr>
          <w:p w:rsidR="00CB1FF7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灵敏系数</w:t>
            </w:r>
          </w:p>
        </w:tc>
        <w:tc>
          <w:tcPr>
            <w:tcW w:w="4111" w:type="dxa"/>
            <w:vAlign w:val="center"/>
          </w:tcPr>
          <w:p w:rsidR="00CB1FF7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不确定度来源</w:t>
            </w:r>
          </w:p>
        </w:tc>
        <w:tc>
          <w:tcPr>
            <w:tcW w:w="1226" w:type="dxa"/>
            <w:vAlign w:val="center"/>
          </w:tcPr>
          <w:p w:rsidR="00CB1FF7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数值（℃）</w:t>
            </w:r>
          </w:p>
        </w:tc>
      </w:tr>
      <w:tr w:rsidR="00CB1FF7" w:rsidTr="00035402">
        <w:trPr>
          <w:trHeight w:val="704"/>
        </w:trPr>
        <w:tc>
          <w:tcPr>
            <w:tcW w:w="959" w:type="dxa"/>
            <w:vMerge w:val="restart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u(t)</m:t>
                </m:r>
              </m:oMath>
            </m:oMathPara>
          </w:p>
        </w:tc>
        <w:tc>
          <w:tcPr>
            <w:tcW w:w="1417" w:type="dxa"/>
            <w:vAlign w:val="center"/>
          </w:tcPr>
          <w:p w:rsidR="00CB1FF7" w:rsidRPr="00C87F33" w:rsidRDefault="00E23F1E" w:rsidP="00E23F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CB1FF7" w:rsidRPr="000379E0" w:rsidRDefault="00CB1FF7" w:rsidP="0003540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</w:t>
            </w:r>
            <w:proofErr w:type="gramStart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示值估读引入</w:t>
            </w:r>
            <w:proofErr w:type="gramEnd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的标准不确定度</w:t>
            </w:r>
          </w:p>
        </w:tc>
        <w:tc>
          <w:tcPr>
            <w:tcW w:w="1226" w:type="dxa"/>
            <w:vAlign w:val="center"/>
          </w:tcPr>
          <w:p w:rsidR="00CB1FF7" w:rsidRPr="007D482E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0.15℃</m:t>
                </m:r>
              </m:oMath>
            </m:oMathPara>
          </w:p>
        </w:tc>
      </w:tr>
      <w:tr w:rsidR="00CB1FF7" w:rsidTr="00035402">
        <w:trPr>
          <w:trHeight w:val="639"/>
        </w:trPr>
        <w:tc>
          <w:tcPr>
            <w:tcW w:w="959" w:type="dxa"/>
            <w:vMerge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CB1FF7" w:rsidRPr="000379E0" w:rsidRDefault="00CB1FF7" w:rsidP="0003540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被检示值重复性引入的标准不确定度</w:t>
            </w:r>
          </w:p>
        </w:tc>
        <w:tc>
          <w:tcPr>
            <w:tcW w:w="1226" w:type="dxa"/>
            <w:vAlign w:val="center"/>
          </w:tcPr>
          <w:p w:rsidR="00CB1FF7" w:rsidRPr="007D482E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0.12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CB1FF7" w:rsidTr="00035402">
        <w:trPr>
          <w:trHeight w:val="639"/>
        </w:trPr>
        <w:tc>
          <w:tcPr>
            <w:tcW w:w="959" w:type="dxa"/>
            <w:vMerge w:val="restart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-1</w:t>
            </w:r>
          </w:p>
        </w:tc>
        <w:tc>
          <w:tcPr>
            <w:tcW w:w="4111" w:type="dxa"/>
            <w:vAlign w:val="center"/>
          </w:tcPr>
          <w:p w:rsidR="00CB1FF7" w:rsidRPr="000379E0" w:rsidRDefault="00CB1FF7" w:rsidP="0003540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恒温槽温度波动性引入的不确定度</w:t>
            </w:r>
          </w:p>
        </w:tc>
        <w:tc>
          <w:tcPr>
            <w:tcW w:w="1226" w:type="dxa"/>
            <w:vAlign w:val="center"/>
          </w:tcPr>
          <w:p w:rsidR="00CB1FF7" w:rsidRPr="007D482E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0.03℃</m:t>
                </m:r>
              </m:oMath>
            </m:oMathPara>
          </w:p>
        </w:tc>
      </w:tr>
      <w:tr w:rsidR="00CB1FF7" w:rsidTr="00035402">
        <w:trPr>
          <w:trHeight w:val="639"/>
        </w:trPr>
        <w:tc>
          <w:tcPr>
            <w:tcW w:w="959" w:type="dxa"/>
            <w:vMerge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CB1FF7" w:rsidRPr="000379E0" w:rsidRDefault="00CB1FF7" w:rsidP="0003540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恒温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槽温场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不均匀引入的</w:t>
            </w:r>
            <w:r w:rsidRPr="000379E0">
              <w:rPr>
                <w:rFonts w:eastAsiaTheme="minorEastAsia" w:hint="eastAsia"/>
                <w:color w:val="000000"/>
                <w:szCs w:val="21"/>
              </w:rPr>
              <w:t>不确定度</w:t>
            </w:r>
          </w:p>
        </w:tc>
        <w:tc>
          <w:tcPr>
            <w:tcW w:w="1226" w:type="dxa"/>
            <w:vAlign w:val="center"/>
          </w:tcPr>
          <w:p w:rsidR="00CB1FF7" w:rsidRPr="007D482E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0.06℃</m:t>
                </m:r>
              </m:oMath>
            </m:oMathPara>
          </w:p>
        </w:tc>
      </w:tr>
      <w:tr w:rsidR="00CB1FF7" w:rsidTr="00035402">
        <w:trPr>
          <w:trHeight w:val="639"/>
        </w:trPr>
        <w:tc>
          <w:tcPr>
            <w:tcW w:w="959" w:type="dxa"/>
            <w:vMerge w:val="restart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CB1FF7" w:rsidRPr="000379E0" w:rsidRDefault="00CB1FF7" w:rsidP="0003540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水银温度计修正值引入的不确定度</w:t>
            </w:r>
          </w:p>
        </w:tc>
        <w:tc>
          <w:tcPr>
            <w:tcW w:w="1226" w:type="dxa"/>
            <w:vAlign w:val="center"/>
          </w:tcPr>
          <w:p w:rsidR="00CB1FF7" w:rsidRPr="007D482E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0.03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CB1FF7" w:rsidTr="00035402">
        <w:trPr>
          <w:trHeight w:val="639"/>
        </w:trPr>
        <w:tc>
          <w:tcPr>
            <w:tcW w:w="959" w:type="dxa"/>
            <w:vMerge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CB1FF7" w:rsidRPr="00C87F33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CB1FF7" w:rsidRPr="000379E0" w:rsidRDefault="00CB1FF7" w:rsidP="0003540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水银温度计不作零位修正引入的不确定度</w:t>
            </w:r>
          </w:p>
        </w:tc>
        <w:tc>
          <w:tcPr>
            <w:tcW w:w="1226" w:type="dxa"/>
            <w:vAlign w:val="center"/>
          </w:tcPr>
          <w:p w:rsidR="00CB1FF7" w:rsidRPr="007D482E" w:rsidRDefault="00CB1FF7" w:rsidP="000354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0.04</m:t>
              </m:r>
            </m:oMath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</w:tbl>
    <w:p w:rsidR="00CB1FF7" w:rsidRDefault="00CB1FF7" w:rsidP="00CB1FF7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</w:t>
      </w:r>
      <w:r>
        <w:rPr>
          <w:rFonts w:eastAsiaTheme="minorEastAsia" w:hint="eastAsia"/>
          <w:color w:val="000000"/>
          <w:sz w:val="24"/>
        </w:rPr>
        <w:t>以上分析的各项标准不确定度分量是相互独立、互不相关的，所以其合成标准不确定度为：</w:t>
      </w:r>
    </w:p>
    <w:p w:rsidR="00CB1FF7" w:rsidRPr="00A87C25" w:rsidRDefault="00561F2C" w:rsidP="00CB1FF7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A</m:t>
                  </m:r>
                </m:e>
              </m:d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=0.2℃</m:t>
          </m:r>
        </m:oMath>
      </m:oMathPara>
    </w:p>
    <w:p w:rsidR="00CB1FF7" w:rsidRDefault="00F32041" w:rsidP="00CB1FF7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6</w:t>
      </w:r>
      <w:r w:rsidR="001515B2">
        <w:rPr>
          <w:rFonts w:eastAsiaTheme="minorEastAsia" w:hint="eastAsia"/>
          <w:color w:val="000000"/>
          <w:sz w:val="24"/>
        </w:rPr>
        <w:t>、</w:t>
      </w:r>
      <w:r w:rsidR="00CB1FF7">
        <w:rPr>
          <w:rFonts w:eastAsiaTheme="minorEastAsia" w:hint="eastAsia"/>
          <w:color w:val="000000"/>
          <w:sz w:val="24"/>
        </w:rPr>
        <w:t>扩展不确定度</w:t>
      </w:r>
    </w:p>
    <w:p w:rsidR="00CB1FF7" w:rsidRDefault="00CB1FF7" w:rsidP="00CB1FF7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取包含因子</w:t>
      </w:r>
      <w:r w:rsidRPr="00A87C25">
        <w:rPr>
          <w:rFonts w:eastAsiaTheme="minorEastAsia" w:hint="eastAsia"/>
          <w:i/>
          <w:color w:val="000000"/>
          <w:sz w:val="24"/>
        </w:rPr>
        <w:t>k</w:t>
      </w:r>
      <w:r>
        <w:rPr>
          <w:rFonts w:eastAsiaTheme="minorEastAsia" w:hint="eastAsia"/>
          <w:color w:val="000000"/>
          <w:sz w:val="24"/>
        </w:rPr>
        <w:t>=2</w:t>
      </w:r>
      <w:r>
        <w:rPr>
          <w:rFonts w:eastAsiaTheme="minorEastAsia" w:hint="eastAsia"/>
          <w:color w:val="000000"/>
          <w:sz w:val="24"/>
        </w:rPr>
        <w:t>，则扩展不确定度为</w:t>
      </w:r>
    </w:p>
    <w:p w:rsidR="00CB1FF7" w:rsidRDefault="00CB1FF7" w:rsidP="00CB1FF7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="宋体" w:hAnsi="宋体" w:cs="宋体"/>
          <w:color w:val="000000"/>
          <w:sz w:val="24"/>
        </w:rPr>
      </w:pPr>
      <w:r w:rsidRPr="004F5149">
        <w:rPr>
          <w:rFonts w:eastAsiaTheme="minorEastAsia"/>
          <w:i/>
          <w:color w:val="000000"/>
          <w:sz w:val="24"/>
        </w:rPr>
        <w:t>U</w:t>
      </w:r>
      <w:r w:rsidRPr="004F5149">
        <w:rPr>
          <w:rFonts w:eastAsiaTheme="minorEastAsia"/>
          <w:color w:val="000000"/>
          <w:sz w:val="24"/>
        </w:rPr>
        <w:t>=</w:t>
      </w:r>
      <w:r w:rsidRPr="004F5149">
        <w:rPr>
          <w:rFonts w:eastAsiaTheme="minorEastAsia"/>
          <w:i/>
          <w:color w:val="000000"/>
          <w:sz w:val="24"/>
        </w:rPr>
        <w:t>k</w:t>
      </w:r>
      <w:r w:rsidRPr="004F5149">
        <w:rPr>
          <w:rFonts w:eastAsiaTheme="minorEastAsia"/>
          <w:color w:val="000000"/>
          <w:sz w:val="24"/>
        </w:rPr>
        <w:t>×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c</m:t>
            </m:r>
          </m:sub>
        </m:sSub>
      </m:oMath>
      <w:r w:rsidRPr="004F5149">
        <w:rPr>
          <w:rFonts w:eastAsiaTheme="minorEastAsia"/>
          <w:color w:val="000000"/>
          <w:sz w:val="24"/>
        </w:rPr>
        <w:t>=2×0.21=0.5</w:t>
      </w:r>
      <w:r w:rsidRPr="004F5149">
        <w:rPr>
          <w:rFonts w:ascii="宋体" w:hAnsi="宋体" w:cs="宋体" w:hint="eastAsia"/>
          <w:color w:val="000000"/>
          <w:sz w:val="24"/>
        </w:rPr>
        <w:t>℃</w:t>
      </w:r>
    </w:p>
    <w:p w:rsidR="00E24A61" w:rsidRDefault="009F33F3" w:rsidP="00B43C15">
      <w:pPr>
        <w:spacing w:afterLines="50" w:after="156" w:line="360" w:lineRule="auto"/>
        <w:rPr>
          <w:sz w:val="24"/>
        </w:rPr>
      </w:pPr>
      <w:r w:rsidRPr="009F33F3">
        <w:rPr>
          <w:rFonts w:hint="eastAsia"/>
          <w:sz w:val="24"/>
        </w:rPr>
        <w:t>7</w:t>
      </w:r>
      <w:r w:rsidRPr="009F33F3">
        <w:rPr>
          <w:rFonts w:hint="eastAsia"/>
          <w:sz w:val="24"/>
        </w:rPr>
        <w:t>、该支</w:t>
      </w:r>
      <w:r>
        <w:rPr>
          <w:rFonts w:hint="eastAsia"/>
          <w:sz w:val="24"/>
        </w:rPr>
        <w:t>温度计在整个范围内的不确定度分析。采用相同的方法，对温度计在整个测量范围内</w:t>
      </w:r>
      <w:r w:rsidR="00B43C15">
        <w:rPr>
          <w:rFonts w:hint="eastAsia"/>
          <w:sz w:val="24"/>
        </w:rPr>
        <w:t>进行测量不确定度的分析，得到各不确定度分量如下表所示：</w:t>
      </w:r>
    </w:p>
    <w:tbl>
      <w:tblPr>
        <w:tblStyle w:val="a6"/>
        <w:tblW w:w="8688" w:type="dxa"/>
        <w:jc w:val="center"/>
        <w:tblLook w:val="04A0" w:firstRow="1" w:lastRow="0" w:firstColumn="1" w:lastColumn="0" w:noHBand="0" w:noVBand="1"/>
      </w:tblPr>
      <w:tblGrid>
        <w:gridCol w:w="1218"/>
        <w:gridCol w:w="924"/>
        <w:gridCol w:w="924"/>
        <w:gridCol w:w="1002"/>
        <w:gridCol w:w="924"/>
        <w:gridCol w:w="924"/>
        <w:gridCol w:w="924"/>
        <w:gridCol w:w="924"/>
        <w:gridCol w:w="924"/>
      </w:tblGrid>
      <w:tr w:rsidR="00E23F1E" w:rsidRPr="00B43C15" w:rsidTr="00950911">
        <w:trPr>
          <w:trHeight w:val="751"/>
          <w:jc w:val="center"/>
        </w:trPr>
        <w:tc>
          <w:tcPr>
            <w:tcW w:w="1218" w:type="dxa"/>
            <w:vAlign w:val="center"/>
          </w:tcPr>
          <w:p w:rsidR="00E23F1E" w:rsidRPr="00B43C15" w:rsidRDefault="00E23F1E" w:rsidP="00B43C15">
            <w:pPr>
              <w:spacing w:line="360" w:lineRule="auto"/>
              <w:jc w:val="center"/>
              <w:rPr>
                <w:szCs w:val="21"/>
              </w:rPr>
            </w:pPr>
            <w:r w:rsidRPr="00B43C15">
              <w:rPr>
                <w:rFonts w:hint="eastAsia"/>
                <w:szCs w:val="21"/>
              </w:rPr>
              <w:t>测量范围</w:t>
            </w:r>
          </w:p>
        </w:tc>
        <w:tc>
          <w:tcPr>
            <w:tcW w:w="924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002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E23F1E" w:rsidRPr="00B43C15" w:rsidRDefault="00561F2C" w:rsidP="00B43C15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4" w:type="dxa"/>
            <w:vAlign w:val="center"/>
          </w:tcPr>
          <w:p w:rsidR="00E23F1E" w:rsidRPr="00B43C15" w:rsidRDefault="005076D2" w:rsidP="00B43C15">
            <w:pPr>
              <w:spacing w:line="360" w:lineRule="auto"/>
              <w:jc w:val="center"/>
              <w:rPr>
                <w:szCs w:val="21"/>
              </w:rPr>
            </w:pPr>
            <w:r w:rsidRPr="004F5149">
              <w:rPr>
                <w:rFonts w:eastAsiaTheme="minorEastAsia"/>
                <w:i/>
                <w:color w:val="000000"/>
                <w:sz w:val="24"/>
              </w:rPr>
              <w:t>U</w:t>
            </w:r>
          </w:p>
        </w:tc>
      </w:tr>
      <w:tr w:rsidR="00E23F1E" w:rsidRPr="00B43C15" w:rsidTr="0039474C">
        <w:trPr>
          <w:trHeight w:val="653"/>
          <w:jc w:val="center"/>
        </w:trPr>
        <w:tc>
          <w:tcPr>
            <w:tcW w:w="1218" w:type="dxa"/>
            <w:vAlign w:val="center"/>
          </w:tcPr>
          <w:p w:rsidR="00E23F1E" w:rsidRPr="00B43C15" w:rsidRDefault="0051685D" w:rsidP="005168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(0~95)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0.15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0.12</w:t>
            </w:r>
          </w:p>
        </w:tc>
        <w:tc>
          <w:tcPr>
            <w:tcW w:w="1002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0.21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</w:tr>
      <w:tr w:rsidR="00E23F1E" w:rsidRPr="00B43C15" w:rsidTr="0039474C">
        <w:trPr>
          <w:trHeight w:val="563"/>
          <w:jc w:val="center"/>
        </w:trPr>
        <w:tc>
          <w:tcPr>
            <w:tcW w:w="1218" w:type="dxa"/>
            <w:vAlign w:val="center"/>
          </w:tcPr>
          <w:p w:rsidR="00E23F1E" w:rsidRPr="00B43C15" w:rsidRDefault="0051685D" w:rsidP="0051685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(95~300)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0.15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0.12</w:t>
            </w:r>
          </w:p>
        </w:tc>
        <w:tc>
          <w:tcPr>
            <w:tcW w:w="1002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0.21</w:t>
            </w:r>
          </w:p>
        </w:tc>
        <w:tc>
          <w:tcPr>
            <w:tcW w:w="924" w:type="dxa"/>
            <w:vAlign w:val="center"/>
          </w:tcPr>
          <w:p w:rsidR="00E23F1E" w:rsidRPr="00B43C15" w:rsidRDefault="00BA1A09" w:rsidP="00B43C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</w:t>
            </w:r>
          </w:p>
        </w:tc>
      </w:tr>
    </w:tbl>
    <w:p w:rsidR="0039474C" w:rsidRDefault="0039474C" w:rsidP="00B43C15">
      <w:pPr>
        <w:spacing w:line="360" w:lineRule="auto"/>
        <w:rPr>
          <w:sz w:val="24"/>
        </w:rPr>
      </w:pPr>
      <w:r>
        <w:rPr>
          <w:rFonts w:hint="eastAsia"/>
          <w:sz w:val="24"/>
        </w:rPr>
        <w:t>所以，（</w:t>
      </w:r>
      <w:r>
        <w:rPr>
          <w:rFonts w:hint="eastAsia"/>
          <w:sz w:val="24"/>
        </w:rPr>
        <w:t>0~300</w:t>
      </w:r>
      <w:r>
        <w:rPr>
          <w:rFonts w:hint="eastAsia"/>
          <w:sz w:val="24"/>
        </w:rPr>
        <w:t>）℃，分度值为</w:t>
      </w:r>
      <w:r>
        <w:rPr>
          <w:rFonts w:hint="eastAsia"/>
          <w:sz w:val="24"/>
        </w:rPr>
        <w:t>5.0</w:t>
      </w:r>
      <w:r>
        <w:rPr>
          <w:rFonts w:hint="eastAsia"/>
          <w:sz w:val="24"/>
        </w:rPr>
        <w:t>℃的双金属温度计的扩展不确定度为</w:t>
      </w:r>
    </w:p>
    <w:p w:rsidR="00B43C15" w:rsidRDefault="0039474C" w:rsidP="0039474C">
      <w:pPr>
        <w:spacing w:line="360" w:lineRule="auto"/>
        <w:jc w:val="center"/>
        <w:rPr>
          <w:sz w:val="24"/>
        </w:rPr>
      </w:pPr>
      <w:r w:rsidRPr="0039474C">
        <w:rPr>
          <w:rFonts w:hint="eastAsia"/>
          <w:i/>
          <w:sz w:val="24"/>
        </w:rPr>
        <w:t>U</w:t>
      </w:r>
      <w:r>
        <w:rPr>
          <w:rFonts w:hint="eastAsia"/>
          <w:sz w:val="24"/>
        </w:rPr>
        <w:t>=0.5</w:t>
      </w:r>
      <w:r>
        <w:rPr>
          <w:rFonts w:hint="eastAsia"/>
          <w:sz w:val="24"/>
        </w:rPr>
        <w:t>℃</w:t>
      </w:r>
      <w:r>
        <w:rPr>
          <w:rFonts w:hint="eastAsia"/>
          <w:sz w:val="24"/>
        </w:rPr>
        <w:t xml:space="preserve">  (</w:t>
      </w:r>
      <w:r w:rsidRPr="0039474C">
        <w:rPr>
          <w:rFonts w:hint="eastAsia"/>
          <w:i/>
          <w:sz w:val="24"/>
        </w:rPr>
        <w:t>k</w:t>
      </w:r>
      <w:r>
        <w:rPr>
          <w:rFonts w:hint="eastAsia"/>
          <w:sz w:val="24"/>
        </w:rPr>
        <w:t>=2)</w:t>
      </w:r>
      <w:r>
        <w:rPr>
          <w:rFonts w:hint="eastAsia"/>
          <w:sz w:val="24"/>
        </w:rPr>
        <w:t>；</w:t>
      </w:r>
    </w:p>
    <w:p w:rsidR="006B0E37" w:rsidRDefault="006E1C25" w:rsidP="006B0E37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8</w:t>
      </w:r>
      <w:r>
        <w:rPr>
          <w:rFonts w:hint="eastAsia"/>
          <w:sz w:val="24"/>
        </w:rPr>
        <w:t>、同理分析，其他规格型号的双金属温度计在其整个测量范围内的扩展不确定度</w:t>
      </w:r>
      <w:r w:rsidR="00BC10B9" w:rsidRPr="00BC10B9">
        <w:rPr>
          <w:rFonts w:hint="eastAsia"/>
          <w:i/>
          <w:sz w:val="24"/>
        </w:rPr>
        <w:t>U</w:t>
      </w:r>
      <w:r w:rsidR="00BC10B9">
        <w:rPr>
          <w:rFonts w:hint="eastAsia"/>
          <w:sz w:val="24"/>
        </w:rPr>
        <w:t>(</w:t>
      </w:r>
      <w:r w:rsidR="00BC10B9" w:rsidRPr="00BC10B9">
        <w:rPr>
          <w:rFonts w:hint="eastAsia"/>
          <w:i/>
          <w:sz w:val="24"/>
        </w:rPr>
        <w:t>k</w:t>
      </w:r>
      <w:r w:rsidR="00BC10B9">
        <w:rPr>
          <w:rFonts w:hint="eastAsia"/>
          <w:sz w:val="24"/>
        </w:rPr>
        <w:t>=2)</w:t>
      </w:r>
      <w:r>
        <w:rPr>
          <w:rFonts w:hint="eastAsia"/>
          <w:sz w:val="24"/>
        </w:rPr>
        <w:t>，具体信息如下边所示</w:t>
      </w:r>
      <w:r w:rsidR="00A514C8">
        <w:rPr>
          <w:rFonts w:hint="eastAsia"/>
          <w:sz w:val="24"/>
        </w:rPr>
        <w:t>（单位：℃）</w:t>
      </w:r>
      <w:r>
        <w:rPr>
          <w:rFonts w:hint="eastAsia"/>
          <w:sz w:val="24"/>
        </w:rPr>
        <w:t>：</w:t>
      </w:r>
    </w:p>
    <w:p w:rsidR="00335D34" w:rsidRDefault="00FA7EBF" w:rsidP="006B0E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 w:rsidR="00F80535">
        <w:rPr>
          <w:rFonts w:hint="eastAsia"/>
          <w:sz w:val="24"/>
        </w:rPr>
        <w:t>(</w:t>
      </w:r>
      <w:r>
        <w:rPr>
          <w:rFonts w:hint="eastAsia"/>
          <w:sz w:val="24"/>
        </w:rPr>
        <w:t>1</w:t>
      </w:r>
      <w:r w:rsidR="00F80535">
        <w:rPr>
          <w:rFonts w:hint="eastAsia"/>
          <w:sz w:val="24"/>
        </w:rPr>
        <w:t>)</w:t>
      </w:r>
      <w:r w:rsidR="00F80535">
        <w:rPr>
          <w:rFonts w:hint="eastAsia"/>
          <w:sz w:val="24"/>
        </w:rPr>
        <w:t>测量范围为：（</w:t>
      </w:r>
      <w:r w:rsidR="00F80535">
        <w:rPr>
          <w:rFonts w:hint="eastAsia"/>
          <w:sz w:val="24"/>
        </w:rPr>
        <w:t>0~50</w:t>
      </w:r>
      <w:r w:rsidR="00F80535">
        <w:rPr>
          <w:rFonts w:hint="eastAsia"/>
          <w:sz w:val="24"/>
        </w:rPr>
        <w:t>）℃，分度值为</w:t>
      </w:r>
      <w:r w:rsidR="00F80535">
        <w:rPr>
          <w:rFonts w:hint="eastAsia"/>
          <w:sz w:val="24"/>
        </w:rPr>
        <w:t>1.0</w:t>
      </w:r>
      <w:r w:rsidR="00F80535">
        <w:rPr>
          <w:rFonts w:hint="eastAsia"/>
          <w:sz w:val="24"/>
        </w:rPr>
        <w:t>℃</w:t>
      </w:r>
      <w:r w:rsidR="00F52725">
        <w:rPr>
          <w:rFonts w:hint="eastAsia"/>
          <w:sz w:val="24"/>
        </w:rPr>
        <w:t xml:space="preserve"> </w:t>
      </w:r>
      <w:bookmarkStart w:id="0" w:name="_GoBack"/>
      <w:bookmarkEnd w:id="0"/>
    </w:p>
    <w:tbl>
      <w:tblPr>
        <w:tblStyle w:val="a6"/>
        <w:tblW w:w="8688" w:type="dxa"/>
        <w:jc w:val="center"/>
        <w:tblLook w:val="04A0" w:firstRow="1" w:lastRow="0" w:firstColumn="1" w:lastColumn="0" w:noHBand="0" w:noVBand="1"/>
      </w:tblPr>
      <w:tblGrid>
        <w:gridCol w:w="1218"/>
        <w:gridCol w:w="924"/>
        <w:gridCol w:w="924"/>
        <w:gridCol w:w="1002"/>
        <w:gridCol w:w="924"/>
        <w:gridCol w:w="924"/>
        <w:gridCol w:w="924"/>
        <w:gridCol w:w="924"/>
        <w:gridCol w:w="924"/>
      </w:tblGrid>
      <w:tr w:rsidR="00F80535" w:rsidRPr="00B43C15" w:rsidTr="00035402">
        <w:trPr>
          <w:trHeight w:val="751"/>
          <w:jc w:val="center"/>
        </w:trPr>
        <w:tc>
          <w:tcPr>
            <w:tcW w:w="1218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B43C15">
              <w:rPr>
                <w:rFonts w:hint="eastAsia"/>
                <w:szCs w:val="21"/>
              </w:rPr>
              <w:t>测量范围</w:t>
            </w:r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002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561F2C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4F5149">
              <w:rPr>
                <w:rFonts w:eastAsiaTheme="minorEastAsia"/>
                <w:i/>
                <w:color w:val="000000"/>
                <w:sz w:val="24"/>
              </w:rPr>
              <w:t>U</w:t>
            </w:r>
          </w:p>
        </w:tc>
      </w:tr>
      <w:tr w:rsidR="00F80535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F80535" w:rsidRPr="00B43C15" w:rsidRDefault="00F80535" w:rsidP="00F8053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(0~50)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1002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0.07</w:t>
            </w:r>
          </w:p>
        </w:tc>
        <w:tc>
          <w:tcPr>
            <w:tcW w:w="924" w:type="dxa"/>
            <w:vAlign w:val="center"/>
          </w:tcPr>
          <w:p w:rsidR="00F80535" w:rsidRPr="00B43C15" w:rsidRDefault="00A514C8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0.2</w:t>
            </w:r>
          </w:p>
        </w:tc>
      </w:tr>
    </w:tbl>
    <w:p w:rsidR="00F80535" w:rsidRDefault="00F80535" w:rsidP="0091501F">
      <w:pPr>
        <w:spacing w:beforeLines="50" w:before="156" w:line="360" w:lineRule="auto"/>
        <w:rPr>
          <w:sz w:val="24"/>
        </w:rPr>
      </w:pPr>
      <w:r>
        <w:rPr>
          <w:rFonts w:hint="eastAsia"/>
          <w:sz w:val="24"/>
        </w:rPr>
        <w:t>(</w:t>
      </w:r>
      <w:r w:rsidR="00FA7EBF">
        <w:rPr>
          <w:rFonts w:hint="eastAsia"/>
          <w:sz w:val="24"/>
        </w:rPr>
        <w:t>2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测量范围为：（</w:t>
      </w:r>
      <w:r>
        <w:rPr>
          <w:rFonts w:hint="eastAsia"/>
          <w:sz w:val="24"/>
        </w:rPr>
        <w:t>0~100</w:t>
      </w:r>
      <w:r>
        <w:rPr>
          <w:rFonts w:hint="eastAsia"/>
          <w:sz w:val="24"/>
        </w:rPr>
        <w:t>）℃，分度值为</w:t>
      </w:r>
      <w:r>
        <w:rPr>
          <w:rFonts w:hint="eastAsia"/>
          <w:sz w:val="24"/>
        </w:rPr>
        <w:t>2.0</w:t>
      </w:r>
      <w:r>
        <w:rPr>
          <w:rFonts w:hint="eastAsia"/>
          <w:sz w:val="24"/>
        </w:rPr>
        <w:t>℃</w:t>
      </w:r>
    </w:p>
    <w:tbl>
      <w:tblPr>
        <w:tblStyle w:val="a6"/>
        <w:tblW w:w="8688" w:type="dxa"/>
        <w:jc w:val="center"/>
        <w:tblLook w:val="04A0" w:firstRow="1" w:lastRow="0" w:firstColumn="1" w:lastColumn="0" w:noHBand="0" w:noVBand="1"/>
      </w:tblPr>
      <w:tblGrid>
        <w:gridCol w:w="1218"/>
        <w:gridCol w:w="924"/>
        <w:gridCol w:w="924"/>
        <w:gridCol w:w="1002"/>
        <w:gridCol w:w="924"/>
        <w:gridCol w:w="924"/>
        <w:gridCol w:w="924"/>
        <w:gridCol w:w="924"/>
        <w:gridCol w:w="924"/>
      </w:tblGrid>
      <w:tr w:rsidR="00F80535" w:rsidRPr="00B43C15" w:rsidTr="00035402">
        <w:trPr>
          <w:trHeight w:val="751"/>
          <w:jc w:val="center"/>
        </w:trPr>
        <w:tc>
          <w:tcPr>
            <w:tcW w:w="1218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B43C15">
              <w:rPr>
                <w:rFonts w:hint="eastAsia"/>
                <w:szCs w:val="21"/>
              </w:rPr>
              <w:t>测量范围</w:t>
            </w:r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002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561F2C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4F5149">
              <w:rPr>
                <w:rFonts w:eastAsiaTheme="minorEastAsia"/>
                <w:i/>
                <w:color w:val="000000"/>
                <w:sz w:val="24"/>
              </w:rPr>
              <w:t>U</w:t>
            </w:r>
          </w:p>
        </w:tc>
      </w:tr>
      <w:tr w:rsidR="00F80535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F80535" w:rsidRPr="00B43C15" w:rsidRDefault="00F80535" w:rsidP="0061692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(0~</w:t>
            </w:r>
            <w:r w:rsidR="00616925">
              <w:rPr>
                <w:rFonts w:hint="eastAsia"/>
                <w:szCs w:val="21"/>
              </w:rPr>
              <w:t>95</w:t>
            </w:r>
            <w:r>
              <w:rPr>
                <w:rFonts w:hint="eastAsia"/>
                <w:szCs w:val="21"/>
              </w:rPr>
              <w:t>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E26A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0.07</w:t>
            </w:r>
          </w:p>
        </w:tc>
        <w:tc>
          <w:tcPr>
            <w:tcW w:w="1002" w:type="dxa"/>
            <w:vAlign w:val="center"/>
          </w:tcPr>
          <w:p w:rsidR="00F80535" w:rsidRPr="00B43C15" w:rsidRDefault="00E26A1D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E26A1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0.11</w:t>
            </w:r>
          </w:p>
        </w:tc>
        <w:tc>
          <w:tcPr>
            <w:tcW w:w="924" w:type="dxa"/>
            <w:vAlign w:val="center"/>
          </w:tcPr>
          <w:p w:rsidR="00F80535" w:rsidRPr="00B43C15" w:rsidRDefault="00E26A1D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</w:tr>
      <w:tr w:rsidR="00616925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616925" w:rsidRDefault="00616925" w:rsidP="0061692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(95~100)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616925" w:rsidRPr="00B43C15" w:rsidRDefault="00617B53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924" w:type="dxa"/>
            <w:vAlign w:val="center"/>
          </w:tcPr>
          <w:p w:rsidR="00616925" w:rsidRPr="00B43C15" w:rsidRDefault="00617B53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0.07</w:t>
            </w:r>
          </w:p>
        </w:tc>
        <w:tc>
          <w:tcPr>
            <w:tcW w:w="1002" w:type="dxa"/>
            <w:vAlign w:val="center"/>
          </w:tcPr>
          <w:p w:rsidR="00616925" w:rsidRPr="00B43C15" w:rsidRDefault="00617B53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616925" w:rsidRPr="00B43C15" w:rsidRDefault="00617B53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924" w:type="dxa"/>
            <w:vAlign w:val="center"/>
          </w:tcPr>
          <w:p w:rsidR="00616925" w:rsidRPr="00B43C15" w:rsidRDefault="00617B53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924" w:type="dxa"/>
            <w:vAlign w:val="center"/>
          </w:tcPr>
          <w:p w:rsidR="00616925" w:rsidRPr="00B43C15" w:rsidRDefault="00617B53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004</w:t>
            </w:r>
          </w:p>
        </w:tc>
        <w:tc>
          <w:tcPr>
            <w:tcW w:w="924" w:type="dxa"/>
            <w:vAlign w:val="center"/>
          </w:tcPr>
          <w:p w:rsidR="00616925" w:rsidRPr="00B43C15" w:rsidRDefault="00793720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0.13</w:t>
            </w:r>
          </w:p>
        </w:tc>
        <w:tc>
          <w:tcPr>
            <w:tcW w:w="924" w:type="dxa"/>
            <w:vAlign w:val="center"/>
          </w:tcPr>
          <w:p w:rsidR="00616925" w:rsidRPr="00B43C15" w:rsidRDefault="00793720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</w:tr>
    </w:tbl>
    <w:p w:rsidR="00F80535" w:rsidRDefault="00F80535" w:rsidP="0091501F">
      <w:pPr>
        <w:spacing w:beforeLines="50" w:before="156" w:line="360" w:lineRule="auto"/>
        <w:rPr>
          <w:sz w:val="24"/>
        </w:rPr>
      </w:pPr>
      <w:r>
        <w:rPr>
          <w:rFonts w:hint="eastAsia"/>
          <w:sz w:val="24"/>
        </w:rPr>
        <w:t>(</w:t>
      </w:r>
      <w:r w:rsidR="00FA7EBF">
        <w:rPr>
          <w:rFonts w:hint="eastAsia"/>
          <w:sz w:val="24"/>
        </w:rPr>
        <w:t>3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测量范围为：（</w:t>
      </w:r>
      <w:r>
        <w:rPr>
          <w:rFonts w:hint="eastAsia"/>
          <w:sz w:val="24"/>
        </w:rPr>
        <w:t>0~150</w:t>
      </w:r>
      <w:r>
        <w:rPr>
          <w:rFonts w:hint="eastAsia"/>
          <w:sz w:val="24"/>
        </w:rPr>
        <w:t>）℃，分度值为</w:t>
      </w:r>
      <w:r>
        <w:rPr>
          <w:rFonts w:hint="eastAsia"/>
          <w:sz w:val="24"/>
        </w:rPr>
        <w:t>3.0</w:t>
      </w:r>
      <w:r>
        <w:rPr>
          <w:rFonts w:hint="eastAsia"/>
          <w:sz w:val="24"/>
        </w:rPr>
        <w:t>℃</w:t>
      </w:r>
    </w:p>
    <w:tbl>
      <w:tblPr>
        <w:tblStyle w:val="a6"/>
        <w:tblW w:w="8688" w:type="dxa"/>
        <w:jc w:val="center"/>
        <w:tblLook w:val="04A0" w:firstRow="1" w:lastRow="0" w:firstColumn="1" w:lastColumn="0" w:noHBand="0" w:noVBand="1"/>
      </w:tblPr>
      <w:tblGrid>
        <w:gridCol w:w="1218"/>
        <w:gridCol w:w="924"/>
        <w:gridCol w:w="924"/>
        <w:gridCol w:w="1002"/>
        <w:gridCol w:w="924"/>
        <w:gridCol w:w="924"/>
        <w:gridCol w:w="924"/>
        <w:gridCol w:w="924"/>
        <w:gridCol w:w="924"/>
      </w:tblGrid>
      <w:tr w:rsidR="00F80535" w:rsidRPr="00B43C15" w:rsidTr="00035402">
        <w:trPr>
          <w:trHeight w:val="751"/>
          <w:jc w:val="center"/>
        </w:trPr>
        <w:tc>
          <w:tcPr>
            <w:tcW w:w="1218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B43C15">
              <w:rPr>
                <w:rFonts w:hint="eastAsia"/>
                <w:szCs w:val="21"/>
              </w:rPr>
              <w:t>测量范围</w:t>
            </w:r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002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561F2C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4F5149">
              <w:rPr>
                <w:rFonts w:eastAsiaTheme="minorEastAsia"/>
                <w:i/>
                <w:color w:val="000000"/>
                <w:sz w:val="24"/>
              </w:rPr>
              <w:t>U</w:t>
            </w:r>
          </w:p>
        </w:tc>
      </w:tr>
      <w:tr w:rsidR="00E32472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E32472" w:rsidRPr="00B43C15" w:rsidRDefault="00E32472" w:rsidP="0061692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(0~95)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0265C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  <w:r w:rsidR="000265C4">
              <w:rPr>
                <w:rFonts w:hint="eastAsia"/>
                <w:szCs w:val="21"/>
              </w:rPr>
              <w:t>9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E324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0.08</w:t>
            </w:r>
          </w:p>
        </w:tc>
        <w:tc>
          <w:tcPr>
            <w:tcW w:w="1002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0265C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</w:t>
            </w:r>
            <w:r w:rsidR="000265C4">
              <w:rPr>
                <w:rFonts w:hint="eastAsia"/>
                <w:szCs w:val="21"/>
              </w:rPr>
              <w:t>4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</w:tr>
      <w:tr w:rsidR="00E32472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E32472" w:rsidRDefault="00E32472" w:rsidP="0061692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(95~150)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0265C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</w:t>
            </w:r>
            <w:r w:rsidR="000265C4">
              <w:rPr>
                <w:rFonts w:hint="eastAsia"/>
                <w:szCs w:val="21"/>
              </w:rPr>
              <w:t>9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E324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0.08</w:t>
            </w:r>
          </w:p>
        </w:tc>
        <w:tc>
          <w:tcPr>
            <w:tcW w:w="1002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E3247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004</w:t>
            </w:r>
          </w:p>
        </w:tc>
        <w:tc>
          <w:tcPr>
            <w:tcW w:w="924" w:type="dxa"/>
            <w:vAlign w:val="center"/>
          </w:tcPr>
          <w:p w:rsidR="00E32472" w:rsidRPr="00B43C15" w:rsidRDefault="000265C4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0.15</w:t>
            </w:r>
          </w:p>
        </w:tc>
        <w:tc>
          <w:tcPr>
            <w:tcW w:w="924" w:type="dxa"/>
            <w:vAlign w:val="center"/>
          </w:tcPr>
          <w:p w:rsidR="00E32472" w:rsidRPr="00B43C15" w:rsidRDefault="00E32472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0.3</w:t>
            </w:r>
          </w:p>
        </w:tc>
      </w:tr>
    </w:tbl>
    <w:p w:rsidR="00F80535" w:rsidRDefault="00F80535" w:rsidP="0091501F">
      <w:pPr>
        <w:spacing w:beforeLines="50" w:before="156" w:line="360" w:lineRule="auto"/>
        <w:rPr>
          <w:sz w:val="24"/>
        </w:rPr>
      </w:pPr>
      <w:r>
        <w:rPr>
          <w:rFonts w:hint="eastAsia"/>
          <w:sz w:val="24"/>
        </w:rPr>
        <w:t>(</w:t>
      </w:r>
      <w:r w:rsidR="00FA7EBF">
        <w:rPr>
          <w:rFonts w:hint="eastAsia"/>
          <w:sz w:val="24"/>
        </w:rPr>
        <w:t>4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测量范围为：（</w:t>
      </w:r>
      <w:r>
        <w:rPr>
          <w:rFonts w:hint="eastAsia"/>
          <w:sz w:val="24"/>
        </w:rPr>
        <w:t>0~200</w:t>
      </w:r>
      <w:r>
        <w:rPr>
          <w:rFonts w:hint="eastAsia"/>
          <w:sz w:val="24"/>
        </w:rPr>
        <w:t>）℃，分度值为</w:t>
      </w:r>
      <w:r>
        <w:rPr>
          <w:rFonts w:hint="eastAsia"/>
          <w:sz w:val="24"/>
        </w:rPr>
        <w:t>4.0</w:t>
      </w:r>
      <w:r>
        <w:rPr>
          <w:rFonts w:hint="eastAsia"/>
          <w:sz w:val="24"/>
        </w:rPr>
        <w:t>℃</w:t>
      </w:r>
    </w:p>
    <w:tbl>
      <w:tblPr>
        <w:tblStyle w:val="a6"/>
        <w:tblW w:w="8688" w:type="dxa"/>
        <w:jc w:val="center"/>
        <w:tblLook w:val="04A0" w:firstRow="1" w:lastRow="0" w:firstColumn="1" w:lastColumn="0" w:noHBand="0" w:noVBand="1"/>
      </w:tblPr>
      <w:tblGrid>
        <w:gridCol w:w="1218"/>
        <w:gridCol w:w="924"/>
        <w:gridCol w:w="924"/>
        <w:gridCol w:w="1002"/>
        <w:gridCol w:w="924"/>
        <w:gridCol w:w="924"/>
        <w:gridCol w:w="924"/>
        <w:gridCol w:w="924"/>
        <w:gridCol w:w="924"/>
      </w:tblGrid>
      <w:tr w:rsidR="00F80535" w:rsidRPr="00B43C15" w:rsidTr="00035402">
        <w:trPr>
          <w:trHeight w:val="751"/>
          <w:jc w:val="center"/>
        </w:trPr>
        <w:tc>
          <w:tcPr>
            <w:tcW w:w="1218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B43C15">
              <w:rPr>
                <w:rFonts w:hint="eastAsia"/>
                <w:szCs w:val="21"/>
              </w:rPr>
              <w:t>测量范围</w:t>
            </w:r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002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561F2C" w:rsidP="00035402">
            <w:pPr>
              <w:spacing w:line="360" w:lineRule="auto"/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924" w:type="dxa"/>
            <w:vAlign w:val="center"/>
          </w:tcPr>
          <w:p w:rsidR="00F80535" w:rsidRPr="00B43C15" w:rsidRDefault="00F80535" w:rsidP="00035402">
            <w:pPr>
              <w:spacing w:line="360" w:lineRule="auto"/>
              <w:jc w:val="center"/>
              <w:rPr>
                <w:szCs w:val="21"/>
              </w:rPr>
            </w:pPr>
            <w:r w:rsidRPr="004F5149">
              <w:rPr>
                <w:rFonts w:eastAsiaTheme="minorEastAsia"/>
                <w:i/>
                <w:color w:val="000000"/>
                <w:sz w:val="24"/>
              </w:rPr>
              <w:t>U</w:t>
            </w:r>
          </w:p>
        </w:tc>
      </w:tr>
      <w:tr w:rsidR="000B17AC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0B17AC" w:rsidRPr="00B43C15" w:rsidRDefault="000B17AC" w:rsidP="0003540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(0~95)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0.12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  <w:tc>
          <w:tcPr>
            <w:tcW w:w="1002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0.02</w:t>
            </w:r>
          </w:p>
        </w:tc>
        <w:tc>
          <w:tcPr>
            <w:tcW w:w="924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0.04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0.18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</w:p>
        </w:tc>
      </w:tr>
      <w:tr w:rsidR="000B17AC" w:rsidRPr="00B43C15" w:rsidTr="00035402">
        <w:trPr>
          <w:trHeight w:val="563"/>
          <w:jc w:val="center"/>
        </w:trPr>
        <w:tc>
          <w:tcPr>
            <w:tcW w:w="1218" w:type="dxa"/>
            <w:vAlign w:val="center"/>
          </w:tcPr>
          <w:p w:rsidR="000B17AC" w:rsidRDefault="000B17AC" w:rsidP="0061692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(95~200)</w:t>
            </w:r>
            <w:r>
              <w:rPr>
                <w:rFonts w:hint="eastAsia"/>
                <w:szCs w:val="21"/>
              </w:rPr>
              <w:t>℃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0.12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0.10</w:t>
            </w:r>
          </w:p>
        </w:tc>
        <w:tc>
          <w:tcPr>
            <w:tcW w:w="1002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0.06</w:t>
            </w:r>
          </w:p>
        </w:tc>
        <w:tc>
          <w:tcPr>
            <w:tcW w:w="924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0.03</w:t>
            </w:r>
          </w:p>
        </w:tc>
        <w:tc>
          <w:tcPr>
            <w:tcW w:w="924" w:type="dxa"/>
            <w:vAlign w:val="center"/>
          </w:tcPr>
          <w:p w:rsidR="000B17AC" w:rsidRPr="00B43C15" w:rsidRDefault="000B17AC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004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0.18</w:t>
            </w:r>
          </w:p>
        </w:tc>
        <w:tc>
          <w:tcPr>
            <w:tcW w:w="924" w:type="dxa"/>
            <w:vAlign w:val="center"/>
          </w:tcPr>
          <w:p w:rsidR="000B17AC" w:rsidRPr="00B43C15" w:rsidRDefault="000265C4" w:rsidP="008619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0.4</w:t>
            </w:r>
          </w:p>
        </w:tc>
      </w:tr>
    </w:tbl>
    <w:p w:rsidR="00CF6FE0" w:rsidRDefault="00CF6FE0" w:rsidP="000B17AC">
      <w:pPr>
        <w:spacing w:line="360" w:lineRule="auto"/>
        <w:rPr>
          <w:sz w:val="24"/>
        </w:rPr>
      </w:pPr>
    </w:p>
    <w:p w:rsidR="002A3301" w:rsidRDefault="002A3301">
      <w:pPr>
        <w:widowControl/>
        <w:spacing w:line="400" w:lineRule="exact"/>
        <w:jc w:val="left"/>
        <w:rPr>
          <w:sz w:val="24"/>
        </w:rPr>
      </w:pPr>
      <w:r>
        <w:rPr>
          <w:sz w:val="24"/>
        </w:rPr>
        <w:br w:type="page"/>
      </w:r>
    </w:p>
    <w:p w:rsidR="002A3301" w:rsidRPr="00C82E3E" w:rsidRDefault="002A3301" w:rsidP="002A3301">
      <w:pPr>
        <w:autoSpaceDE w:val="0"/>
        <w:autoSpaceDN w:val="0"/>
        <w:adjustRightInd w:val="0"/>
        <w:spacing w:line="400" w:lineRule="exact"/>
        <w:jc w:val="center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C82E3E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双金属温度计示值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误差</w:t>
      </w:r>
      <w:r w:rsidRPr="00C82E3E">
        <w:rPr>
          <w:rFonts w:asciiTheme="minorEastAsia" w:eastAsiaTheme="minorEastAsia" w:hAnsiTheme="minorEastAsia" w:hint="eastAsia"/>
          <w:color w:val="000000"/>
          <w:sz w:val="28"/>
          <w:szCs w:val="28"/>
        </w:rPr>
        <w:t>测量不确定度评定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</w:t>
      </w:r>
    </w:p>
    <w:p w:rsidR="002A3301" w:rsidRDefault="002A3301" w:rsidP="002A3301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1、概述</w:t>
      </w:r>
    </w:p>
    <w:p w:rsidR="002A3301" w:rsidRPr="003B0FE6" w:rsidRDefault="002A3301" w:rsidP="003B0FE6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依据双金属温度计校准规范中示值误差的校准方法，将</w:t>
      </w:r>
      <w:r w:rsidR="005C7BA1">
        <w:rPr>
          <w:rFonts w:asciiTheme="minorEastAsia" w:eastAsiaTheme="minorEastAsia" w:hAnsiTheme="minorEastAsia" w:hint="eastAsia"/>
          <w:color w:val="000000"/>
          <w:sz w:val="24"/>
        </w:rPr>
        <w:t>标准器</w:t>
      </w:r>
      <w:r>
        <w:rPr>
          <w:rFonts w:asciiTheme="minorEastAsia" w:eastAsiaTheme="minorEastAsia" w:hAnsiTheme="minorEastAsia" w:hint="eastAsia"/>
          <w:color w:val="000000"/>
          <w:sz w:val="24"/>
        </w:rPr>
        <w:t>和被检双金属温度计一起置于恒温槽中，采用比较法进行校准。</w:t>
      </w:r>
      <w:r w:rsidR="003F6041">
        <w:rPr>
          <w:rFonts w:asciiTheme="minorEastAsia" w:eastAsiaTheme="minorEastAsia" w:hAnsiTheme="minorEastAsia" w:hint="eastAsia"/>
          <w:color w:val="000000"/>
          <w:sz w:val="24"/>
        </w:rPr>
        <w:t>对测量范围为</w:t>
      </w:r>
      <w:r w:rsidR="005C7BA1" w:rsidRPr="005C7BA1">
        <w:rPr>
          <w:rFonts w:eastAsiaTheme="minorEastAsia"/>
          <w:color w:val="000000"/>
          <w:sz w:val="24"/>
        </w:rPr>
        <w:t>（</w:t>
      </w:r>
      <w:r w:rsidR="005C7BA1" w:rsidRPr="005C7BA1">
        <w:rPr>
          <w:rFonts w:eastAsiaTheme="minorEastAsia"/>
          <w:color w:val="000000"/>
          <w:sz w:val="24"/>
        </w:rPr>
        <w:t>-80~40</w:t>
      </w:r>
      <w:r w:rsidR="005C7BA1" w:rsidRPr="005C7BA1">
        <w:rPr>
          <w:rFonts w:eastAsiaTheme="minorEastAsia"/>
          <w:color w:val="000000"/>
          <w:sz w:val="24"/>
        </w:rPr>
        <w:t>）</w:t>
      </w:r>
      <w:r w:rsidR="005C7BA1" w:rsidRPr="005C7BA1">
        <w:rPr>
          <w:rFonts w:ascii="宋体" w:hAnsi="宋体" w:cs="宋体" w:hint="eastAsia"/>
          <w:color w:val="000000"/>
          <w:sz w:val="24"/>
        </w:rPr>
        <w:t>℃</w:t>
      </w:r>
      <w:r w:rsidR="003F6041">
        <w:rPr>
          <w:rFonts w:ascii="宋体" w:hAnsi="宋体" w:cs="宋体" w:hint="eastAsia"/>
          <w:color w:val="000000"/>
          <w:sz w:val="24"/>
        </w:rPr>
        <w:t>，分度值为2.0℃</w:t>
      </w:r>
      <w:r w:rsidR="005C7BA1">
        <w:rPr>
          <w:rFonts w:asciiTheme="minorEastAsia" w:eastAsiaTheme="minorEastAsia" w:hAnsiTheme="minorEastAsia" w:hint="eastAsia"/>
          <w:color w:val="000000"/>
          <w:sz w:val="24"/>
        </w:rPr>
        <w:t>的双金属温度计</w:t>
      </w:r>
      <w:r w:rsidR="003B0FE6">
        <w:rPr>
          <w:rFonts w:asciiTheme="minorEastAsia" w:eastAsiaTheme="minorEastAsia" w:hAnsiTheme="minorEastAsia" w:hint="eastAsia"/>
          <w:color w:val="000000"/>
          <w:sz w:val="24"/>
        </w:rPr>
        <w:t>进行分析。</w:t>
      </w:r>
      <w:r w:rsidR="003F6041">
        <w:rPr>
          <w:rFonts w:asciiTheme="minorEastAsia" w:eastAsiaTheme="minorEastAsia" w:hAnsiTheme="minorEastAsia" w:hint="eastAsia"/>
          <w:color w:val="000000"/>
          <w:sz w:val="24"/>
        </w:rPr>
        <w:t>其在</w:t>
      </w:r>
      <w:r w:rsidR="005E74D4" w:rsidRPr="005E74D4">
        <w:rPr>
          <w:rFonts w:eastAsiaTheme="minorEastAsia"/>
          <w:color w:val="000000"/>
          <w:sz w:val="24"/>
        </w:rPr>
        <w:t>（</w:t>
      </w:r>
      <w:r w:rsidR="005E74D4" w:rsidRPr="005E74D4">
        <w:rPr>
          <w:rFonts w:eastAsiaTheme="minorEastAsia"/>
          <w:color w:val="000000"/>
          <w:sz w:val="24"/>
        </w:rPr>
        <w:t>-80~-60</w:t>
      </w:r>
      <w:r w:rsidR="005E74D4" w:rsidRPr="005E74D4">
        <w:rPr>
          <w:rFonts w:eastAsiaTheme="minorEastAsia"/>
          <w:color w:val="000000"/>
          <w:sz w:val="24"/>
        </w:rPr>
        <w:t>）</w:t>
      </w:r>
      <w:r w:rsidR="005E74D4" w:rsidRPr="005E74D4">
        <w:rPr>
          <w:rFonts w:ascii="宋体" w:hAnsi="宋体" w:cs="宋体" w:hint="eastAsia"/>
          <w:color w:val="000000"/>
          <w:sz w:val="24"/>
        </w:rPr>
        <w:t>℃</w:t>
      </w:r>
      <w:r w:rsidR="005E74D4">
        <w:rPr>
          <w:rFonts w:asciiTheme="minorEastAsia" w:eastAsiaTheme="minorEastAsia" w:hAnsiTheme="minorEastAsia" w:hint="eastAsia"/>
          <w:color w:val="000000"/>
          <w:sz w:val="24"/>
        </w:rPr>
        <w:t>的温度区间使用标准</w:t>
      </w:r>
      <w:proofErr w:type="gramStart"/>
      <w:r w:rsidR="005E74D4">
        <w:rPr>
          <w:rFonts w:asciiTheme="minorEastAsia" w:eastAsiaTheme="minorEastAsia" w:hAnsiTheme="minorEastAsia" w:hint="eastAsia"/>
          <w:color w:val="000000"/>
          <w:sz w:val="24"/>
        </w:rPr>
        <w:t>铂</w:t>
      </w:r>
      <w:proofErr w:type="gramEnd"/>
      <w:r w:rsidR="005E74D4">
        <w:rPr>
          <w:rFonts w:asciiTheme="minorEastAsia" w:eastAsiaTheme="minorEastAsia" w:hAnsiTheme="minorEastAsia" w:hint="eastAsia"/>
          <w:color w:val="000000"/>
          <w:sz w:val="24"/>
        </w:rPr>
        <w:t>电阻温度计作为标准器。</w:t>
      </w:r>
    </w:p>
    <w:p w:rsidR="002A3301" w:rsidRDefault="002A3301" w:rsidP="002A3301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2、数字模型</w:t>
      </w:r>
    </w:p>
    <w:p w:rsidR="002A3301" w:rsidRPr="002D1A0C" w:rsidRDefault="002A3301" w:rsidP="002A3301">
      <w:pPr>
        <w:autoSpaceDE w:val="0"/>
        <w:autoSpaceDN w:val="0"/>
        <w:adjustRightInd w:val="0"/>
        <w:spacing w:line="360" w:lineRule="auto"/>
        <w:rPr>
          <w:rFonts w:eastAsiaTheme="minorEastAsia"/>
          <w:i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y=t-T</m:t>
          </m:r>
        </m:oMath>
      </m:oMathPara>
    </w:p>
    <w:p w:rsidR="002A3301" w:rsidRDefault="002A3301" w:rsidP="002A330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式中：</w:t>
      </w:r>
      <m:oMath>
        <m:r>
          <w:rPr>
            <w:rFonts w:ascii="Cambria Math" w:eastAsiaTheme="minorEastAsia" w:hAnsi="Cambria Math"/>
            <w:color w:val="000000"/>
            <w:sz w:val="24"/>
          </w:rPr>
          <m:t>y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双金属温度计的示值误差；</w:t>
      </w:r>
    </w:p>
    <w:p w:rsidR="002A3301" w:rsidRDefault="002A3301" w:rsidP="002A330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双金属温度计在测量时的示值；</w:t>
      </w:r>
    </w:p>
    <w:p w:rsidR="002A3301" w:rsidRDefault="002A3301" w:rsidP="002A330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eastAsiaTheme="minorEastAsia" w:hint="eastAsia"/>
          <w:color w:val="000000"/>
          <w:sz w:val="24"/>
        </w:rPr>
        <w:t>---</w:t>
      </w:r>
      <w:r w:rsidR="00DC7577">
        <w:rPr>
          <w:rFonts w:eastAsiaTheme="minorEastAsia" w:hint="eastAsia"/>
          <w:color w:val="000000"/>
          <w:sz w:val="24"/>
        </w:rPr>
        <w:t>标准</w:t>
      </w:r>
      <w:proofErr w:type="gramStart"/>
      <w:r w:rsidR="00DC7577">
        <w:rPr>
          <w:rFonts w:eastAsiaTheme="minorEastAsia" w:hint="eastAsia"/>
          <w:color w:val="000000"/>
          <w:sz w:val="24"/>
        </w:rPr>
        <w:t>铂</w:t>
      </w:r>
      <w:proofErr w:type="gramEnd"/>
      <w:r w:rsidR="00DC7577">
        <w:rPr>
          <w:rFonts w:eastAsiaTheme="minorEastAsia" w:hint="eastAsia"/>
          <w:color w:val="000000"/>
          <w:sz w:val="24"/>
        </w:rPr>
        <w:t>电阻温度计的示值</w:t>
      </w:r>
      <w:r>
        <w:rPr>
          <w:rFonts w:eastAsiaTheme="minorEastAsia" w:hint="eastAsia"/>
          <w:color w:val="000000"/>
          <w:sz w:val="24"/>
        </w:rPr>
        <w:t>；</w:t>
      </w:r>
    </w:p>
    <w:p w:rsidR="002A3301" w:rsidRDefault="002A3301" w:rsidP="002A3301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3、灵敏度系数</w:t>
      </w:r>
    </w:p>
    <w:p w:rsidR="002A3301" w:rsidRPr="003D0C63" w:rsidRDefault="00561F2C" w:rsidP="002A330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∂t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2A3301" w:rsidRPr="003D0C63" w:rsidRDefault="00561F2C" w:rsidP="002A330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∂T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=-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5C7BA1" w:rsidRPr="003D0C63" w:rsidRDefault="005C7BA1" w:rsidP="005C7BA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4、</w:t>
      </w:r>
      <w:r>
        <w:rPr>
          <w:rFonts w:eastAsiaTheme="minorEastAsia" w:hint="eastAsia"/>
          <w:color w:val="000000"/>
          <w:sz w:val="24"/>
        </w:rPr>
        <w:t>标准不确定度评定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4.1 输入量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u(t)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的评定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输入量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的标准不确定度的主要来源：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a）被检双金属温度计的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示值估读引入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，采用B类方法评定。由于双金属温度计的示值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估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读到其分度值的1/10，即为</w:t>
      </w:r>
      <w:r w:rsidR="003F6041">
        <w:rPr>
          <w:rFonts w:asciiTheme="minorEastAsia" w:eastAsiaTheme="minorEastAsia" w:hAnsiTheme="minorEastAsia" w:hint="eastAsia"/>
          <w:color w:val="000000"/>
          <w:sz w:val="24"/>
        </w:rPr>
        <w:t>0.2</w:t>
      </w:r>
      <w:r>
        <w:rPr>
          <w:rFonts w:asciiTheme="minorEastAsia" w:eastAsiaTheme="minorEastAsia" w:hAnsiTheme="minorEastAsia" w:hint="eastAsia"/>
          <w:color w:val="000000"/>
          <w:sz w:val="24"/>
        </w:rPr>
        <w:t>℃，区间半宽为0.</w:t>
      </w:r>
      <w:r w:rsidR="003F6041">
        <w:rPr>
          <w:rFonts w:asciiTheme="minorEastAsia" w:eastAsiaTheme="minorEastAsia" w:hAnsiTheme="minorEastAsia" w:hint="eastAsia"/>
          <w:color w:val="000000"/>
          <w:sz w:val="24"/>
        </w:rPr>
        <w:t>1</w:t>
      </w:r>
      <w:r>
        <w:rPr>
          <w:rFonts w:asciiTheme="minorEastAsia" w:eastAsiaTheme="minorEastAsia" w:hAnsiTheme="minorEastAsia" w:hint="eastAsia"/>
          <w:color w:val="000000"/>
          <w:sz w:val="24"/>
        </w:rPr>
        <w:t>℃，按均匀分布处理，包含因子</w:t>
      </w:r>
      <m:oMath>
        <m:r>
          <w:rPr>
            <w:rFonts w:ascii="Cambria Math" w:eastAsiaTheme="minorEastAsia" w:hAnsi="Cambria Math"/>
            <w:color w:val="000000"/>
            <w:sz w:val="24"/>
          </w:rPr>
          <m:t>k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asciiTheme="minorEastAsia" w:eastAsiaTheme="minorEastAsia" w:hAnsiTheme="minorEastAsia" w:hint="eastAsia"/>
          <w:color w:val="000000"/>
          <w:sz w:val="24"/>
        </w:rPr>
        <w:t>，则标准不确定度为：</w:t>
      </w:r>
    </w:p>
    <w:p w:rsidR="005C7BA1" w:rsidRPr="00310A85" w:rsidRDefault="005C7BA1" w:rsidP="005C7BA1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=0.1/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=0.06℃</m:t>
          </m:r>
        </m:oMath>
      </m:oMathPara>
    </w:p>
    <w:p w:rsidR="005C7BA1" w:rsidRPr="00F32041" w:rsidRDefault="005C7BA1" w:rsidP="005C7BA1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b)被检双金属温度计的示值重复性引入的标准不确定度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，采用A类方法评定。对三支测量范围为</w:t>
      </w:r>
      <w:r w:rsidR="003F6041">
        <w:rPr>
          <w:rFonts w:eastAsiaTheme="minorEastAsia" w:hint="eastAsia"/>
          <w:color w:val="000000"/>
          <w:sz w:val="24"/>
        </w:rPr>
        <w:t>（</w:t>
      </w:r>
      <w:r w:rsidR="003F6041">
        <w:rPr>
          <w:rFonts w:eastAsiaTheme="minorEastAsia" w:hint="eastAsia"/>
          <w:color w:val="000000"/>
          <w:sz w:val="24"/>
        </w:rPr>
        <w:t>-80~40</w:t>
      </w:r>
      <w:r w:rsidR="003F6041">
        <w:rPr>
          <w:rFonts w:eastAsiaTheme="minorEastAsia" w:hint="eastAsia"/>
          <w:color w:val="000000"/>
          <w:sz w:val="24"/>
        </w:rPr>
        <w:t>）</w:t>
      </w:r>
      <w:r w:rsidRPr="00934A62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、分度值为</w:t>
      </w:r>
      <w:r w:rsidR="003F6041">
        <w:rPr>
          <w:rFonts w:hint="eastAsia"/>
          <w:color w:val="000000"/>
          <w:sz w:val="24"/>
        </w:rPr>
        <w:t>2.0</w:t>
      </w:r>
      <w:r w:rsidRPr="00934A62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的双金属温度计在</w:t>
      </w:r>
      <w:r w:rsidR="003F6041">
        <w:rPr>
          <w:rFonts w:ascii="宋体" w:hAnsi="宋体" w:cs="宋体" w:hint="eastAsia"/>
          <w:color w:val="000000"/>
          <w:sz w:val="24"/>
        </w:rPr>
        <w:t>0</w:t>
      </w:r>
      <w:r>
        <w:rPr>
          <w:rFonts w:ascii="宋体" w:hAnsi="宋体" w:cs="宋体" w:hint="eastAsia"/>
          <w:color w:val="000000"/>
          <w:sz w:val="24"/>
        </w:rPr>
        <w:t>℃温度点进行10次重复性测量（均在正行程上进行），得到三组示值误差数据，然后分别对每组计算实验标准偏差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i</m:t>
            </m:r>
          </m:sub>
        </m:sSub>
      </m:oMath>
      <w:r>
        <w:rPr>
          <w:rFonts w:ascii="宋体" w:hAnsi="宋体" w:cs="宋体" w:hint="eastAsia"/>
          <w:color w:val="000000"/>
          <w:sz w:val="24"/>
        </w:rPr>
        <w:t>分别为：</w:t>
      </w:r>
    </w:p>
    <w:p w:rsidR="005C7BA1" w:rsidRDefault="00561F2C" w:rsidP="005C7BA1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1</m:t>
            </m:r>
          </m:sub>
        </m:sSub>
      </m:oMath>
      <w:r w:rsidR="005C7BA1">
        <w:rPr>
          <w:rFonts w:eastAsiaTheme="minorEastAsia" w:hint="eastAsia"/>
          <w:color w:val="000000"/>
          <w:sz w:val="24"/>
        </w:rPr>
        <w:t>=0.</w:t>
      </w:r>
      <w:r w:rsidR="003F6041">
        <w:rPr>
          <w:rFonts w:eastAsiaTheme="minorEastAsia" w:hint="eastAsia"/>
          <w:color w:val="000000"/>
          <w:sz w:val="24"/>
        </w:rPr>
        <w:t>03</w:t>
      </w:r>
      <w:r w:rsidR="005C7BA1">
        <w:rPr>
          <w:rFonts w:eastAsiaTheme="minorEastAsia" w:hint="eastAsia"/>
          <w:color w:val="000000"/>
          <w:sz w:val="24"/>
        </w:rPr>
        <w:t>℃，</w:t>
      </w:r>
      <w:r w:rsidR="005C7BA1">
        <w:rPr>
          <w:rFonts w:eastAsiaTheme="minorEastAsia" w:hint="eastAsia"/>
          <w:color w:val="000000"/>
          <w:sz w:val="24"/>
        </w:rPr>
        <w:t xml:space="preserve">   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2</m:t>
            </m:r>
          </m:sub>
        </m:sSub>
      </m:oMath>
      <w:r w:rsidR="005C7BA1">
        <w:rPr>
          <w:rFonts w:eastAsiaTheme="minorEastAsia" w:hint="eastAsia"/>
          <w:color w:val="000000"/>
          <w:sz w:val="24"/>
        </w:rPr>
        <w:t>=0.</w:t>
      </w:r>
      <w:r w:rsidR="003F6041">
        <w:rPr>
          <w:rFonts w:eastAsiaTheme="minorEastAsia" w:hint="eastAsia"/>
          <w:color w:val="000000"/>
          <w:sz w:val="24"/>
        </w:rPr>
        <w:t>05</w:t>
      </w:r>
      <w:r w:rsidR="005C7BA1">
        <w:rPr>
          <w:rFonts w:eastAsiaTheme="minorEastAsia" w:hint="eastAsia"/>
          <w:color w:val="000000"/>
          <w:sz w:val="24"/>
        </w:rPr>
        <w:t>℃，</w:t>
      </w:r>
      <w:r w:rsidR="005C7BA1">
        <w:rPr>
          <w:rFonts w:eastAsiaTheme="minorEastAsia" w:hint="eastAsia"/>
          <w:color w:val="000000"/>
          <w:sz w:val="24"/>
        </w:rPr>
        <w:t xml:space="preserve">   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3</m:t>
            </m:r>
          </m:sub>
        </m:sSub>
      </m:oMath>
      <w:r w:rsidR="005C7BA1">
        <w:rPr>
          <w:rFonts w:eastAsiaTheme="minorEastAsia" w:hint="eastAsia"/>
          <w:color w:val="000000"/>
          <w:sz w:val="24"/>
        </w:rPr>
        <w:t>=0.</w:t>
      </w:r>
      <w:r w:rsidR="003F6041">
        <w:rPr>
          <w:rFonts w:eastAsiaTheme="minorEastAsia" w:hint="eastAsia"/>
          <w:color w:val="000000"/>
          <w:sz w:val="24"/>
        </w:rPr>
        <w:t>06</w:t>
      </w:r>
      <w:r w:rsidR="005C7BA1">
        <w:rPr>
          <w:rFonts w:eastAsiaTheme="minorEastAsia" w:hint="eastAsia"/>
          <w:color w:val="000000"/>
          <w:sz w:val="24"/>
        </w:rPr>
        <w:t>℃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=</w:t>
      </w:r>
      <m:oMath>
        <m:r>
          <m:rPr>
            <m:sty m:val="p"/>
          </m:rPr>
          <w:rPr>
            <w:rFonts w:ascii="Cambria Math" w:hAnsi="Cambria Math" w:cs="宋体"/>
            <w:color w:val="000000"/>
            <w:sz w:val="24"/>
          </w:rPr>
          <m:t xml:space="preserve"> </m:t>
        </m:r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i</m:t>
            </m:r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</w:rPr>
              <m:t>max</m:t>
            </m:r>
          </m:sub>
        </m:sSub>
      </m:oMath>
      <w:r>
        <w:rPr>
          <w:rFonts w:eastAsiaTheme="minorEastAsia" w:hint="eastAsia"/>
          <w:color w:val="000000"/>
          <w:sz w:val="24"/>
        </w:rPr>
        <w:t>=0.</w:t>
      </w:r>
      <w:r w:rsidR="003F6041">
        <w:rPr>
          <w:rFonts w:eastAsiaTheme="minorEastAsia" w:hint="eastAsia"/>
          <w:color w:val="000000"/>
          <w:sz w:val="24"/>
        </w:rPr>
        <w:t>06</w:t>
      </w:r>
      <w:r>
        <w:rPr>
          <w:rFonts w:eastAsiaTheme="minorEastAsia" w:hint="eastAsia"/>
          <w:color w:val="000000"/>
          <w:sz w:val="24"/>
        </w:rPr>
        <w:t>℃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是相互独立，互不相关的，所以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w:lastRenderedPageBreak/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</m:e>
        </m:rad>
      </m:oMath>
      <w:r>
        <w:rPr>
          <w:rFonts w:eastAsiaTheme="minorEastAsia" w:hint="eastAsia"/>
          <w:color w:val="000000"/>
          <w:sz w:val="24"/>
        </w:rPr>
        <w:t>=0.</w:t>
      </w:r>
      <w:r w:rsidR="003B0FE6">
        <w:rPr>
          <w:rFonts w:eastAsiaTheme="minorEastAsia" w:hint="eastAsia"/>
          <w:color w:val="000000"/>
          <w:sz w:val="24"/>
        </w:rPr>
        <w:t>08</w:t>
      </w:r>
      <w:r>
        <w:rPr>
          <w:rFonts w:eastAsiaTheme="minorEastAsia" w:hint="eastAsia"/>
          <w:color w:val="000000"/>
          <w:sz w:val="24"/>
        </w:rPr>
        <w:t>℃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4.2 </w:t>
      </w:r>
      <w:r>
        <w:rPr>
          <w:rFonts w:eastAsiaTheme="minorEastAsia" w:hint="eastAsia"/>
          <w:color w:val="000000"/>
          <w:sz w:val="24"/>
        </w:rPr>
        <w:t>输入量</w:t>
      </w:r>
      <w:r>
        <w:rPr>
          <w:rFonts w:eastAsiaTheme="minorEastAsia" w:hint="eastAsia"/>
          <w:color w:val="000000"/>
          <w:sz w:val="24"/>
        </w:rPr>
        <w:t>T</w:t>
      </w:r>
      <w:r>
        <w:rPr>
          <w:rFonts w:eastAsia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</m:oMath>
      <w:r>
        <w:rPr>
          <w:rFonts w:eastAsiaTheme="minorEastAsia" w:hint="eastAsia"/>
          <w:color w:val="000000"/>
          <w:sz w:val="24"/>
        </w:rPr>
        <w:t>的评定</w:t>
      </w:r>
    </w:p>
    <w:p w:rsidR="001549A9" w:rsidRDefault="001549A9" w:rsidP="001549A9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a</w:t>
      </w:r>
      <w:r>
        <w:rPr>
          <w:rFonts w:eastAsiaTheme="minorEastAsia" w:hint="eastAsia"/>
          <w:color w:val="000000"/>
          <w:sz w:val="24"/>
        </w:rPr>
        <w:t>）由电测设备引入的标准不确定度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，采取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电阻温度计配套电测设备为</w:t>
      </w:r>
      <w:r>
        <w:rPr>
          <w:rFonts w:eastAsiaTheme="minorEastAsia" w:hint="eastAsia"/>
          <w:color w:val="000000"/>
          <w:sz w:val="24"/>
        </w:rPr>
        <w:t>0.02</w:t>
      </w:r>
      <w:r>
        <w:rPr>
          <w:rFonts w:eastAsiaTheme="minorEastAsia" w:hint="eastAsia"/>
          <w:color w:val="000000"/>
          <w:sz w:val="24"/>
        </w:rPr>
        <w:t>级。所以，</w:t>
      </w:r>
    </w:p>
    <w:p w:rsidR="001549A9" w:rsidRPr="008619E5" w:rsidRDefault="001549A9" w:rsidP="008619E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2"/>
        </w:rPr>
      </w:pPr>
      <w:r w:rsidRPr="008619E5">
        <w:rPr>
          <w:rFonts w:eastAsiaTheme="minorEastAsia" w:hint="eastAsia"/>
          <w:color w:val="000000"/>
          <w:sz w:val="22"/>
        </w:rPr>
        <w:t>△</w:t>
      </w:r>
      <w:r w:rsidRPr="008619E5">
        <w:rPr>
          <w:rFonts w:eastAsiaTheme="minorEastAsia" w:hint="eastAsia"/>
          <w:color w:val="000000"/>
          <w:sz w:val="22"/>
        </w:rPr>
        <w:t>R=</w:t>
      </w:r>
      <w:r w:rsidR="008619E5" w:rsidRPr="008619E5">
        <w:rPr>
          <w:rFonts w:eastAsiaTheme="minorEastAsia" w:hint="eastAsia"/>
          <w:color w:val="000000"/>
          <w:sz w:val="22"/>
        </w:rPr>
        <w:t>±（</w:t>
      </w:r>
      <w:r w:rsidR="008619E5" w:rsidRPr="008619E5">
        <w:rPr>
          <w:rFonts w:eastAsiaTheme="minorEastAsia" w:hint="eastAsia"/>
          <w:color w:val="000000"/>
          <w:sz w:val="22"/>
        </w:rPr>
        <w:t>0.02%</w:t>
      </w:r>
      <w:r w:rsidR="008619E5" w:rsidRPr="008619E5">
        <w:rPr>
          <w:rFonts w:eastAsiaTheme="minorEastAsia" w:hint="eastAsia"/>
          <w:color w:val="000000"/>
          <w:sz w:val="22"/>
        </w:rPr>
        <w:t>×</w:t>
      </w:r>
      <w:proofErr w:type="spellStart"/>
      <w:r w:rsidR="008619E5">
        <w:rPr>
          <w:rFonts w:eastAsiaTheme="minorEastAsia" w:hint="eastAsia"/>
          <w:color w:val="000000"/>
          <w:sz w:val="22"/>
        </w:rPr>
        <w:t>W</w:t>
      </w:r>
      <w:r w:rsidR="008619E5" w:rsidRPr="008619E5">
        <w:rPr>
          <w:rFonts w:eastAsiaTheme="minorEastAsia" w:hint="eastAsia"/>
          <w:color w:val="000000"/>
          <w:sz w:val="22"/>
          <w:vertAlign w:val="subscript"/>
        </w:rPr>
        <w:t>t</w:t>
      </w:r>
      <w:proofErr w:type="spellEnd"/>
      <w:r w:rsidR="008619E5" w:rsidRPr="008619E5">
        <w:rPr>
          <w:rFonts w:eastAsiaTheme="minorEastAsia" w:hint="eastAsia"/>
          <w:color w:val="000000"/>
          <w:sz w:val="22"/>
        </w:rPr>
        <w:t>×</w:t>
      </w:r>
      <w:proofErr w:type="spellStart"/>
      <w:r w:rsidR="008619E5" w:rsidRPr="008619E5">
        <w:rPr>
          <w:rFonts w:eastAsiaTheme="minorEastAsia" w:hint="eastAsia"/>
          <w:color w:val="000000"/>
          <w:sz w:val="22"/>
        </w:rPr>
        <w:t>R</w:t>
      </w:r>
      <w:r w:rsidR="008619E5" w:rsidRPr="008619E5">
        <w:rPr>
          <w:rFonts w:eastAsiaTheme="minorEastAsia" w:hint="eastAsia"/>
          <w:color w:val="000000"/>
          <w:sz w:val="22"/>
          <w:vertAlign w:val="subscript"/>
        </w:rPr>
        <w:t>tp</w:t>
      </w:r>
      <w:proofErr w:type="spellEnd"/>
      <w:r w:rsidR="008619E5" w:rsidRPr="008619E5">
        <w:rPr>
          <w:rFonts w:eastAsiaTheme="minorEastAsia" w:hint="eastAsia"/>
          <w:color w:val="000000"/>
          <w:sz w:val="22"/>
        </w:rPr>
        <w:t>）</w:t>
      </w:r>
    </w:p>
    <w:p w:rsidR="001549A9" w:rsidRDefault="008619E5" w:rsidP="005E7DEC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 w:rsidRPr="005E7DEC">
        <w:rPr>
          <w:rFonts w:eastAsiaTheme="minorEastAsia" w:hint="eastAsia"/>
          <w:color w:val="000000"/>
          <w:sz w:val="24"/>
        </w:rPr>
        <w:t>当温度为</w:t>
      </w:r>
      <w:r w:rsidRPr="005E7DEC">
        <w:rPr>
          <w:rFonts w:eastAsiaTheme="minorEastAsia" w:hint="eastAsia"/>
          <w:color w:val="000000"/>
          <w:sz w:val="24"/>
        </w:rPr>
        <w:t>-80</w:t>
      </w:r>
      <w:r w:rsidRPr="005E7DEC">
        <w:rPr>
          <w:rFonts w:eastAsiaTheme="minorEastAsia" w:hint="eastAsia"/>
          <w:color w:val="000000"/>
          <w:sz w:val="24"/>
        </w:rPr>
        <w:t>℃时，计算得到△</w:t>
      </w:r>
      <w:r w:rsidRPr="005E7DEC">
        <w:rPr>
          <w:rFonts w:eastAsiaTheme="minorEastAsia" w:hint="eastAsia"/>
          <w:color w:val="000000"/>
          <w:sz w:val="24"/>
        </w:rPr>
        <w:t>R=</w:t>
      </w:r>
      <w:r w:rsidR="005E7DEC" w:rsidRPr="005E7DEC">
        <w:rPr>
          <w:rFonts w:eastAsiaTheme="minorEastAsia" w:hint="eastAsia"/>
          <w:color w:val="000000"/>
          <w:sz w:val="24"/>
        </w:rPr>
        <w:t>±</w:t>
      </w:r>
      <w:r w:rsidRPr="005E7DEC">
        <w:rPr>
          <w:rFonts w:eastAsiaTheme="minorEastAsia" w:hint="eastAsia"/>
          <w:color w:val="000000"/>
          <w:sz w:val="24"/>
        </w:rPr>
        <w:t>0.0034</w:t>
      </w:r>
      <w:r w:rsidRPr="005E7DEC">
        <w:rPr>
          <w:rFonts w:eastAsiaTheme="minorEastAsia" w:hint="eastAsia"/>
          <w:color w:val="000000"/>
          <w:sz w:val="24"/>
        </w:rPr>
        <w:t>Ω，转换成温度为</w:t>
      </w:r>
      <w:r w:rsidR="005E7DEC" w:rsidRPr="005E7DEC">
        <w:rPr>
          <w:rFonts w:eastAsiaTheme="minorEastAsia" w:hint="eastAsia"/>
          <w:color w:val="000000"/>
          <w:sz w:val="24"/>
        </w:rPr>
        <w:t>±</w:t>
      </w:r>
      <w:r w:rsidR="005E7DEC" w:rsidRPr="005E7DEC">
        <w:rPr>
          <w:rFonts w:eastAsiaTheme="minorEastAsia" w:hint="eastAsia"/>
          <w:color w:val="000000"/>
          <w:sz w:val="24"/>
        </w:rPr>
        <w:t>0.03</w:t>
      </w:r>
      <w:r w:rsidR="005E7DEC" w:rsidRPr="005E7DEC">
        <w:rPr>
          <w:rFonts w:eastAsiaTheme="minorEastAsia" w:hint="eastAsia"/>
          <w:color w:val="000000"/>
          <w:sz w:val="24"/>
        </w:rPr>
        <w:t>℃</w:t>
      </w:r>
      <w:r w:rsidR="005E7DEC">
        <w:rPr>
          <w:rFonts w:eastAsiaTheme="minorEastAsia" w:hint="eastAsia"/>
          <w:color w:val="000000"/>
          <w:sz w:val="24"/>
        </w:rPr>
        <w:t>。则，</w:t>
      </w:r>
    </w:p>
    <w:p w:rsidR="005E7DEC" w:rsidRDefault="005E7DEC" w:rsidP="005E7DEC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=0.03</m:t>
        </m:r>
      </m:oMath>
      <w:r>
        <w:rPr>
          <w:rFonts w:eastAsiaTheme="minorEastAsia" w:hint="eastAsia"/>
          <w:color w:val="000000"/>
          <w:sz w:val="24"/>
        </w:rPr>
        <w:t>/</w:t>
      </w:r>
      <m:oMath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eastAsiaTheme="minorEastAsia" w:hint="eastAsia"/>
          <w:color w:val="000000"/>
          <w:sz w:val="24"/>
        </w:rPr>
        <w:t>=0.02</w:t>
      </w:r>
      <w:r>
        <w:rPr>
          <w:rFonts w:eastAsiaTheme="minorEastAsia" w:hint="eastAsia"/>
          <w:color w:val="000000"/>
          <w:sz w:val="24"/>
        </w:rPr>
        <w:t>℃</w:t>
      </w:r>
    </w:p>
    <w:p w:rsidR="00D37EBA" w:rsidRDefault="00D37EBA" w:rsidP="00D37EBA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）二等标准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电阻温度计稳定性引入的标准不确定度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，采取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电阻温度计不确定度分析报告可知，其在</w:t>
      </w:r>
      <w:r>
        <w:rPr>
          <w:rFonts w:eastAsiaTheme="minorEastAsia" w:hint="eastAsia"/>
          <w:color w:val="000000"/>
          <w:sz w:val="24"/>
        </w:rPr>
        <w:t>-80</w:t>
      </w:r>
      <w:r>
        <w:rPr>
          <w:rFonts w:eastAsiaTheme="minorEastAsia" w:hint="eastAsia"/>
          <w:color w:val="000000"/>
          <w:sz w:val="24"/>
        </w:rPr>
        <w:t>℃的标准不确定度分量为</w:t>
      </w:r>
      <w:r>
        <w:rPr>
          <w:rFonts w:eastAsiaTheme="minorEastAsia" w:hint="eastAsia"/>
          <w:color w:val="000000"/>
          <w:sz w:val="24"/>
        </w:rPr>
        <w:t>0.002</w:t>
      </w:r>
      <w:r>
        <w:rPr>
          <w:rFonts w:eastAsiaTheme="minorEastAsia" w:hint="eastAsia"/>
          <w:color w:val="000000"/>
          <w:sz w:val="24"/>
        </w:rPr>
        <w:t>℃，即</w:t>
      </w:r>
    </w:p>
    <w:p w:rsidR="00D37EBA" w:rsidRDefault="00D37EBA" w:rsidP="00D37EBA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=0.002</m:t>
        </m:r>
      </m:oMath>
      <w:r>
        <w:rPr>
          <w:rFonts w:eastAsiaTheme="minorEastAsia" w:hint="eastAsia"/>
          <w:color w:val="000000"/>
          <w:sz w:val="24"/>
        </w:rPr>
        <w:t>℃</w:t>
      </w:r>
    </w:p>
    <w:p w:rsidR="00FF7E6A" w:rsidRPr="00D37EBA" w:rsidRDefault="00FF7E6A" w:rsidP="00FF7E6A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因为数值很小，可忽略不计。</w:t>
      </w:r>
    </w:p>
    <w:p w:rsidR="00D37EBA" w:rsidRDefault="00D37EBA" w:rsidP="00D37EBA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c</w:t>
      </w:r>
      <w:r>
        <w:rPr>
          <w:rFonts w:eastAsiaTheme="minorEastAsia" w:hint="eastAsia"/>
          <w:color w:val="000000"/>
          <w:sz w:val="24"/>
        </w:rPr>
        <w:t>）二等标准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电阻温度计水三相点变化引起的标准不确定度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类方法评定。按照标准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电阻温度计检定规程要求，水三相点变化为</w:t>
      </w:r>
      <w:r>
        <w:rPr>
          <w:rFonts w:eastAsiaTheme="minorEastAsia" w:hint="eastAsia"/>
          <w:color w:val="000000"/>
          <w:sz w:val="24"/>
        </w:rPr>
        <w:t>0.01</w:t>
      </w:r>
      <w:r>
        <w:rPr>
          <w:rFonts w:eastAsiaTheme="minorEastAsia" w:hint="eastAsia"/>
          <w:color w:val="000000"/>
          <w:sz w:val="24"/>
        </w:rPr>
        <w:t>℃，区间半宽为</w:t>
      </w:r>
      <w:r>
        <w:rPr>
          <w:rFonts w:eastAsiaTheme="minorEastAsia" w:hint="eastAsia"/>
          <w:color w:val="000000"/>
          <w:sz w:val="24"/>
        </w:rPr>
        <w:t>0.005</w:t>
      </w:r>
      <w:r>
        <w:rPr>
          <w:rFonts w:eastAsiaTheme="minorEastAsia" w:hint="eastAsia"/>
          <w:color w:val="000000"/>
          <w:sz w:val="24"/>
        </w:rPr>
        <w:t>℃，按均匀分布处理，则</w:t>
      </w:r>
    </w:p>
    <w:p w:rsidR="00D37EBA" w:rsidRDefault="00D37EBA" w:rsidP="00D37EBA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=0.005/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eastAsiaTheme="minorEastAsia" w:hint="eastAsia"/>
          <w:color w:val="000000"/>
          <w:sz w:val="24"/>
        </w:rPr>
        <w:t>=0.003</w:t>
      </w:r>
      <w:r>
        <w:rPr>
          <w:rFonts w:eastAsiaTheme="minorEastAsia" w:hint="eastAsia"/>
          <w:color w:val="000000"/>
          <w:sz w:val="24"/>
        </w:rPr>
        <w:t>℃</w:t>
      </w:r>
    </w:p>
    <w:p w:rsidR="00D37EBA" w:rsidRPr="00D37EBA" w:rsidRDefault="00FF7E6A" w:rsidP="00D37EBA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因为数值很小，可忽略不计。</w:t>
      </w:r>
    </w:p>
    <w:p w:rsidR="005C7BA1" w:rsidRDefault="00FF7E6A" w:rsidP="005C7BA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d</w:t>
      </w:r>
      <w:r w:rsidR="005C7BA1">
        <w:rPr>
          <w:rFonts w:eastAsiaTheme="minorEastAsia" w:hint="eastAsia"/>
          <w:color w:val="000000"/>
          <w:sz w:val="24"/>
        </w:rPr>
        <w:t>)</w:t>
      </w:r>
      <w:r w:rsidR="005C7BA1">
        <w:rPr>
          <w:rFonts w:eastAsiaTheme="minorEastAsia" w:hint="eastAsia"/>
          <w:color w:val="000000"/>
          <w:sz w:val="24"/>
        </w:rPr>
        <w:t>恒温槽温度波动引入的标准不确定度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 w:rsidR="005C7BA1">
        <w:rPr>
          <w:rFonts w:eastAsiaTheme="minorEastAsia" w:hint="eastAsia"/>
          <w:color w:val="000000"/>
          <w:sz w:val="24"/>
        </w:rPr>
        <w:t>，采用</w:t>
      </w:r>
      <w:r w:rsidR="005C7BA1">
        <w:rPr>
          <w:rFonts w:eastAsiaTheme="minorEastAsia" w:hint="eastAsia"/>
          <w:color w:val="000000"/>
          <w:sz w:val="24"/>
        </w:rPr>
        <w:t>B</w:t>
      </w:r>
      <w:r w:rsidR="005C7BA1">
        <w:rPr>
          <w:rFonts w:eastAsiaTheme="minorEastAsia" w:hint="eastAsia"/>
          <w:color w:val="000000"/>
          <w:sz w:val="24"/>
        </w:rPr>
        <w:t>类方法评定。</w:t>
      </w:r>
      <w:r>
        <w:rPr>
          <w:rFonts w:eastAsiaTheme="minorEastAsia" w:hint="eastAsia"/>
          <w:color w:val="000000"/>
          <w:sz w:val="24"/>
        </w:rPr>
        <w:t>-80</w:t>
      </w:r>
      <w:r w:rsidR="005C7BA1">
        <w:rPr>
          <w:rFonts w:eastAsiaTheme="minorEastAsia" w:hint="eastAsia"/>
          <w:color w:val="000000"/>
          <w:sz w:val="24"/>
        </w:rPr>
        <w:t>℃恒温槽的波动性不超过</w:t>
      </w:r>
      <w:r w:rsidR="005C7BA1">
        <w:rPr>
          <w:rFonts w:eastAsiaTheme="minorEastAsia" w:hint="eastAsia"/>
          <w:color w:val="000000"/>
          <w:sz w:val="24"/>
        </w:rPr>
        <w:t>0.1</w:t>
      </w:r>
      <w:r w:rsidR="005C7BA1">
        <w:rPr>
          <w:rFonts w:eastAsiaTheme="minorEastAsia" w:hint="eastAsia"/>
          <w:color w:val="000000"/>
          <w:sz w:val="24"/>
        </w:rPr>
        <w:t>℃</w:t>
      </w:r>
      <w:r w:rsidR="005C7BA1">
        <w:rPr>
          <w:rFonts w:eastAsiaTheme="minorEastAsia" w:hint="eastAsia"/>
          <w:color w:val="000000"/>
          <w:sz w:val="24"/>
        </w:rPr>
        <w:t>/10min</w:t>
      </w:r>
      <w:r w:rsidR="005C7BA1">
        <w:rPr>
          <w:rFonts w:eastAsiaTheme="minorEastAsia" w:hint="eastAsia"/>
          <w:color w:val="000000"/>
          <w:sz w:val="24"/>
        </w:rPr>
        <w:t>，区间半宽为</w:t>
      </w:r>
      <w:r w:rsidR="005C7BA1">
        <w:rPr>
          <w:rFonts w:eastAsiaTheme="minorEastAsia" w:hint="eastAsia"/>
          <w:color w:val="000000"/>
          <w:sz w:val="24"/>
        </w:rPr>
        <w:t>0.05</w:t>
      </w:r>
      <w:r w:rsidR="005C7BA1">
        <w:rPr>
          <w:rFonts w:eastAsiaTheme="minorEastAsia" w:hint="eastAsia"/>
          <w:color w:val="000000"/>
          <w:sz w:val="24"/>
        </w:rPr>
        <w:t>℃，按均匀分布处理，则</w:t>
      </w:r>
    </w:p>
    <w:p w:rsidR="005C7BA1" w:rsidRPr="00261A35" w:rsidRDefault="005C7BA1" w:rsidP="005C7BA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4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=0.05/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=0.03℃</m:t>
          </m:r>
        </m:oMath>
      </m:oMathPara>
    </w:p>
    <w:p w:rsidR="005C7BA1" w:rsidRDefault="00FF7E6A" w:rsidP="005C7BA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e</w:t>
      </w:r>
      <w:r w:rsidR="005C7BA1">
        <w:rPr>
          <w:rFonts w:eastAsiaTheme="minorEastAsia" w:hint="eastAsia"/>
          <w:color w:val="000000"/>
          <w:sz w:val="24"/>
        </w:rPr>
        <w:t>)</w:t>
      </w:r>
      <w:r w:rsidR="005C7BA1">
        <w:rPr>
          <w:rFonts w:eastAsiaTheme="minorEastAsia" w:hint="eastAsia"/>
          <w:color w:val="000000"/>
          <w:sz w:val="24"/>
        </w:rPr>
        <w:t>恒温</w:t>
      </w:r>
      <w:proofErr w:type="gramStart"/>
      <w:r w:rsidR="005C7BA1">
        <w:rPr>
          <w:rFonts w:eastAsiaTheme="minorEastAsia" w:hint="eastAsia"/>
          <w:color w:val="000000"/>
          <w:sz w:val="24"/>
        </w:rPr>
        <w:t>槽温场</w:t>
      </w:r>
      <w:proofErr w:type="gramEnd"/>
      <w:r w:rsidR="005C7BA1">
        <w:rPr>
          <w:rFonts w:eastAsiaTheme="minorEastAsia" w:hint="eastAsia"/>
          <w:color w:val="000000"/>
          <w:sz w:val="24"/>
        </w:rPr>
        <w:t>不均匀引入的标准不确定度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5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 w:rsidR="005C7BA1">
        <w:rPr>
          <w:rFonts w:eastAsiaTheme="minorEastAsia" w:hint="eastAsia"/>
          <w:color w:val="000000"/>
          <w:sz w:val="24"/>
        </w:rPr>
        <w:t>，采用</w:t>
      </w:r>
      <w:r w:rsidR="005C7BA1">
        <w:rPr>
          <w:rFonts w:eastAsiaTheme="minorEastAsia" w:hint="eastAsia"/>
          <w:color w:val="000000"/>
          <w:sz w:val="24"/>
        </w:rPr>
        <w:t>B</w:t>
      </w:r>
      <w:r w:rsidR="005C7BA1">
        <w:rPr>
          <w:rFonts w:eastAsiaTheme="minorEastAsia" w:hint="eastAsia"/>
          <w:color w:val="000000"/>
          <w:sz w:val="24"/>
        </w:rPr>
        <w:t>类方法评定。恒温槽在</w:t>
      </w:r>
      <w:r>
        <w:rPr>
          <w:rFonts w:eastAsiaTheme="minorEastAsia" w:hint="eastAsia"/>
          <w:color w:val="000000"/>
          <w:sz w:val="24"/>
        </w:rPr>
        <w:t>-80</w:t>
      </w:r>
      <w:r w:rsidR="005C7BA1">
        <w:rPr>
          <w:rFonts w:eastAsiaTheme="minorEastAsia" w:hint="eastAsia"/>
          <w:color w:val="000000"/>
          <w:sz w:val="24"/>
        </w:rPr>
        <w:t>℃</w:t>
      </w:r>
      <w:proofErr w:type="gramStart"/>
      <w:r w:rsidR="005C7BA1">
        <w:rPr>
          <w:rFonts w:eastAsiaTheme="minorEastAsia" w:hint="eastAsia"/>
          <w:color w:val="000000"/>
          <w:sz w:val="24"/>
        </w:rPr>
        <w:t>的温场均匀性</w:t>
      </w:r>
      <w:proofErr w:type="gramEnd"/>
      <w:r w:rsidR="005C7BA1">
        <w:rPr>
          <w:rFonts w:eastAsiaTheme="minorEastAsia" w:hint="eastAsia"/>
          <w:color w:val="000000"/>
          <w:sz w:val="24"/>
        </w:rPr>
        <w:t>不超过</w:t>
      </w:r>
      <w:r w:rsidR="005C7BA1">
        <w:rPr>
          <w:rFonts w:eastAsiaTheme="minorEastAsia" w:hint="eastAsia"/>
          <w:color w:val="000000"/>
          <w:sz w:val="24"/>
        </w:rPr>
        <w:t>0.</w:t>
      </w:r>
      <w:r>
        <w:rPr>
          <w:rFonts w:eastAsiaTheme="minorEastAsia" w:hint="eastAsia"/>
          <w:color w:val="000000"/>
          <w:sz w:val="24"/>
        </w:rPr>
        <w:t>3</w:t>
      </w:r>
      <w:r w:rsidR="005C7BA1">
        <w:rPr>
          <w:rFonts w:eastAsiaTheme="minorEastAsia" w:hint="eastAsia"/>
          <w:color w:val="000000"/>
          <w:sz w:val="24"/>
        </w:rPr>
        <w:t>℃，区间半宽为</w:t>
      </w:r>
      <w:r w:rsidR="005C7BA1">
        <w:rPr>
          <w:rFonts w:eastAsiaTheme="minorEastAsia" w:hint="eastAsia"/>
          <w:color w:val="000000"/>
          <w:sz w:val="24"/>
        </w:rPr>
        <w:t>0.</w:t>
      </w:r>
      <w:r>
        <w:rPr>
          <w:rFonts w:eastAsiaTheme="minorEastAsia" w:hint="eastAsia"/>
          <w:color w:val="000000"/>
          <w:sz w:val="24"/>
        </w:rPr>
        <w:t>15</w:t>
      </w:r>
      <w:r w:rsidR="005C7BA1">
        <w:rPr>
          <w:rFonts w:eastAsiaTheme="minorEastAsia" w:hint="eastAsia"/>
          <w:color w:val="000000"/>
          <w:sz w:val="24"/>
        </w:rPr>
        <w:t>℃，按均匀分布处理，则</w:t>
      </w:r>
    </w:p>
    <w:p w:rsidR="005C7BA1" w:rsidRPr="00C55A00" w:rsidRDefault="005C7BA1" w:rsidP="005C7BA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5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=0.15/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=0.09℃</m:t>
          </m:r>
        </m:oMath>
      </m:oMathPara>
    </w:p>
    <w:p w:rsidR="005C7BA1" w:rsidRDefault="006566D4" w:rsidP="005C7BA1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以上不确定度分量</w:t>
      </w:r>
      <w:r w:rsidR="005C7BA1">
        <w:rPr>
          <w:rFonts w:eastAsiaTheme="minorEastAsia" w:hint="eastAsia"/>
          <w:color w:val="000000"/>
          <w:sz w:val="24"/>
        </w:rPr>
        <w:t>是相互独立，互不关联的。所以，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</m:e>
        </m:rad>
      </m:oMath>
      <w:r>
        <w:rPr>
          <w:rFonts w:eastAsiaTheme="minorEastAsia" w:hint="eastAsia"/>
          <w:color w:val="000000"/>
          <w:sz w:val="24"/>
        </w:rPr>
        <w:t>=0.</w:t>
      </w:r>
      <w:r w:rsidR="006566D4">
        <w:rPr>
          <w:rFonts w:eastAsiaTheme="minorEastAsia" w:hint="eastAsia"/>
          <w:color w:val="000000"/>
          <w:sz w:val="24"/>
        </w:rPr>
        <w:t>10</w:t>
      </w:r>
      <w:r>
        <w:rPr>
          <w:rFonts w:eastAsiaTheme="minorEastAsia" w:hint="eastAsia"/>
          <w:color w:val="000000"/>
          <w:sz w:val="24"/>
        </w:rPr>
        <w:t>℃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5</w:t>
      </w:r>
      <w:r>
        <w:rPr>
          <w:rFonts w:eastAsiaTheme="minorEastAsia" w:hint="eastAsia"/>
          <w:color w:val="000000"/>
          <w:sz w:val="24"/>
        </w:rPr>
        <w:t>、合成标准不确定度</w:t>
      </w:r>
    </w:p>
    <w:p w:rsidR="005C7BA1" w:rsidRDefault="005C7BA1" w:rsidP="005C7BA1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标准不确定度分量一览表</w:t>
      </w:r>
    </w:p>
    <w:tbl>
      <w:tblPr>
        <w:tblStyle w:val="a6"/>
        <w:tblW w:w="9131" w:type="dxa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4111"/>
        <w:gridCol w:w="1226"/>
      </w:tblGrid>
      <w:tr w:rsidR="005C7BA1" w:rsidTr="008619E5">
        <w:trPr>
          <w:trHeight w:val="527"/>
        </w:trPr>
        <w:tc>
          <w:tcPr>
            <w:tcW w:w="2376" w:type="dxa"/>
            <w:gridSpan w:val="2"/>
            <w:vAlign w:val="center"/>
          </w:tcPr>
          <w:p w:rsidR="005C7BA1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lastRenderedPageBreak/>
              <w:t>标准不确定度分量</w:t>
            </w:r>
          </w:p>
        </w:tc>
        <w:tc>
          <w:tcPr>
            <w:tcW w:w="1418" w:type="dxa"/>
            <w:vAlign w:val="center"/>
          </w:tcPr>
          <w:p w:rsidR="005C7BA1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灵敏系数</w:t>
            </w:r>
          </w:p>
        </w:tc>
        <w:tc>
          <w:tcPr>
            <w:tcW w:w="4111" w:type="dxa"/>
            <w:vAlign w:val="center"/>
          </w:tcPr>
          <w:p w:rsidR="005C7BA1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不确定度来源</w:t>
            </w:r>
          </w:p>
        </w:tc>
        <w:tc>
          <w:tcPr>
            <w:tcW w:w="1226" w:type="dxa"/>
            <w:vAlign w:val="center"/>
          </w:tcPr>
          <w:p w:rsidR="005C7BA1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数值（℃）</w:t>
            </w:r>
          </w:p>
        </w:tc>
      </w:tr>
      <w:tr w:rsidR="005C7BA1" w:rsidTr="008619E5">
        <w:trPr>
          <w:trHeight w:val="704"/>
        </w:trPr>
        <w:tc>
          <w:tcPr>
            <w:tcW w:w="959" w:type="dxa"/>
            <w:vMerge w:val="restart"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u(t)</m:t>
                </m:r>
              </m:oMath>
            </m:oMathPara>
          </w:p>
        </w:tc>
        <w:tc>
          <w:tcPr>
            <w:tcW w:w="1417" w:type="dxa"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5C7BA1" w:rsidRPr="000379E0" w:rsidRDefault="005C7BA1" w:rsidP="008619E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</w:t>
            </w:r>
            <w:proofErr w:type="gramStart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示值估读引入</w:t>
            </w:r>
            <w:proofErr w:type="gramEnd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的标准不确定度</w:t>
            </w:r>
          </w:p>
        </w:tc>
        <w:tc>
          <w:tcPr>
            <w:tcW w:w="1226" w:type="dxa"/>
            <w:vAlign w:val="center"/>
          </w:tcPr>
          <w:p w:rsidR="005C7BA1" w:rsidRPr="007D482E" w:rsidRDefault="005C7BA1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0.06℃</m:t>
                </m:r>
              </m:oMath>
            </m:oMathPara>
          </w:p>
        </w:tc>
      </w:tr>
      <w:tr w:rsidR="005C7BA1" w:rsidTr="008619E5">
        <w:trPr>
          <w:trHeight w:val="639"/>
        </w:trPr>
        <w:tc>
          <w:tcPr>
            <w:tcW w:w="959" w:type="dxa"/>
            <w:vMerge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5C7BA1" w:rsidRPr="000379E0" w:rsidRDefault="005C7BA1" w:rsidP="008619E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被检示值重复性引入的标准不确定度</w:t>
            </w:r>
          </w:p>
        </w:tc>
        <w:tc>
          <w:tcPr>
            <w:tcW w:w="1226" w:type="dxa"/>
            <w:vAlign w:val="center"/>
          </w:tcPr>
          <w:p w:rsidR="005C7BA1" w:rsidRPr="007D482E" w:rsidRDefault="005C7BA1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</w:t>
            </w:r>
            <w:r w:rsidR="00F80A3D">
              <w:rPr>
                <w:rFonts w:eastAsiaTheme="minorEastAsia" w:hint="eastAsia"/>
                <w:color w:val="000000"/>
                <w:sz w:val="24"/>
              </w:rPr>
              <w:t>06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5C7BA1" w:rsidTr="008619E5">
        <w:trPr>
          <w:trHeight w:val="639"/>
        </w:trPr>
        <w:tc>
          <w:tcPr>
            <w:tcW w:w="959" w:type="dxa"/>
            <w:vMerge w:val="restart"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5C7BA1" w:rsidRPr="00C87F33" w:rsidRDefault="00F80A3D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5C7BA1" w:rsidRPr="00C87F33" w:rsidRDefault="005C7BA1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-1</w:t>
            </w:r>
          </w:p>
        </w:tc>
        <w:tc>
          <w:tcPr>
            <w:tcW w:w="4111" w:type="dxa"/>
            <w:vAlign w:val="center"/>
          </w:tcPr>
          <w:p w:rsidR="005C7BA1" w:rsidRPr="000379E0" w:rsidRDefault="00F80A3D" w:rsidP="008619E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标准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铂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电阻配套电测设备引入的不确定度</w:t>
            </w:r>
          </w:p>
        </w:tc>
        <w:tc>
          <w:tcPr>
            <w:tcW w:w="1226" w:type="dxa"/>
            <w:vAlign w:val="center"/>
          </w:tcPr>
          <w:p w:rsidR="005C7BA1" w:rsidRPr="007D482E" w:rsidRDefault="00F80A3D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0.02℃</m:t>
                </m:r>
              </m:oMath>
            </m:oMathPara>
          </w:p>
        </w:tc>
      </w:tr>
      <w:tr w:rsidR="00F80A3D" w:rsidTr="008619E5">
        <w:trPr>
          <w:trHeight w:val="639"/>
        </w:trPr>
        <w:tc>
          <w:tcPr>
            <w:tcW w:w="959" w:type="dxa"/>
            <w:vMerge/>
            <w:vAlign w:val="center"/>
          </w:tcPr>
          <w:p w:rsidR="00F80A3D" w:rsidRDefault="00F80A3D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80A3D" w:rsidRDefault="00F80A3D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F80A3D" w:rsidRPr="00C87F33" w:rsidRDefault="00F80A3D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F80A3D" w:rsidRPr="000379E0" w:rsidRDefault="00F80A3D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恒温槽温度波动性引入的不确定度</w:t>
            </w:r>
          </w:p>
        </w:tc>
        <w:tc>
          <w:tcPr>
            <w:tcW w:w="1226" w:type="dxa"/>
            <w:vAlign w:val="center"/>
          </w:tcPr>
          <w:p w:rsidR="00F80A3D" w:rsidRPr="007D482E" w:rsidRDefault="00F80A3D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0.03℃</m:t>
                </m:r>
              </m:oMath>
            </m:oMathPara>
          </w:p>
        </w:tc>
      </w:tr>
      <w:tr w:rsidR="00F80A3D" w:rsidTr="008619E5">
        <w:trPr>
          <w:trHeight w:val="639"/>
        </w:trPr>
        <w:tc>
          <w:tcPr>
            <w:tcW w:w="959" w:type="dxa"/>
            <w:vMerge/>
            <w:vAlign w:val="center"/>
          </w:tcPr>
          <w:p w:rsidR="00F80A3D" w:rsidRPr="00C87F33" w:rsidRDefault="00F80A3D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80A3D" w:rsidRPr="00C87F33" w:rsidRDefault="00F80A3D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F80A3D" w:rsidRPr="00C87F33" w:rsidRDefault="00F80A3D" w:rsidP="008619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F80A3D" w:rsidRPr="000379E0" w:rsidRDefault="00F80A3D" w:rsidP="008619E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恒温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槽温场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不均匀引入的</w:t>
            </w:r>
            <w:r w:rsidRPr="000379E0">
              <w:rPr>
                <w:rFonts w:eastAsiaTheme="minorEastAsia" w:hint="eastAsia"/>
                <w:color w:val="000000"/>
                <w:szCs w:val="21"/>
              </w:rPr>
              <w:t>不确定度</w:t>
            </w:r>
          </w:p>
        </w:tc>
        <w:tc>
          <w:tcPr>
            <w:tcW w:w="1226" w:type="dxa"/>
            <w:vAlign w:val="center"/>
          </w:tcPr>
          <w:p w:rsidR="00F80A3D" w:rsidRPr="007D482E" w:rsidRDefault="00F80A3D" w:rsidP="00F80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0.09℃</m:t>
                </m:r>
              </m:oMath>
            </m:oMathPara>
          </w:p>
        </w:tc>
      </w:tr>
    </w:tbl>
    <w:p w:rsidR="005C7BA1" w:rsidRDefault="005C7BA1" w:rsidP="005C7BA1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</w:t>
      </w:r>
      <w:r>
        <w:rPr>
          <w:rFonts w:eastAsiaTheme="minorEastAsia" w:hint="eastAsia"/>
          <w:color w:val="000000"/>
          <w:sz w:val="24"/>
        </w:rPr>
        <w:t>以上分析的各项标准不确定度分量是相互独立、互不相关的，所以其合成标准不确定度为：</w:t>
      </w:r>
    </w:p>
    <w:p w:rsidR="005C7BA1" w:rsidRPr="00A87C25" w:rsidRDefault="00561F2C" w:rsidP="005C7BA1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=0.13℃</m:t>
          </m:r>
        </m:oMath>
      </m:oMathPara>
    </w:p>
    <w:p w:rsidR="005C7BA1" w:rsidRDefault="005C7BA1" w:rsidP="005C7BA1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6</w:t>
      </w:r>
      <w:r>
        <w:rPr>
          <w:rFonts w:eastAsiaTheme="minorEastAsia" w:hint="eastAsia"/>
          <w:color w:val="000000"/>
          <w:sz w:val="24"/>
        </w:rPr>
        <w:t>、扩展不确定度</w:t>
      </w:r>
    </w:p>
    <w:p w:rsidR="005C7BA1" w:rsidRDefault="005C7BA1" w:rsidP="00923DC3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取包含因子</w:t>
      </w:r>
      <w:r w:rsidRPr="00A87C25">
        <w:rPr>
          <w:rFonts w:eastAsiaTheme="minorEastAsia" w:hint="eastAsia"/>
          <w:i/>
          <w:color w:val="000000"/>
          <w:sz w:val="24"/>
        </w:rPr>
        <w:t>k</w:t>
      </w:r>
      <w:r>
        <w:rPr>
          <w:rFonts w:eastAsiaTheme="minorEastAsia" w:hint="eastAsia"/>
          <w:color w:val="000000"/>
          <w:sz w:val="24"/>
        </w:rPr>
        <w:t>=2</w:t>
      </w:r>
      <w:r>
        <w:rPr>
          <w:rFonts w:eastAsiaTheme="minorEastAsia" w:hint="eastAsia"/>
          <w:color w:val="000000"/>
          <w:sz w:val="24"/>
        </w:rPr>
        <w:t>，则扩展不确定度为</w:t>
      </w:r>
    </w:p>
    <w:p w:rsidR="005C7BA1" w:rsidRDefault="005C7BA1" w:rsidP="005C7BA1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="宋体" w:hAnsi="宋体" w:cs="宋体"/>
          <w:color w:val="000000"/>
          <w:sz w:val="24"/>
        </w:rPr>
      </w:pPr>
      <w:r w:rsidRPr="004F5149">
        <w:rPr>
          <w:rFonts w:eastAsiaTheme="minorEastAsia"/>
          <w:i/>
          <w:color w:val="000000"/>
          <w:sz w:val="24"/>
        </w:rPr>
        <w:t>U</w:t>
      </w:r>
      <w:r w:rsidRPr="004F5149">
        <w:rPr>
          <w:rFonts w:eastAsiaTheme="minorEastAsia"/>
          <w:color w:val="000000"/>
          <w:sz w:val="24"/>
        </w:rPr>
        <w:t>=</w:t>
      </w:r>
      <w:r w:rsidRPr="004F5149">
        <w:rPr>
          <w:rFonts w:eastAsiaTheme="minorEastAsia"/>
          <w:i/>
          <w:color w:val="000000"/>
          <w:sz w:val="24"/>
        </w:rPr>
        <w:t>k</w:t>
      </w:r>
      <w:r w:rsidRPr="004F5149">
        <w:rPr>
          <w:rFonts w:eastAsiaTheme="minorEastAsia"/>
          <w:color w:val="000000"/>
          <w:sz w:val="24"/>
        </w:rPr>
        <w:t>×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c</m:t>
            </m:r>
          </m:sub>
        </m:sSub>
      </m:oMath>
      <w:r w:rsidRPr="004F5149">
        <w:rPr>
          <w:rFonts w:eastAsiaTheme="minorEastAsia"/>
          <w:color w:val="000000"/>
          <w:sz w:val="24"/>
        </w:rPr>
        <w:t>=2×0.</w:t>
      </w:r>
      <w:r w:rsidR="00F80A3D">
        <w:rPr>
          <w:rFonts w:eastAsiaTheme="minorEastAsia" w:hint="eastAsia"/>
          <w:color w:val="000000"/>
          <w:sz w:val="24"/>
        </w:rPr>
        <w:t>13</w:t>
      </w:r>
      <w:r w:rsidRPr="004F5149">
        <w:rPr>
          <w:rFonts w:eastAsiaTheme="minorEastAsia"/>
          <w:color w:val="000000"/>
          <w:sz w:val="24"/>
        </w:rPr>
        <w:t>=0.</w:t>
      </w:r>
      <w:r w:rsidR="00F80A3D">
        <w:rPr>
          <w:rFonts w:eastAsiaTheme="minorEastAsia" w:hint="eastAsia"/>
          <w:color w:val="000000"/>
          <w:sz w:val="24"/>
        </w:rPr>
        <w:t>3</w:t>
      </w:r>
      <w:r w:rsidRPr="004F5149">
        <w:rPr>
          <w:rFonts w:ascii="宋体" w:hAnsi="宋体" w:cs="宋体" w:hint="eastAsia"/>
          <w:color w:val="000000"/>
          <w:sz w:val="24"/>
        </w:rPr>
        <w:t>℃</w:t>
      </w:r>
    </w:p>
    <w:p w:rsidR="00F80535" w:rsidRDefault="00D824F1" w:rsidP="00D824F1">
      <w:pPr>
        <w:autoSpaceDE w:val="0"/>
        <w:autoSpaceDN w:val="0"/>
        <w:adjustRightInd w:val="0"/>
        <w:spacing w:afterLines="50" w:after="156" w:line="400" w:lineRule="exact"/>
        <w:jc w:val="left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、（</w:t>
      </w:r>
      <w:r>
        <w:rPr>
          <w:rFonts w:hint="eastAsia"/>
          <w:sz w:val="24"/>
        </w:rPr>
        <w:t>-80~40</w:t>
      </w:r>
      <w:r>
        <w:rPr>
          <w:rFonts w:hint="eastAsia"/>
          <w:sz w:val="24"/>
        </w:rPr>
        <w:t>）℃的双金属温度计在（</w:t>
      </w:r>
      <w:r>
        <w:rPr>
          <w:rFonts w:hint="eastAsia"/>
          <w:sz w:val="24"/>
        </w:rPr>
        <w:t>-60~40</w:t>
      </w:r>
      <w:r>
        <w:rPr>
          <w:rFonts w:hint="eastAsia"/>
          <w:sz w:val="24"/>
        </w:rPr>
        <w:t>）℃的温度范围内，采用标准水银温度计作为测量标准器，其测量不确定度的评定参照</w:t>
      </w:r>
      <w:r w:rsidRPr="00D824F1">
        <w:rPr>
          <w:rFonts w:hint="eastAsia"/>
          <w:sz w:val="24"/>
        </w:rPr>
        <w:t>“</w:t>
      </w:r>
      <w:r w:rsidRPr="00D824F1">
        <w:rPr>
          <w:rFonts w:asciiTheme="minorEastAsia" w:eastAsiaTheme="minorEastAsia" w:hAnsiTheme="minorEastAsia" w:hint="eastAsia"/>
          <w:color w:val="000000"/>
          <w:sz w:val="24"/>
        </w:rPr>
        <w:t>双金属温度计示值误差测量不确定度评定（</w:t>
      </w:r>
      <w:r>
        <w:rPr>
          <w:rFonts w:asciiTheme="minorEastAsia" w:eastAsiaTheme="minorEastAsia" w:hAnsiTheme="minorEastAsia" w:hint="eastAsia"/>
          <w:color w:val="000000"/>
          <w:sz w:val="24"/>
        </w:rPr>
        <w:t>一</w:t>
      </w:r>
      <w:r w:rsidRPr="00D824F1">
        <w:rPr>
          <w:rFonts w:asciiTheme="minorEastAsia" w:eastAsiaTheme="minorEastAsia" w:hAnsiTheme="minorEastAsia" w:hint="eastAsia"/>
          <w:color w:val="000000"/>
          <w:sz w:val="24"/>
        </w:rPr>
        <w:t>）</w:t>
      </w:r>
      <w:r>
        <w:rPr>
          <w:rFonts w:hint="eastAsia"/>
          <w:sz w:val="24"/>
        </w:rPr>
        <w:t>”进行，标准不确定度分量一览表如下表所示：</w:t>
      </w:r>
    </w:p>
    <w:tbl>
      <w:tblPr>
        <w:tblStyle w:val="a6"/>
        <w:tblW w:w="9131" w:type="dxa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4111"/>
        <w:gridCol w:w="1226"/>
      </w:tblGrid>
      <w:tr w:rsidR="00D824F1" w:rsidTr="00561F2C">
        <w:trPr>
          <w:trHeight w:val="527"/>
        </w:trPr>
        <w:tc>
          <w:tcPr>
            <w:tcW w:w="2376" w:type="dxa"/>
            <w:gridSpan w:val="2"/>
            <w:vAlign w:val="center"/>
          </w:tcPr>
          <w:p w:rsidR="00D824F1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标准不确定度分量</w:t>
            </w:r>
          </w:p>
        </w:tc>
        <w:tc>
          <w:tcPr>
            <w:tcW w:w="1418" w:type="dxa"/>
            <w:vAlign w:val="center"/>
          </w:tcPr>
          <w:p w:rsidR="00D824F1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灵敏系数</w:t>
            </w:r>
          </w:p>
        </w:tc>
        <w:tc>
          <w:tcPr>
            <w:tcW w:w="4111" w:type="dxa"/>
            <w:vAlign w:val="center"/>
          </w:tcPr>
          <w:p w:rsidR="00D824F1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不确定度来源</w:t>
            </w:r>
          </w:p>
        </w:tc>
        <w:tc>
          <w:tcPr>
            <w:tcW w:w="1226" w:type="dxa"/>
            <w:vAlign w:val="center"/>
          </w:tcPr>
          <w:p w:rsidR="00D824F1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数值（℃）</w:t>
            </w:r>
          </w:p>
        </w:tc>
      </w:tr>
      <w:tr w:rsidR="00D824F1" w:rsidTr="00561F2C">
        <w:trPr>
          <w:trHeight w:val="704"/>
        </w:trPr>
        <w:tc>
          <w:tcPr>
            <w:tcW w:w="959" w:type="dxa"/>
            <w:vMerge w:val="restart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u(t)</m:t>
                </m:r>
              </m:oMath>
            </m:oMathPara>
          </w:p>
        </w:tc>
        <w:tc>
          <w:tcPr>
            <w:tcW w:w="1417" w:type="dxa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D824F1" w:rsidRPr="000379E0" w:rsidRDefault="00D824F1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</w:t>
            </w:r>
            <w:proofErr w:type="gramStart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示值估读引入</w:t>
            </w:r>
            <w:proofErr w:type="gramEnd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的标准不确定度</w:t>
            </w:r>
          </w:p>
        </w:tc>
        <w:tc>
          <w:tcPr>
            <w:tcW w:w="1226" w:type="dxa"/>
            <w:vAlign w:val="center"/>
          </w:tcPr>
          <w:p w:rsidR="00D824F1" w:rsidRPr="007D482E" w:rsidRDefault="00D824F1" w:rsidP="00D824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0.06℃</m:t>
                </m:r>
              </m:oMath>
            </m:oMathPara>
          </w:p>
        </w:tc>
      </w:tr>
      <w:tr w:rsidR="00D824F1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D824F1" w:rsidRPr="000379E0" w:rsidRDefault="00D824F1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被检示值重复性引入的标准不确定度</w:t>
            </w:r>
          </w:p>
        </w:tc>
        <w:tc>
          <w:tcPr>
            <w:tcW w:w="1226" w:type="dxa"/>
            <w:vAlign w:val="center"/>
          </w:tcPr>
          <w:p w:rsidR="00D824F1" w:rsidRPr="007D482E" w:rsidRDefault="00D824F1" w:rsidP="00D824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</w:t>
            </w:r>
            <w:r>
              <w:rPr>
                <w:rFonts w:eastAsiaTheme="minorEastAsia" w:hint="eastAsia"/>
                <w:color w:val="000000"/>
                <w:sz w:val="24"/>
              </w:rPr>
              <w:t>06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D824F1" w:rsidTr="00561F2C">
        <w:trPr>
          <w:trHeight w:val="639"/>
        </w:trPr>
        <w:tc>
          <w:tcPr>
            <w:tcW w:w="959" w:type="dxa"/>
            <w:vMerge w:val="restart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-1</w:t>
            </w:r>
          </w:p>
        </w:tc>
        <w:tc>
          <w:tcPr>
            <w:tcW w:w="4111" w:type="dxa"/>
            <w:vAlign w:val="center"/>
          </w:tcPr>
          <w:p w:rsidR="00D824F1" w:rsidRPr="000379E0" w:rsidRDefault="00D824F1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恒温槽温度波动性引入的不确定度</w:t>
            </w:r>
          </w:p>
        </w:tc>
        <w:tc>
          <w:tcPr>
            <w:tcW w:w="1226" w:type="dxa"/>
            <w:vAlign w:val="center"/>
          </w:tcPr>
          <w:p w:rsidR="00D824F1" w:rsidRPr="007D482E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0.03℃</m:t>
                </m:r>
              </m:oMath>
            </m:oMathPara>
          </w:p>
        </w:tc>
      </w:tr>
      <w:tr w:rsidR="00D824F1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D824F1" w:rsidRPr="000379E0" w:rsidRDefault="00D824F1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恒温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槽温场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不均匀引入的</w:t>
            </w:r>
            <w:r w:rsidRPr="000379E0">
              <w:rPr>
                <w:rFonts w:eastAsiaTheme="minorEastAsia" w:hint="eastAsia"/>
                <w:color w:val="000000"/>
                <w:szCs w:val="21"/>
              </w:rPr>
              <w:t>不确定度</w:t>
            </w:r>
          </w:p>
        </w:tc>
        <w:tc>
          <w:tcPr>
            <w:tcW w:w="1226" w:type="dxa"/>
            <w:vAlign w:val="center"/>
          </w:tcPr>
          <w:p w:rsidR="00D824F1" w:rsidRPr="007D482E" w:rsidRDefault="00D824F1" w:rsidP="00D824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0.09℃</m:t>
                </m:r>
              </m:oMath>
            </m:oMathPara>
          </w:p>
        </w:tc>
      </w:tr>
      <w:tr w:rsidR="00D824F1" w:rsidTr="00561F2C">
        <w:trPr>
          <w:trHeight w:val="639"/>
        </w:trPr>
        <w:tc>
          <w:tcPr>
            <w:tcW w:w="959" w:type="dxa"/>
            <w:vMerge w:val="restart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D824F1" w:rsidRPr="000379E0" w:rsidRDefault="00D824F1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水银温度计修正值引入的不确定度</w:t>
            </w:r>
          </w:p>
        </w:tc>
        <w:tc>
          <w:tcPr>
            <w:tcW w:w="1226" w:type="dxa"/>
            <w:vAlign w:val="center"/>
          </w:tcPr>
          <w:p w:rsidR="00D824F1" w:rsidRPr="007D482E" w:rsidRDefault="00D824F1" w:rsidP="00D824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0.0</w:t>
            </w:r>
            <w:r>
              <w:rPr>
                <w:rFonts w:eastAsiaTheme="minorEastAsia" w:hint="eastAsia"/>
                <w:color w:val="000000"/>
                <w:sz w:val="24"/>
              </w:rPr>
              <w:t>2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D824F1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D824F1" w:rsidRPr="00C87F33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D824F1" w:rsidRPr="000379E0" w:rsidRDefault="00D824F1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水银温度计不作零位修正引入的不确定度</w:t>
            </w:r>
          </w:p>
        </w:tc>
        <w:tc>
          <w:tcPr>
            <w:tcW w:w="1226" w:type="dxa"/>
            <w:vAlign w:val="center"/>
          </w:tcPr>
          <w:p w:rsidR="00D824F1" w:rsidRPr="007D482E" w:rsidRDefault="00D824F1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0.04</m:t>
              </m:r>
            </m:oMath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</w:tbl>
    <w:p w:rsidR="00D824F1" w:rsidRDefault="00D824F1" w:rsidP="00D824F1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以上分析的各项标准不确定度分量是相互独立、互不相关的，所以其合成标</w:t>
      </w:r>
      <w:r>
        <w:rPr>
          <w:rFonts w:eastAsiaTheme="minorEastAsia" w:hint="eastAsia"/>
          <w:color w:val="000000"/>
          <w:sz w:val="24"/>
        </w:rPr>
        <w:lastRenderedPageBreak/>
        <w:t>准不确定度为：</w:t>
      </w:r>
    </w:p>
    <w:p w:rsidR="00D824F1" w:rsidRPr="00A87C25" w:rsidRDefault="00561F2C" w:rsidP="00D824F1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A</m:t>
                  </m:r>
                </m:e>
              </m:d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=0.14℃</m:t>
          </m:r>
        </m:oMath>
      </m:oMathPara>
    </w:p>
    <w:p w:rsidR="00D824F1" w:rsidRDefault="00D824F1" w:rsidP="00D824F1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取包含因子</w:t>
      </w:r>
      <w:r w:rsidRPr="00A87C25">
        <w:rPr>
          <w:rFonts w:eastAsiaTheme="minorEastAsia" w:hint="eastAsia"/>
          <w:i/>
          <w:color w:val="000000"/>
          <w:sz w:val="24"/>
        </w:rPr>
        <w:t>k</w:t>
      </w:r>
      <w:r>
        <w:rPr>
          <w:rFonts w:eastAsiaTheme="minorEastAsia" w:hint="eastAsia"/>
          <w:color w:val="000000"/>
          <w:sz w:val="24"/>
        </w:rPr>
        <w:t>=2</w:t>
      </w:r>
      <w:r>
        <w:rPr>
          <w:rFonts w:eastAsiaTheme="minorEastAsia" w:hint="eastAsia"/>
          <w:color w:val="000000"/>
          <w:sz w:val="24"/>
        </w:rPr>
        <w:t>，则扩展不确定度为</w:t>
      </w:r>
    </w:p>
    <w:p w:rsidR="00D824F1" w:rsidRDefault="00D824F1" w:rsidP="00D824F1">
      <w:pPr>
        <w:autoSpaceDE w:val="0"/>
        <w:autoSpaceDN w:val="0"/>
        <w:adjustRightInd w:val="0"/>
        <w:spacing w:line="400" w:lineRule="exact"/>
        <w:ind w:firstLineChars="1200" w:firstLine="2880"/>
        <w:jc w:val="left"/>
        <w:rPr>
          <w:rFonts w:ascii="宋体" w:hAnsi="宋体" w:cs="宋体"/>
          <w:color w:val="000000"/>
          <w:sz w:val="24"/>
        </w:rPr>
      </w:pPr>
      <w:r w:rsidRPr="004F5149">
        <w:rPr>
          <w:rFonts w:eastAsiaTheme="minorEastAsia"/>
          <w:i/>
          <w:color w:val="000000"/>
          <w:sz w:val="24"/>
        </w:rPr>
        <w:t>U</w:t>
      </w:r>
      <w:r w:rsidRPr="004F5149">
        <w:rPr>
          <w:rFonts w:eastAsiaTheme="minorEastAsia"/>
          <w:color w:val="000000"/>
          <w:sz w:val="24"/>
        </w:rPr>
        <w:t>=</w:t>
      </w:r>
      <w:r w:rsidRPr="004F5149">
        <w:rPr>
          <w:rFonts w:eastAsiaTheme="minorEastAsia"/>
          <w:i/>
          <w:color w:val="000000"/>
          <w:sz w:val="24"/>
        </w:rPr>
        <w:t>k</w:t>
      </w:r>
      <w:r w:rsidRPr="004F5149">
        <w:rPr>
          <w:rFonts w:eastAsiaTheme="minorEastAsia"/>
          <w:color w:val="000000"/>
          <w:sz w:val="24"/>
        </w:rPr>
        <w:t>×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c</m:t>
            </m:r>
          </m:sub>
        </m:sSub>
      </m:oMath>
      <w:r w:rsidRPr="004F5149">
        <w:rPr>
          <w:rFonts w:eastAsiaTheme="minorEastAsia"/>
          <w:color w:val="000000"/>
          <w:sz w:val="24"/>
        </w:rPr>
        <w:t>=2×0.</w:t>
      </w:r>
      <w:r>
        <w:rPr>
          <w:rFonts w:eastAsiaTheme="minorEastAsia" w:hint="eastAsia"/>
          <w:color w:val="000000"/>
          <w:sz w:val="24"/>
        </w:rPr>
        <w:t>14</w:t>
      </w:r>
      <w:r w:rsidRPr="004F5149">
        <w:rPr>
          <w:rFonts w:eastAsiaTheme="minorEastAsia"/>
          <w:color w:val="000000"/>
          <w:sz w:val="24"/>
        </w:rPr>
        <w:t>=0.</w:t>
      </w:r>
      <w:r>
        <w:rPr>
          <w:rFonts w:eastAsiaTheme="minorEastAsia" w:hint="eastAsia"/>
          <w:color w:val="000000"/>
          <w:sz w:val="24"/>
        </w:rPr>
        <w:t>3</w:t>
      </w:r>
      <w:r w:rsidRPr="004F5149">
        <w:rPr>
          <w:rFonts w:ascii="宋体" w:hAnsi="宋体" w:cs="宋体" w:hint="eastAsia"/>
          <w:color w:val="000000"/>
          <w:sz w:val="24"/>
        </w:rPr>
        <w:t>℃</w:t>
      </w:r>
    </w:p>
    <w:p w:rsidR="00D824F1" w:rsidRDefault="00D824F1" w:rsidP="00D824F1">
      <w:pPr>
        <w:autoSpaceDE w:val="0"/>
        <w:autoSpaceDN w:val="0"/>
        <w:adjustRightInd w:val="0"/>
        <w:spacing w:line="400" w:lineRule="exact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8、所以，对于测量范围为</w:t>
      </w:r>
      <w:r w:rsidRPr="00D824F1">
        <w:rPr>
          <w:rFonts w:eastAsiaTheme="minorEastAsia"/>
          <w:color w:val="000000"/>
          <w:sz w:val="24"/>
        </w:rPr>
        <w:t>（</w:t>
      </w:r>
      <w:r w:rsidRPr="00D824F1">
        <w:rPr>
          <w:rFonts w:eastAsiaTheme="minorEastAsia"/>
          <w:color w:val="000000"/>
          <w:sz w:val="24"/>
        </w:rPr>
        <w:t>-80~40</w:t>
      </w:r>
      <w:r w:rsidRPr="00D824F1">
        <w:rPr>
          <w:rFonts w:eastAsiaTheme="minorEastAsia"/>
          <w:color w:val="000000"/>
          <w:sz w:val="24"/>
        </w:rPr>
        <w:t>）</w:t>
      </w:r>
      <w:r w:rsidRPr="00D824F1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Theme="minorEastAsia" w:eastAsiaTheme="minorEastAsia" w:hAnsiTheme="minorEastAsia" w:hint="eastAsia"/>
          <w:color w:val="000000"/>
          <w:sz w:val="24"/>
        </w:rPr>
        <w:t>，分度值为2.0℃的双金属温度计，测量结果的扩展不确定度为：</w:t>
      </w:r>
    </w:p>
    <w:p w:rsidR="000E7D75" w:rsidRDefault="00D824F1" w:rsidP="00D824F1">
      <w:pPr>
        <w:autoSpaceDE w:val="0"/>
        <w:autoSpaceDN w:val="0"/>
        <w:adjustRightInd w:val="0"/>
        <w:spacing w:line="400" w:lineRule="exact"/>
        <w:jc w:val="center"/>
        <w:rPr>
          <w:rFonts w:asciiTheme="minorEastAsia" w:eastAsiaTheme="minorEastAsia" w:hAnsiTheme="minorEastAsia"/>
          <w:color w:val="000000"/>
          <w:sz w:val="24"/>
        </w:rPr>
      </w:pPr>
      <w:r w:rsidRPr="00D824F1">
        <w:rPr>
          <w:rFonts w:asciiTheme="minorEastAsia" w:eastAsiaTheme="minorEastAsia" w:hAnsiTheme="minorEastAsia" w:hint="eastAsia"/>
          <w:i/>
          <w:color w:val="000000"/>
          <w:sz w:val="24"/>
        </w:rPr>
        <w:t>U</w:t>
      </w:r>
      <w:r>
        <w:rPr>
          <w:rFonts w:asciiTheme="minorEastAsia" w:eastAsiaTheme="minorEastAsia" w:hAnsiTheme="minorEastAsia" w:hint="eastAsia"/>
          <w:color w:val="000000"/>
          <w:sz w:val="24"/>
        </w:rPr>
        <w:t>=0.3℃  (</w:t>
      </w:r>
      <w:r w:rsidRPr="00D824F1">
        <w:rPr>
          <w:rFonts w:asciiTheme="minorEastAsia" w:eastAsiaTheme="minorEastAsia" w:hAnsiTheme="minorEastAsia" w:hint="eastAsia"/>
          <w:i/>
          <w:color w:val="000000"/>
          <w:sz w:val="24"/>
        </w:rPr>
        <w:t>k</w:t>
      </w:r>
      <w:r>
        <w:rPr>
          <w:rFonts w:asciiTheme="minorEastAsia" w:eastAsiaTheme="minorEastAsia" w:hAnsiTheme="minorEastAsia" w:hint="eastAsia"/>
          <w:color w:val="000000"/>
          <w:sz w:val="24"/>
        </w:rPr>
        <w:t>=2)</w:t>
      </w:r>
    </w:p>
    <w:p w:rsidR="000E7D75" w:rsidRDefault="000E7D75">
      <w:pPr>
        <w:widowControl/>
        <w:spacing w:line="400" w:lineRule="exact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/>
          <w:color w:val="000000"/>
          <w:sz w:val="24"/>
        </w:rPr>
        <w:br w:type="page"/>
      </w:r>
    </w:p>
    <w:p w:rsidR="000E7D75" w:rsidRPr="00C82E3E" w:rsidRDefault="000E7D75" w:rsidP="000E7D75">
      <w:pPr>
        <w:autoSpaceDE w:val="0"/>
        <w:autoSpaceDN w:val="0"/>
        <w:adjustRightInd w:val="0"/>
        <w:spacing w:line="400" w:lineRule="exact"/>
        <w:jc w:val="center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C82E3E">
        <w:rPr>
          <w:rFonts w:asciiTheme="minorEastAsia" w:eastAsiaTheme="minorEastAsia" w:hAnsiTheme="minorEastAsia" w:hint="eastAsia"/>
          <w:color w:val="000000"/>
          <w:sz w:val="28"/>
          <w:szCs w:val="28"/>
        </w:rPr>
        <w:lastRenderedPageBreak/>
        <w:t>双金属温度计示值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误差</w:t>
      </w:r>
      <w:r w:rsidRPr="00C82E3E">
        <w:rPr>
          <w:rFonts w:asciiTheme="minorEastAsia" w:eastAsiaTheme="minorEastAsia" w:hAnsiTheme="minorEastAsia" w:hint="eastAsia"/>
          <w:color w:val="000000"/>
          <w:sz w:val="28"/>
          <w:szCs w:val="28"/>
        </w:rPr>
        <w:t>测量不确定度评定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1、概述</w:t>
      </w:r>
    </w:p>
    <w:p w:rsidR="000E7D75" w:rsidRPr="003B0FE6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依据双金属温度计校准规范中示值误差的校准方法，将标准器和被检双金属温度计一起置于恒温槽中，采用比较法进行校准。对测量范围为</w:t>
      </w:r>
      <w:r w:rsidRPr="005C7BA1">
        <w:rPr>
          <w:rFonts w:eastAsiaTheme="minorEastAsia"/>
          <w:color w:val="000000"/>
          <w:sz w:val="24"/>
        </w:rPr>
        <w:t>（</w:t>
      </w:r>
      <w:r w:rsidR="00B83045">
        <w:rPr>
          <w:rFonts w:eastAsiaTheme="minorEastAsia" w:hint="eastAsia"/>
          <w:color w:val="000000"/>
          <w:sz w:val="24"/>
        </w:rPr>
        <w:t>0</w:t>
      </w:r>
      <w:r w:rsidRPr="005C7BA1">
        <w:rPr>
          <w:rFonts w:eastAsiaTheme="minorEastAsia"/>
          <w:color w:val="000000"/>
          <w:sz w:val="24"/>
        </w:rPr>
        <w:t>~</w:t>
      </w:r>
      <w:r w:rsidR="00B83045">
        <w:rPr>
          <w:rFonts w:eastAsiaTheme="minorEastAsia" w:hint="eastAsia"/>
          <w:color w:val="000000"/>
          <w:sz w:val="24"/>
        </w:rPr>
        <w:t>500</w:t>
      </w:r>
      <w:r w:rsidRPr="005C7BA1">
        <w:rPr>
          <w:rFonts w:eastAsiaTheme="minorEastAsia"/>
          <w:color w:val="000000"/>
          <w:sz w:val="24"/>
        </w:rPr>
        <w:t>）</w:t>
      </w:r>
      <w:r w:rsidRPr="005C7BA1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，分度值为</w:t>
      </w:r>
      <w:r w:rsidR="00B83045">
        <w:rPr>
          <w:rFonts w:ascii="宋体" w:hAnsi="宋体" w:cs="宋体" w:hint="eastAsia"/>
          <w:color w:val="000000"/>
          <w:sz w:val="24"/>
        </w:rPr>
        <w:t>10.0</w:t>
      </w:r>
      <w:r>
        <w:rPr>
          <w:rFonts w:ascii="宋体" w:hAnsi="宋体" w:cs="宋体" w:hint="eastAsia"/>
          <w:color w:val="000000"/>
          <w:sz w:val="24"/>
        </w:rPr>
        <w:t>℃</w:t>
      </w:r>
      <w:r>
        <w:rPr>
          <w:rFonts w:asciiTheme="minorEastAsia" w:eastAsiaTheme="minorEastAsia" w:hAnsiTheme="minorEastAsia" w:hint="eastAsia"/>
          <w:color w:val="000000"/>
          <w:sz w:val="24"/>
        </w:rPr>
        <w:t>的双金属温度计进行分析。其在</w:t>
      </w:r>
      <w:r w:rsidRPr="005E74D4">
        <w:rPr>
          <w:rFonts w:eastAsiaTheme="minorEastAsia"/>
          <w:color w:val="000000"/>
          <w:sz w:val="24"/>
        </w:rPr>
        <w:t>（</w:t>
      </w:r>
      <w:r w:rsidR="00B83045">
        <w:rPr>
          <w:rFonts w:eastAsiaTheme="minorEastAsia" w:hint="eastAsia"/>
          <w:color w:val="000000"/>
          <w:sz w:val="24"/>
        </w:rPr>
        <w:t>300</w:t>
      </w:r>
      <w:r w:rsidRPr="005E74D4">
        <w:rPr>
          <w:rFonts w:eastAsiaTheme="minorEastAsia"/>
          <w:color w:val="000000"/>
          <w:sz w:val="24"/>
        </w:rPr>
        <w:t>~</w:t>
      </w:r>
      <w:r w:rsidR="00B83045">
        <w:rPr>
          <w:rFonts w:eastAsiaTheme="minorEastAsia" w:hint="eastAsia"/>
          <w:color w:val="000000"/>
          <w:sz w:val="24"/>
        </w:rPr>
        <w:t>500</w:t>
      </w:r>
      <w:r w:rsidRPr="005E74D4">
        <w:rPr>
          <w:rFonts w:eastAsiaTheme="minorEastAsia"/>
          <w:color w:val="000000"/>
          <w:sz w:val="24"/>
        </w:rPr>
        <w:t>）</w:t>
      </w:r>
      <w:r w:rsidRPr="005E74D4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Theme="minorEastAsia" w:eastAsiaTheme="minorEastAsia" w:hAnsiTheme="minorEastAsia" w:hint="eastAsia"/>
          <w:color w:val="000000"/>
          <w:sz w:val="24"/>
        </w:rPr>
        <w:t>的温度区间使用标准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铂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电阻温度计作为标准器。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2、数字模型</w:t>
      </w:r>
    </w:p>
    <w:p w:rsidR="000E7D75" w:rsidRPr="002D1A0C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i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y=t-T</m:t>
          </m:r>
        </m:oMath>
      </m:oMathPara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式中：</w:t>
      </w:r>
      <m:oMath>
        <m:r>
          <w:rPr>
            <w:rFonts w:ascii="Cambria Math" w:eastAsiaTheme="minorEastAsia" w:hAnsi="Cambria Math"/>
            <w:color w:val="000000"/>
            <w:sz w:val="24"/>
          </w:rPr>
          <m:t>y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双金属温度计的示值误差；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双金属温度计在测量时的示值；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    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eastAsiaTheme="minorEastAsia" w:hint="eastAsia"/>
          <w:color w:val="000000"/>
          <w:sz w:val="24"/>
        </w:rPr>
        <w:t>---</w:t>
      </w:r>
      <w:r>
        <w:rPr>
          <w:rFonts w:eastAsiaTheme="minorEastAsia" w:hint="eastAsia"/>
          <w:color w:val="000000"/>
          <w:sz w:val="24"/>
        </w:rPr>
        <w:t>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电阻温度计的示值；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3、灵敏度系数</w:t>
      </w:r>
    </w:p>
    <w:p w:rsidR="000E7D75" w:rsidRPr="003D0C63" w:rsidRDefault="00561F2C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∂t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0E7D75" w:rsidRPr="003D0C63" w:rsidRDefault="00561F2C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4"/>
                </w:rPr>
                <m:t>∂y</m:t>
              </m:r>
            </m:num>
            <m:den>
              <m:r>
                <w:rPr>
                  <w:rFonts w:ascii="Cambria Math" w:hAnsi="Cambria Math"/>
                  <w:color w:val="000000"/>
                  <w:sz w:val="24"/>
                </w:rPr>
                <m:t>∂T</m:t>
              </m:r>
            </m:den>
          </m:f>
          <m:r>
            <w:rPr>
              <w:rFonts w:ascii="Cambria Math" w:eastAsiaTheme="minorEastAsia" w:hAnsi="Cambria Math"/>
              <w:color w:val="000000"/>
              <w:sz w:val="24"/>
            </w:rPr>
            <m:t>=-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1</m:t>
          </m:r>
        </m:oMath>
      </m:oMathPara>
    </w:p>
    <w:p w:rsidR="000E7D75" w:rsidRPr="003D0C63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4、</w:t>
      </w:r>
      <w:r>
        <w:rPr>
          <w:rFonts w:eastAsiaTheme="minorEastAsia" w:hint="eastAsia"/>
          <w:color w:val="000000"/>
          <w:sz w:val="24"/>
        </w:rPr>
        <w:t>标准不确定度评定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4.1 输入量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u(t)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的评定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Chars="250" w:firstLine="60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输入量</w:t>
      </w:r>
      <m:oMath>
        <m:r>
          <w:rPr>
            <w:rFonts w:ascii="Cambria Math" w:eastAsiaTheme="minorEastAsia" w:hAnsi="Cambria Math"/>
            <w:color w:val="000000"/>
            <w:sz w:val="24"/>
          </w:rPr>
          <m:t>t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的标准不确定度的主要来源：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 xml:space="preserve">    a）被检双金属温度计的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示值估读引入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，采用B类方法评定。由于双金属温度计的示值</w:t>
      </w:r>
      <w:proofErr w:type="gramStart"/>
      <w:r>
        <w:rPr>
          <w:rFonts w:asciiTheme="minorEastAsia" w:eastAsiaTheme="minorEastAsia" w:hAnsiTheme="minorEastAsia" w:hint="eastAsia"/>
          <w:color w:val="000000"/>
          <w:sz w:val="24"/>
        </w:rPr>
        <w:t>估</w:t>
      </w:r>
      <w:proofErr w:type="gramEnd"/>
      <w:r>
        <w:rPr>
          <w:rFonts w:asciiTheme="minorEastAsia" w:eastAsiaTheme="minorEastAsia" w:hAnsiTheme="minorEastAsia" w:hint="eastAsia"/>
          <w:color w:val="000000"/>
          <w:sz w:val="24"/>
        </w:rPr>
        <w:t>读到其分度值的1/10，即为</w:t>
      </w:r>
      <w:r w:rsidR="00B83045">
        <w:rPr>
          <w:rFonts w:asciiTheme="minorEastAsia" w:eastAsiaTheme="minorEastAsia" w:hAnsiTheme="minorEastAsia" w:hint="eastAsia"/>
          <w:color w:val="000000"/>
          <w:sz w:val="24"/>
        </w:rPr>
        <w:t>1.0</w:t>
      </w:r>
      <w:r>
        <w:rPr>
          <w:rFonts w:asciiTheme="minorEastAsia" w:eastAsiaTheme="minorEastAsia" w:hAnsiTheme="minorEastAsia" w:hint="eastAsia"/>
          <w:color w:val="000000"/>
          <w:sz w:val="24"/>
        </w:rPr>
        <w:t>℃，区间半宽为</w:t>
      </w:r>
      <w:r w:rsidR="00B83045">
        <w:rPr>
          <w:rFonts w:asciiTheme="minorEastAsia" w:eastAsiaTheme="minorEastAsia" w:hAnsiTheme="minorEastAsia" w:hint="eastAsia"/>
          <w:color w:val="000000"/>
          <w:sz w:val="24"/>
        </w:rPr>
        <w:t>0.5</w:t>
      </w:r>
      <w:r>
        <w:rPr>
          <w:rFonts w:asciiTheme="minorEastAsia" w:eastAsiaTheme="minorEastAsia" w:hAnsiTheme="minorEastAsia" w:hint="eastAsia"/>
          <w:color w:val="000000"/>
          <w:sz w:val="24"/>
        </w:rPr>
        <w:t>℃，按均匀分布处理，包含因子</w:t>
      </w:r>
      <m:oMath>
        <m:r>
          <w:rPr>
            <w:rFonts w:ascii="Cambria Math" w:eastAsiaTheme="minorEastAsia" w:hAnsi="Cambria Math"/>
            <w:color w:val="000000"/>
            <w:sz w:val="24"/>
          </w:rPr>
          <m:t>k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asciiTheme="minorEastAsia" w:eastAsiaTheme="minorEastAsia" w:hAnsiTheme="minorEastAsia" w:hint="eastAsia"/>
          <w:color w:val="000000"/>
          <w:sz w:val="24"/>
        </w:rPr>
        <w:t>，则标准不确定度为：</w:t>
      </w:r>
    </w:p>
    <w:p w:rsidR="000E7D75" w:rsidRPr="00310A8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=0.5/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=0.30℃</m:t>
          </m:r>
        </m:oMath>
      </m:oMathPara>
    </w:p>
    <w:p w:rsidR="000E7D75" w:rsidRPr="00F32041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b)被检双金属温度计的示值重复性引入的标准不确定度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asciiTheme="minorEastAsia" w:eastAsiaTheme="minorEastAsia" w:hAnsiTheme="minorEastAsia" w:hint="eastAsia"/>
          <w:color w:val="000000"/>
          <w:sz w:val="24"/>
        </w:rPr>
        <w:t>，采用A类方法评定。对三支测量范围为</w:t>
      </w:r>
      <w:r>
        <w:rPr>
          <w:rFonts w:eastAsiaTheme="minorEastAsia" w:hint="eastAsia"/>
          <w:color w:val="000000"/>
          <w:sz w:val="24"/>
        </w:rPr>
        <w:t>（</w:t>
      </w:r>
      <w:r w:rsidR="00B83045">
        <w:rPr>
          <w:rFonts w:eastAsiaTheme="minorEastAsia" w:hint="eastAsia"/>
          <w:color w:val="000000"/>
          <w:sz w:val="24"/>
        </w:rPr>
        <w:t>0</w:t>
      </w:r>
      <w:r>
        <w:rPr>
          <w:rFonts w:eastAsiaTheme="minorEastAsia" w:hint="eastAsia"/>
          <w:color w:val="000000"/>
          <w:sz w:val="24"/>
        </w:rPr>
        <w:t>~</w:t>
      </w:r>
      <w:r w:rsidR="00B83045">
        <w:rPr>
          <w:rFonts w:eastAsiaTheme="minorEastAsia" w:hint="eastAsia"/>
          <w:color w:val="000000"/>
          <w:sz w:val="24"/>
        </w:rPr>
        <w:t>500</w:t>
      </w:r>
      <w:r>
        <w:rPr>
          <w:rFonts w:eastAsiaTheme="minorEastAsia" w:hint="eastAsia"/>
          <w:color w:val="000000"/>
          <w:sz w:val="24"/>
        </w:rPr>
        <w:t>）</w:t>
      </w:r>
      <w:r w:rsidRPr="00934A62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、分度值为</w:t>
      </w:r>
      <w:r w:rsidR="00B83045">
        <w:rPr>
          <w:rFonts w:hint="eastAsia"/>
          <w:color w:val="000000"/>
          <w:sz w:val="24"/>
        </w:rPr>
        <w:t>10.0</w:t>
      </w:r>
      <w:r w:rsidRPr="00934A62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="宋体" w:hAnsi="宋体" w:cs="宋体" w:hint="eastAsia"/>
          <w:color w:val="000000"/>
          <w:sz w:val="24"/>
        </w:rPr>
        <w:t>的双金属温度计在</w:t>
      </w:r>
      <w:r w:rsidR="0051104F">
        <w:rPr>
          <w:rFonts w:ascii="宋体" w:hAnsi="宋体" w:cs="宋体" w:hint="eastAsia"/>
          <w:color w:val="000000"/>
          <w:sz w:val="24"/>
        </w:rPr>
        <w:t>4</w:t>
      </w:r>
      <w:r w:rsidR="00B83045">
        <w:rPr>
          <w:rFonts w:ascii="宋体" w:hAnsi="宋体" w:cs="宋体" w:hint="eastAsia"/>
          <w:color w:val="000000"/>
          <w:sz w:val="24"/>
        </w:rPr>
        <w:t>00</w:t>
      </w:r>
      <w:r>
        <w:rPr>
          <w:rFonts w:ascii="宋体" w:hAnsi="宋体" w:cs="宋体" w:hint="eastAsia"/>
          <w:color w:val="000000"/>
          <w:sz w:val="24"/>
        </w:rPr>
        <w:t>℃温度点进行10次重复性测量（均在正行程上进行），得到三组示值误差数据，然后分别对每组计算实验标准偏差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i</m:t>
            </m:r>
          </m:sub>
        </m:sSub>
      </m:oMath>
      <w:r>
        <w:rPr>
          <w:rFonts w:ascii="宋体" w:hAnsi="宋体" w:cs="宋体" w:hint="eastAsia"/>
          <w:color w:val="000000"/>
          <w:sz w:val="24"/>
        </w:rPr>
        <w:t>分别为：</w:t>
      </w:r>
    </w:p>
    <w:p w:rsidR="000E7D75" w:rsidRDefault="00561F2C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1</m:t>
            </m:r>
          </m:sub>
        </m:sSub>
      </m:oMath>
      <w:r w:rsidR="000E7D75">
        <w:rPr>
          <w:rFonts w:eastAsiaTheme="minorEastAsia" w:hint="eastAsia"/>
          <w:color w:val="000000"/>
          <w:sz w:val="24"/>
        </w:rPr>
        <w:t>=0.</w:t>
      </w:r>
      <w:r w:rsidR="00145126">
        <w:rPr>
          <w:rFonts w:eastAsiaTheme="minorEastAsia" w:hint="eastAsia"/>
          <w:color w:val="000000"/>
          <w:sz w:val="24"/>
        </w:rPr>
        <w:t>32</w:t>
      </w:r>
      <w:r w:rsidR="000E7D75">
        <w:rPr>
          <w:rFonts w:eastAsiaTheme="minorEastAsia" w:hint="eastAsia"/>
          <w:color w:val="000000"/>
          <w:sz w:val="24"/>
        </w:rPr>
        <w:t>℃，</w:t>
      </w:r>
      <w:r w:rsidR="000E7D75">
        <w:rPr>
          <w:rFonts w:eastAsiaTheme="minorEastAsia" w:hint="eastAsia"/>
          <w:color w:val="000000"/>
          <w:sz w:val="24"/>
        </w:rPr>
        <w:t xml:space="preserve">   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2</m:t>
            </m:r>
          </m:sub>
        </m:sSub>
      </m:oMath>
      <w:r w:rsidR="000E7D75">
        <w:rPr>
          <w:rFonts w:eastAsiaTheme="minorEastAsia" w:hint="eastAsia"/>
          <w:color w:val="000000"/>
          <w:sz w:val="24"/>
        </w:rPr>
        <w:t>=0.</w:t>
      </w:r>
      <w:r w:rsidR="00B83045">
        <w:rPr>
          <w:rFonts w:eastAsiaTheme="minorEastAsia" w:hint="eastAsia"/>
          <w:color w:val="000000"/>
          <w:sz w:val="24"/>
        </w:rPr>
        <w:t>23</w:t>
      </w:r>
      <w:r w:rsidR="000E7D75">
        <w:rPr>
          <w:rFonts w:eastAsiaTheme="minorEastAsia" w:hint="eastAsia"/>
          <w:color w:val="000000"/>
          <w:sz w:val="24"/>
        </w:rPr>
        <w:t>℃，</w:t>
      </w:r>
      <w:r w:rsidR="000E7D75">
        <w:rPr>
          <w:rFonts w:eastAsiaTheme="minorEastAsia" w:hint="eastAsia"/>
          <w:color w:val="000000"/>
          <w:sz w:val="24"/>
        </w:rPr>
        <w:t xml:space="preserve">   </w:t>
      </w:r>
      <m:oMath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3</m:t>
            </m:r>
          </m:sub>
        </m:sSub>
      </m:oMath>
      <w:r w:rsidR="000E7D75">
        <w:rPr>
          <w:rFonts w:eastAsiaTheme="minorEastAsia" w:hint="eastAsia"/>
          <w:color w:val="000000"/>
          <w:sz w:val="24"/>
        </w:rPr>
        <w:t>=0.</w:t>
      </w:r>
      <w:r w:rsidR="00B83045">
        <w:rPr>
          <w:rFonts w:eastAsiaTheme="minorEastAsia" w:hint="eastAsia"/>
          <w:color w:val="000000"/>
          <w:sz w:val="24"/>
        </w:rPr>
        <w:t>46</w:t>
      </w:r>
      <w:r w:rsidR="000E7D75">
        <w:rPr>
          <w:rFonts w:eastAsiaTheme="minorEastAsia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=</w:t>
      </w:r>
      <m:oMath>
        <m:r>
          <m:rPr>
            <m:sty m:val="p"/>
          </m:rPr>
          <w:rPr>
            <w:rFonts w:ascii="Cambria Math" w:hAnsi="Cambria Math" w:cs="宋体"/>
            <w:color w:val="000000"/>
            <w:sz w:val="24"/>
          </w:rPr>
          <m:t xml:space="preserve"> </m:t>
        </m:r>
        <m:sSub>
          <m:sSubPr>
            <m:ctrlPr>
              <w:rPr>
                <w:rFonts w:ascii="Cambria Math" w:hAnsi="Cambria Math" w:cs="宋体"/>
                <w:color w:val="000000"/>
                <w:sz w:val="24"/>
              </w:rPr>
            </m:ctrlPr>
          </m:sSubPr>
          <m:e>
            <m:r>
              <w:rPr>
                <w:rFonts w:ascii="Cambria Math" w:hAnsi="Cambria Math" w:cs="宋体"/>
                <w:color w:val="000000"/>
                <w:sz w:val="24"/>
              </w:rPr>
              <m:t>s</m:t>
            </m:r>
          </m:e>
          <m:sub>
            <m:r>
              <w:rPr>
                <w:rFonts w:ascii="Cambria Math" w:hAnsi="Cambria Math" w:cs="宋体"/>
                <w:color w:val="000000"/>
                <w:sz w:val="24"/>
              </w:rPr>
              <m:t>i</m:t>
            </m:r>
            <m:r>
              <m:rPr>
                <m:sty m:val="p"/>
              </m:rPr>
              <w:rPr>
                <w:rFonts w:ascii="Cambria Math" w:hAnsi="Cambria Math" w:cs="宋体"/>
                <w:color w:val="000000"/>
                <w:sz w:val="24"/>
              </w:rPr>
              <m:t>max</m:t>
            </m:r>
          </m:sub>
        </m:sSub>
      </m:oMath>
      <w:r>
        <w:rPr>
          <w:rFonts w:eastAsiaTheme="minorEastAsia" w:hint="eastAsia"/>
          <w:color w:val="000000"/>
          <w:sz w:val="24"/>
        </w:rPr>
        <w:t>=0.</w:t>
      </w:r>
      <w:r w:rsidR="00145126">
        <w:rPr>
          <w:rFonts w:eastAsiaTheme="minorEastAsia" w:hint="eastAsia"/>
          <w:color w:val="000000"/>
          <w:sz w:val="24"/>
        </w:rPr>
        <w:t>46</w:t>
      </w:r>
      <w:r>
        <w:rPr>
          <w:rFonts w:eastAsiaTheme="minorEastAsia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和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是相互独立，互不相关的，所以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w:lastRenderedPageBreak/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</m:e>
        </m:rad>
      </m:oMath>
      <w:r>
        <w:rPr>
          <w:rFonts w:eastAsiaTheme="minorEastAsia" w:hint="eastAsia"/>
          <w:color w:val="000000"/>
          <w:sz w:val="24"/>
        </w:rPr>
        <w:t>=0.</w:t>
      </w:r>
      <w:r w:rsidR="00145126">
        <w:rPr>
          <w:rFonts w:eastAsiaTheme="minorEastAsia" w:hint="eastAsia"/>
          <w:color w:val="000000"/>
          <w:sz w:val="24"/>
        </w:rPr>
        <w:t>55</w:t>
      </w:r>
      <w:r>
        <w:rPr>
          <w:rFonts w:eastAsiaTheme="minorEastAsia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4.2 </w:t>
      </w:r>
      <w:r>
        <w:rPr>
          <w:rFonts w:eastAsiaTheme="minorEastAsia" w:hint="eastAsia"/>
          <w:color w:val="000000"/>
          <w:sz w:val="24"/>
        </w:rPr>
        <w:t>输入量</w:t>
      </w:r>
      <w:r>
        <w:rPr>
          <w:rFonts w:eastAsiaTheme="minorEastAsia" w:hint="eastAsia"/>
          <w:color w:val="000000"/>
          <w:sz w:val="24"/>
        </w:rPr>
        <w:t>T</w:t>
      </w:r>
      <w:r>
        <w:rPr>
          <w:rFonts w:eastAsiaTheme="minorEastAsia" w:hint="eastAsia"/>
          <w:color w:val="000000"/>
          <w:sz w:val="24"/>
        </w:rPr>
        <w:t>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</m:oMath>
      <w:r>
        <w:rPr>
          <w:rFonts w:eastAsiaTheme="minorEastAsia" w:hint="eastAsia"/>
          <w:color w:val="000000"/>
          <w:sz w:val="24"/>
        </w:rPr>
        <w:t>的评定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a</w:t>
      </w:r>
      <w:r>
        <w:rPr>
          <w:rFonts w:eastAsiaTheme="minorEastAsia" w:hint="eastAsia"/>
          <w:color w:val="000000"/>
          <w:sz w:val="24"/>
        </w:rPr>
        <w:t>）由电测设备引入的标准不确定度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，采取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电阻温度计配套电测设备为</w:t>
      </w:r>
      <w:r>
        <w:rPr>
          <w:rFonts w:eastAsiaTheme="minorEastAsia" w:hint="eastAsia"/>
          <w:color w:val="000000"/>
          <w:sz w:val="24"/>
        </w:rPr>
        <w:t>0.02</w:t>
      </w:r>
      <w:r>
        <w:rPr>
          <w:rFonts w:eastAsiaTheme="minorEastAsia" w:hint="eastAsia"/>
          <w:color w:val="000000"/>
          <w:sz w:val="24"/>
        </w:rPr>
        <w:t>级。所以，</w:t>
      </w:r>
    </w:p>
    <w:p w:rsidR="000E7D75" w:rsidRPr="008619E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2"/>
        </w:rPr>
      </w:pPr>
      <w:r w:rsidRPr="008619E5">
        <w:rPr>
          <w:rFonts w:eastAsiaTheme="minorEastAsia" w:hint="eastAsia"/>
          <w:color w:val="000000"/>
          <w:sz w:val="22"/>
        </w:rPr>
        <w:t>△</w:t>
      </w:r>
      <w:r w:rsidRPr="008619E5">
        <w:rPr>
          <w:rFonts w:eastAsiaTheme="minorEastAsia" w:hint="eastAsia"/>
          <w:color w:val="000000"/>
          <w:sz w:val="22"/>
        </w:rPr>
        <w:t>R=</w:t>
      </w:r>
      <w:r w:rsidRPr="008619E5">
        <w:rPr>
          <w:rFonts w:eastAsiaTheme="minorEastAsia" w:hint="eastAsia"/>
          <w:color w:val="000000"/>
          <w:sz w:val="22"/>
        </w:rPr>
        <w:t>±（</w:t>
      </w:r>
      <w:r w:rsidRPr="008619E5">
        <w:rPr>
          <w:rFonts w:eastAsiaTheme="minorEastAsia" w:hint="eastAsia"/>
          <w:color w:val="000000"/>
          <w:sz w:val="22"/>
        </w:rPr>
        <w:t>0.02%</w:t>
      </w:r>
      <w:r w:rsidRPr="008619E5">
        <w:rPr>
          <w:rFonts w:eastAsiaTheme="minorEastAsia" w:hint="eastAsia"/>
          <w:color w:val="000000"/>
          <w:sz w:val="22"/>
        </w:rPr>
        <w:t>×</w:t>
      </w:r>
      <w:proofErr w:type="spellStart"/>
      <w:r>
        <w:rPr>
          <w:rFonts w:eastAsiaTheme="minorEastAsia" w:hint="eastAsia"/>
          <w:color w:val="000000"/>
          <w:sz w:val="22"/>
        </w:rPr>
        <w:t>W</w:t>
      </w:r>
      <w:r w:rsidRPr="008619E5">
        <w:rPr>
          <w:rFonts w:eastAsiaTheme="minorEastAsia" w:hint="eastAsia"/>
          <w:color w:val="000000"/>
          <w:sz w:val="22"/>
          <w:vertAlign w:val="subscript"/>
        </w:rPr>
        <w:t>t</w:t>
      </w:r>
      <w:proofErr w:type="spellEnd"/>
      <w:r w:rsidRPr="008619E5">
        <w:rPr>
          <w:rFonts w:eastAsiaTheme="minorEastAsia" w:hint="eastAsia"/>
          <w:color w:val="000000"/>
          <w:sz w:val="22"/>
        </w:rPr>
        <w:t>×</w:t>
      </w:r>
      <w:proofErr w:type="spellStart"/>
      <w:r w:rsidRPr="008619E5">
        <w:rPr>
          <w:rFonts w:eastAsiaTheme="minorEastAsia" w:hint="eastAsia"/>
          <w:color w:val="000000"/>
          <w:sz w:val="22"/>
        </w:rPr>
        <w:t>R</w:t>
      </w:r>
      <w:r w:rsidRPr="008619E5">
        <w:rPr>
          <w:rFonts w:eastAsiaTheme="minorEastAsia" w:hint="eastAsia"/>
          <w:color w:val="000000"/>
          <w:sz w:val="22"/>
          <w:vertAlign w:val="subscript"/>
        </w:rPr>
        <w:t>tp</w:t>
      </w:r>
      <w:proofErr w:type="spellEnd"/>
      <w:r w:rsidRPr="008619E5">
        <w:rPr>
          <w:rFonts w:eastAsiaTheme="minorEastAsia" w:hint="eastAsia"/>
          <w:color w:val="000000"/>
          <w:sz w:val="22"/>
        </w:rPr>
        <w:t>）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 w:rsidRPr="005E7DEC">
        <w:rPr>
          <w:rFonts w:eastAsiaTheme="minorEastAsia" w:hint="eastAsia"/>
          <w:color w:val="000000"/>
          <w:sz w:val="24"/>
        </w:rPr>
        <w:t>当温度为</w:t>
      </w:r>
      <w:r w:rsidR="0051104F">
        <w:rPr>
          <w:rFonts w:eastAsiaTheme="minorEastAsia" w:hint="eastAsia"/>
          <w:color w:val="000000"/>
          <w:sz w:val="24"/>
        </w:rPr>
        <w:t>4</w:t>
      </w:r>
      <w:r w:rsidR="00CC4BB3">
        <w:rPr>
          <w:rFonts w:eastAsiaTheme="minorEastAsia" w:hint="eastAsia"/>
          <w:color w:val="000000"/>
          <w:sz w:val="24"/>
        </w:rPr>
        <w:t>00</w:t>
      </w:r>
      <w:r w:rsidRPr="005E7DEC">
        <w:rPr>
          <w:rFonts w:eastAsiaTheme="minorEastAsia" w:hint="eastAsia"/>
          <w:color w:val="000000"/>
          <w:sz w:val="24"/>
        </w:rPr>
        <w:t>℃时，计算得到△</w:t>
      </w:r>
      <w:r w:rsidRPr="005E7DEC">
        <w:rPr>
          <w:rFonts w:eastAsiaTheme="minorEastAsia" w:hint="eastAsia"/>
          <w:color w:val="000000"/>
          <w:sz w:val="24"/>
        </w:rPr>
        <w:t>R=</w:t>
      </w:r>
      <w:r w:rsidRPr="005E7DEC">
        <w:rPr>
          <w:rFonts w:eastAsiaTheme="minorEastAsia" w:hint="eastAsia"/>
          <w:color w:val="000000"/>
          <w:sz w:val="24"/>
        </w:rPr>
        <w:t>±</w:t>
      </w:r>
      <w:r w:rsidRPr="005E7DEC">
        <w:rPr>
          <w:rFonts w:eastAsiaTheme="minorEastAsia" w:hint="eastAsia"/>
          <w:color w:val="000000"/>
          <w:sz w:val="24"/>
        </w:rPr>
        <w:t>0.0</w:t>
      </w:r>
      <w:r w:rsidR="00A31399">
        <w:rPr>
          <w:rFonts w:eastAsiaTheme="minorEastAsia" w:hint="eastAsia"/>
          <w:color w:val="000000"/>
          <w:sz w:val="24"/>
        </w:rPr>
        <w:t>13</w:t>
      </w:r>
      <w:r w:rsidRPr="005E7DEC">
        <w:rPr>
          <w:rFonts w:eastAsiaTheme="minorEastAsia" w:hint="eastAsia"/>
          <w:color w:val="000000"/>
          <w:sz w:val="24"/>
        </w:rPr>
        <w:t>Ω，转换成温度为±</w:t>
      </w:r>
      <w:r w:rsidR="00145126">
        <w:rPr>
          <w:rFonts w:eastAsiaTheme="minorEastAsia" w:hint="eastAsia"/>
          <w:color w:val="000000"/>
          <w:sz w:val="24"/>
        </w:rPr>
        <w:t>0.15</w:t>
      </w:r>
      <w:r w:rsidRPr="005E7DEC">
        <w:rPr>
          <w:rFonts w:eastAsiaTheme="minorEastAsia" w:hint="eastAsia"/>
          <w:color w:val="000000"/>
          <w:sz w:val="24"/>
        </w:rPr>
        <w:t>℃</w:t>
      </w:r>
      <w:r>
        <w:rPr>
          <w:rFonts w:eastAsiaTheme="minorEastAsia" w:hint="eastAsia"/>
          <w:color w:val="000000"/>
          <w:sz w:val="24"/>
        </w:rPr>
        <w:t>。则，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  <w:sz w:val="24"/>
          </w:rPr>
          <m:t>15</m:t>
        </m:r>
      </m:oMath>
      <w:r>
        <w:rPr>
          <w:rFonts w:eastAsiaTheme="minorEastAsia" w:hint="eastAsia"/>
          <w:color w:val="000000"/>
          <w:sz w:val="24"/>
        </w:rPr>
        <w:t>/</w:t>
      </w:r>
      <m:oMath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eastAsiaTheme="minorEastAsia" w:hint="eastAsia"/>
          <w:color w:val="000000"/>
          <w:sz w:val="24"/>
        </w:rPr>
        <w:t>=0.0</w:t>
      </w:r>
      <w:r w:rsidR="00145126">
        <w:rPr>
          <w:rFonts w:eastAsiaTheme="minorEastAsia" w:hint="eastAsia"/>
          <w:color w:val="000000"/>
          <w:sz w:val="24"/>
        </w:rPr>
        <w:t>8</w:t>
      </w:r>
      <w:r>
        <w:rPr>
          <w:rFonts w:eastAsiaTheme="minorEastAsia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）二等标准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电阻温度计稳定性引入的标准不确定度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，采取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电阻温度计不确定度分析报告可知，其在</w:t>
      </w:r>
      <w:r w:rsidR="0051104F">
        <w:rPr>
          <w:rFonts w:eastAsiaTheme="minorEastAsia" w:hint="eastAsia"/>
          <w:color w:val="000000"/>
          <w:sz w:val="24"/>
        </w:rPr>
        <w:t>4</w:t>
      </w:r>
      <w:r w:rsidR="00561F2C">
        <w:rPr>
          <w:rFonts w:eastAsiaTheme="minorEastAsia" w:hint="eastAsia"/>
          <w:color w:val="000000"/>
          <w:sz w:val="24"/>
        </w:rPr>
        <w:t>00</w:t>
      </w:r>
      <w:r>
        <w:rPr>
          <w:rFonts w:eastAsiaTheme="minorEastAsia" w:hint="eastAsia"/>
          <w:color w:val="000000"/>
          <w:sz w:val="24"/>
        </w:rPr>
        <w:t>℃的标准不确定度分量为</w:t>
      </w:r>
      <w:r w:rsidR="0051104F">
        <w:rPr>
          <w:rFonts w:eastAsiaTheme="minorEastAsia" w:hint="eastAsia"/>
          <w:color w:val="000000"/>
          <w:sz w:val="24"/>
        </w:rPr>
        <w:t>0.010</w:t>
      </w:r>
      <w:r>
        <w:rPr>
          <w:rFonts w:eastAsiaTheme="minorEastAsia" w:hint="eastAsia"/>
          <w:color w:val="000000"/>
          <w:sz w:val="24"/>
        </w:rPr>
        <w:t>℃，即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 w:hint="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</m:t>
        </m:r>
        <m:r>
          <m:rPr>
            <m:sty m:val="p"/>
          </m:rPr>
          <w:rPr>
            <w:rFonts w:ascii="Cambria Math" w:eastAsiaTheme="minorEastAsia" w:hAnsi="Cambria Math" w:hint="eastAsia"/>
            <w:color w:val="000000"/>
            <w:sz w:val="24"/>
          </w:rPr>
          <m:t>0.01</m:t>
        </m:r>
      </m:oMath>
      <w:r>
        <w:rPr>
          <w:rFonts w:eastAsiaTheme="minorEastAsia" w:hint="eastAsia"/>
          <w:color w:val="000000"/>
          <w:sz w:val="24"/>
        </w:rPr>
        <w:t>℃</w:t>
      </w:r>
    </w:p>
    <w:p w:rsidR="0051104F" w:rsidRPr="0051104F" w:rsidRDefault="0051104F" w:rsidP="0051104F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因为数值很小，可忽略不计。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c</w:t>
      </w:r>
      <w:r>
        <w:rPr>
          <w:rFonts w:eastAsiaTheme="minorEastAsia" w:hint="eastAsia"/>
          <w:color w:val="000000"/>
          <w:sz w:val="24"/>
        </w:rPr>
        <w:t>）二等标准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电阻温度计水三相点变化引起的标准不确定度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类方法评定。按照标准</w:t>
      </w:r>
      <w:proofErr w:type="gramStart"/>
      <w:r>
        <w:rPr>
          <w:rFonts w:eastAsiaTheme="minorEastAsia" w:hint="eastAsia"/>
          <w:color w:val="000000"/>
          <w:sz w:val="24"/>
        </w:rPr>
        <w:t>铂</w:t>
      </w:r>
      <w:proofErr w:type="gramEnd"/>
      <w:r>
        <w:rPr>
          <w:rFonts w:eastAsiaTheme="minorEastAsia" w:hint="eastAsia"/>
          <w:color w:val="000000"/>
          <w:sz w:val="24"/>
        </w:rPr>
        <w:t>电阻温度计检定规程要求，水三相点变化为</w:t>
      </w:r>
      <w:r>
        <w:rPr>
          <w:rFonts w:eastAsiaTheme="minorEastAsia" w:hint="eastAsia"/>
          <w:color w:val="000000"/>
          <w:sz w:val="24"/>
        </w:rPr>
        <w:t>0.01</w:t>
      </w:r>
      <w:r>
        <w:rPr>
          <w:rFonts w:eastAsiaTheme="minorEastAsia" w:hint="eastAsia"/>
          <w:color w:val="000000"/>
          <w:sz w:val="24"/>
        </w:rPr>
        <w:t>℃，区间半宽为</w:t>
      </w:r>
      <w:r>
        <w:rPr>
          <w:rFonts w:eastAsiaTheme="minorEastAsia" w:hint="eastAsia"/>
          <w:color w:val="000000"/>
          <w:sz w:val="24"/>
        </w:rPr>
        <w:t>0.005</w:t>
      </w:r>
      <w:r>
        <w:rPr>
          <w:rFonts w:eastAsiaTheme="minorEastAsia" w:hint="eastAsia"/>
          <w:color w:val="000000"/>
          <w:sz w:val="24"/>
        </w:rPr>
        <w:t>℃，按均匀分布处理，则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3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=0.005/</m:t>
        </m:r>
        <m:rad>
          <m:radPr>
            <m:degHide m:val="1"/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3</m:t>
            </m:r>
          </m:e>
        </m:rad>
      </m:oMath>
      <w:r>
        <w:rPr>
          <w:rFonts w:eastAsiaTheme="minorEastAsia" w:hint="eastAsia"/>
          <w:color w:val="000000"/>
          <w:sz w:val="24"/>
        </w:rPr>
        <w:t>=0.003</w:t>
      </w:r>
      <w:r>
        <w:rPr>
          <w:rFonts w:eastAsiaTheme="minorEastAsia" w:hint="eastAsia"/>
          <w:color w:val="000000"/>
          <w:sz w:val="24"/>
        </w:rPr>
        <w:t>℃</w:t>
      </w:r>
    </w:p>
    <w:p w:rsidR="000E7D75" w:rsidRPr="00D37EBA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因为数值很小，可忽略不计。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d)</w:t>
      </w:r>
      <w:r>
        <w:rPr>
          <w:rFonts w:eastAsiaTheme="minorEastAsia" w:hint="eastAsia"/>
          <w:color w:val="000000"/>
          <w:sz w:val="24"/>
        </w:rPr>
        <w:t>恒温槽温度波动引入的标准不确定度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</w:t>
      </w:r>
      <w:r w:rsidR="0051104F">
        <w:rPr>
          <w:rFonts w:eastAsiaTheme="minorEastAsia" w:hint="eastAsia"/>
          <w:color w:val="000000"/>
          <w:sz w:val="24"/>
        </w:rPr>
        <w:t>500</w:t>
      </w:r>
      <w:r>
        <w:rPr>
          <w:rFonts w:eastAsiaTheme="minorEastAsia" w:hint="eastAsia"/>
          <w:color w:val="000000"/>
          <w:sz w:val="24"/>
        </w:rPr>
        <w:t>℃恒温槽的波动性不超过</w:t>
      </w:r>
      <w:r w:rsidR="0051104F">
        <w:rPr>
          <w:rFonts w:eastAsiaTheme="minorEastAsia" w:hint="eastAsia"/>
          <w:color w:val="000000"/>
          <w:sz w:val="24"/>
        </w:rPr>
        <w:t>0.5</w:t>
      </w:r>
      <w:r>
        <w:rPr>
          <w:rFonts w:eastAsiaTheme="minorEastAsia" w:hint="eastAsia"/>
          <w:color w:val="000000"/>
          <w:sz w:val="24"/>
        </w:rPr>
        <w:t>℃</w:t>
      </w:r>
      <w:r>
        <w:rPr>
          <w:rFonts w:eastAsiaTheme="minorEastAsia" w:hint="eastAsia"/>
          <w:color w:val="000000"/>
          <w:sz w:val="24"/>
        </w:rPr>
        <w:t>/10min</w:t>
      </w:r>
      <w:r>
        <w:rPr>
          <w:rFonts w:eastAsiaTheme="minorEastAsia" w:hint="eastAsia"/>
          <w:color w:val="000000"/>
          <w:sz w:val="24"/>
        </w:rPr>
        <w:t>，区间半宽为</w:t>
      </w:r>
      <w:r>
        <w:rPr>
          <w:rFonts w:eastAsiaTheme="minorEastAsia" w:hint="eastAsia"/>
          <w:color w:val="000000"/>
          <w:sz w:val="24"/>
        </w:rPr>
        <w:t>0.</w:t>
      </w:r>
      <w:r w:rsidR="0051104F">
        <w:rPr>
          <w:rFonts w:eastAsiaTheme="minorEastAsia" w:hint="eastAsia"/>
          <w:color w:val="000000"/>
          <w:sz w:val="24"/>
        </w:rPr>
        <w:t>25</w:t>
      </w:r>
      <w:r>
        <w:rPr>
          <w:rFonts w:eastAsiaTheme="minorEastAsia" w:hint="eastAsia"/>
          <w:color w:val="000000"/>
          <w:sz w:val="24"/>
        </w:rPr>
        <w:t>℃，按均匀分布处理，则</w:t>
      </w:r>
    </w:p>
    <w:p w:rsidR="000E7D75" w:rsidRPr="00261A3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4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</m:t>
          </m:r>
          <m:r>
            <m:rPr>
              <m:sty m:val="p"/>
            </m:rPr>
            <w:rPr>
              <w:rFonts w:ascii="Cambria Math" w:eastAsiaTheme="minorEastAsia" w:hAnsi="Cambria Math" w:hint="eastAsia"/>
              <w:color w:val="000000"/>
              <w:sz w:val="24"/>
            </w:rPr>
            <m:t>25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</m:t>
          </m:r>
          <m:r>
            <w:rPr>
              <w:rFonts w:ascii="Cambria Math" w:eastAsiaTheme="minorEastAsia" w:hAnsi="Cambria Math" w:hint="eastAsia"/>
              <w:color w:val="000000"/>
              <w:sz w:val="24"/>
            </w:rPr>
            <m:t>14</m:t>
          </m:r>
          <m:r>
            <w:rPr>
              <w:rFonts w:ascii="Cambria Math" w:eastAsiaTheme="minorEastAsia" w:hAnsi="Cambria Math"/>
              <w:color w:val="000000"/>
              <w:sz w:val="24"/>
            </w:rPr>
            <m:t>℃</m:t>
          </m:r>
        </m:oMath>
      </m:oMathPara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e)</w:t>
      </w:r>
      <w:r>
        <w:rPr>
          <w:rFonts w:eastAsiaTheme="minorEastAsia" w:hint="eastAsia"/>
          <w:color w:val="000000"/>
          <w:sz w:val="24"/>
        </w:rPr>
        <w:t>恒温</w:t>
      </w:r>
      <w:proofErr w:type="gramStart"/>
      <w:r>
        <w:rPr>
          <w:rFonts w:eastAsiaTheme="minorEastAsia" w:hint="eastAsia"/>
          <w:color w:val="000000"/>
          <w:sz w:val="24"/>
        </w:rPr>
        <w:t>槽温场</w:t>
      </w:r>
      <w:proofErr w:type="gramEnd"/>
      <w:r>
        <w:rPr>
          <w:rFonts w:eastAsiaTheme="minorEastAsia" w:hint="eastAsia"/>
          <w:color w:val="000000"/>
          <w:sz w:val="24"/>
        </w:rPr>
        <w:t>不均匀引入的标准不确定度</w:t>
      </w: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(</m:t>
        </m:r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5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/>
            <w:sz w:val="24"/>
          </w:rPr>
          <m:t>)</m:t>
        </m:r>
      </m:oMath>
      <w:r>
        <w:rPr>
          <w:rFonts w:eastAsiaTheme="minorEastAsia" w:hint="eastAsia"/>
          <w:color w:val="000000"/>
          <w:sz w:val="24"/>
        </w:rPr>
        <w:t>，采用</w:t>
      </w:r>
      <w:r>
        <w:rPr>
          <w:rFonts w:eastAsiaTheme="minorEastAsia" w:hint="eastAsia"/>
          <w:color w:val="000000"/>
          <w:sz w:val="24"/>
        </w:rPr>
        <w:t>B</w:t>
      </w:r>
      <w:r>
        <w:rPr>
          <w:rFonts w:eastAsiaTheme="minorEastAsia" w:hint="eastAsia"/>
          <w:color w:val="000000"/>
          <w:sz w:val="24"/>
        </w:rPr>
        <w:t>类方法评定。恒温槽在</w:t>
      </w:r>
      <w:r w:rsidR="0051104F">
        <w:rPr>
          <w:rFonts w:eastAsiaTheme="minorEastAsia" w:hint="eastAsia"/>
          <w:color w:val="000000"/>
          <w:sz w:val="24"/>
        </w:rPr>
        <w:t>500</w:t>
      </w:r>
      <w:r>
        <w:rPr>
          <w:rFonts w:eastAsiaTheme="minorEastAsia" w:hint="eastAsia"/>
          <w:color w:val="000000"/>
          <w:sz w:val="24"/>
        </w:rPr>
        <w:t>℃</w:t>
      </w:r>
      <w:proofErr w:type="gramStart"/>
      <w:r>
        <w:rPr>
          <w:rFonts w:eastAsiaTheme="minorEastAsia" w:hint="eastAsia"/>
          <w:color w:val="000000"/>
          <w:sz w:val="24"/>
        </w:rPr>
        <w:t>的温场均匀性</w:t>
      </w:r>
      <w:proofErr w:type="gramEnd"/>
      <w:r>
        <w:rPr>
          <w:rFonts w:eastAsiaTheme="minorEastAsia" w:hint="eastAsia"/>
          <w:color w:val="000000"/>
          <w:sz w:val="24"/>
        </w:rPr>
        <w:t>不超过</w:t>
      </w:r>
      <w:r>
        <w:rPr>
          <w:rFonts w:eastAsiaTheme="minorEastAsia" w:hint="eastAsia"/>
          <w:color w:val="000000"/>
          <w:sz w:val="24"/>
        </w:rPr>
        <w:t>0.</w:t>
      </w:r>
      <w:r w:rsidR="0051104F">
        <w:rPr>
          <w:rFonts w:eastAsiaTheme="minorEastAsia" w:hint="eastAsia"/>
          <w:color w:val="000000"/>
          <w:sz w:val="24"/>
        </w:rPr>
        <w:t>4</w:t>
      </w:r>
      <w:r>
        <w:rPr>
          <w:rFonts w:eastAsiaTheme="minorEastAsia" w:hint="eastAsia"/>
          <w:color w:val="000000"/>
          <w:sz w:val="24"/>
        </w:rPr>
        <w:t>℃，区间半宽为</w:t>
      </w:r>
      <w:r>
        <w:rPr>
          <w:rFonts w:eastAsiaTheme="minorEastAsia" w:hint="eastAsia"/>
          <w:color w:val="000000"/>
          <w:sz w:val="24"/>
        </w:rPr>
        <w:t>0.</w:t>
      </w:r>
      <w:r w:rsidR="0051104F">
        <w:rPr>
          <w:rFonts w:eastAsiaTheme="minorEastAsia" w:hint="eastAsia"/>
          <w:color w:val="000000"/>
          <w:sz w:val="24"/>
        </w:rPr>
        <w:t>20</w:t>
      </w:r>
      <w:r>
        <w:rPr>
          <w:rFonts w:eastAsiaTheme="minorEastAsia" w:hint="eastAsia"/>
          <w:color w:val="000000"/>
          <w:sz w:val="24"/>
        </w:rPr>
        <w:t>℃，按均匀分布处理，则</w:t>
      </w:r>
    </w:p>
    <w:p w:rsidR="000E7D75" w:rsidRPr="00C55A00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m:oMathPara>
        <m:oMath>
          <m:r>
            <w:rPr>
              <w:rFonts w:ascii="Cambria Math" w:eastAsiaTheme="minorEastAsia" w:hAnsi="Cambria Math"/>
              <w:color w:val="000000"/>
              <w:sz w:val="24"/>
            </w:rPr>
            <m:t>u</m:t>
          </m:r>
          <m:d>
            <m:d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5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=0.</m:t>
          </m:r>
          <m:r>
            <m:rPr>
              <m:sty m:val="p"/>
            </m:rPr>
            <w:rPr>
              <w:rFonts w:ascii="Cambria Math" w:eastAsiaTheme="minorEastAsia" w:hAnsi="Cambria Math" w:hint="eastAsia"/>
              <w:color w:val="000000"/>
              <w:sz w:val="24"/>
            </w:rPr>
            <m:t>20</m:t>
          </m:r>
          <m:r>
            <m:rPr>
              <m:sty m:val="p"/>
            </m:rPr>
            <w:rPr>
              <w:rFonts w:ascii="Cambria Math" w:eastAsiaTheme="minorEastAsia" w:hAnsi="Cambria Math"/>
              <w:color w:val="000000"/>
              <w:sz w:val="24"/>
            </w:rPr>
            <m:t>/</m:t>
          </m:r>
          <m:rad>
            <m:radPr>
              <m:degHide m:val="1"/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3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</m:t>
          </m:r>
          <m:r>
            <w:rPr>
              <w:rFonts w:ascii="Cambria Math" w:eastAsiaTheme="minorEastAsia" w:hAnsi="Cambria Math" w:hint="eastAsia"/>
              <w:color w:val="000000"/>
              <w:sz w:val="24"/>
            </w:rPr>
            <m:t>12</m:t>
          </m:r>
          <m:r>
            <w:rPr>
              <w:rFonts w:ascii="Cambria Math" w:eastAsiaTheme="minorEastAsia" w:hAnsi="Cambria Math"/>
              <w:color w:val="000000"/>
              <w:sz w:val="24"/>
            </w:rPr>
            <m:t>℃</m:t>
          </m:r>
        </m:oMath>
      </m:oMathPara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以上不确定度分量是相互独立，互不关联的。所以，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ind w:firstLine="480"/>
        <w:jc w:val="center"/>
        <w:rPr>
          <w:rFonts w:eastAsiaTheme="minorEastAsia"/>
          <w:color w:val="000000"/>
          <w:sz w:val="24"/>
        </w:rPr>
      </w:pPr>
      <m:oMath>
        <m:r>
          <w:rPr>
            <w:rFonts w:ascii="Cambria Math" w:eastAsiaTheme="minorEastAsia" w:hAnsi="Cambria Math"/>
            <w:color w:val="000000"/>
            <w:sz w:val="24"/>
          </w:rPr>
          <m:t>u</m:t>
        </m:r>
        <m:d>
          <m:dPr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T</m:t>
            </m:r>
          </m:e>
        </m:d>
        <m:r>
          <w:rPr>
            <w:rFonts w:ascii="Cambria Math" w:eastAsiaTheme="minorEastAsia" w:hAnsi="Cambria Math"/>
            <w:color w:val="000000"/>
            <w:sz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color w:val="000000"/>
                    <w:sz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 w:val="24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 w:val="24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000000"/>
                <w:sz w:val="24"/>
              </w:rPr>
              <m:t>+</m:t>
            </m:r>
          </m:e>
        </m:rad>
      </m:oMath>
      <w:r>
        <w:rPr>
          <w:rFonts w:eastAsiaTheme="minorEastAsia" w:hint="eastAsia"/>
          <w:color w:val="000000"/>
          <w:sz w:val="24"/>
        </w:rPr>
        <w:t>=0.</w:t>
      </w:r>
      <w:r w:rsidR="00145126">
        <w:rPr>
          <w:rFonts w:eastAsiaTheme="minorEastAsia" w:hint="eastAsia"/>
          <w:color w:val="000000"/>
          <w:sz w:val="24"/>
        </w:rPr>
        <w:t>20</w:t>
      </w:r>
      <w:r>
        <w:rPr>
          <w:rFonts w:eastAsiaTheme="minorEastAsia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5</w:t>
      </w:r>
      <w:r>
        <w:rPr>
          <w:rFonts w:eastAsiaTheme="minorEastAsia" w:hint="eastAsia"/>
          <w:color w:val="000000"/>
          <w:sz w:val="24"/>
        </w:rPr>
        <w:t>、合成标准不确定度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jc w:val="center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标准不确定度分量一览表</w:t>
      </w:r>
    </w:p>
    <w:tbl>
      <w:tblPr>
        <w:tblStyle w:val="a6"/>
        <w:tblW w:w="9131" w:type="dxa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4111"/>
        <w:gridCol w:w="1226"/>
      </w:tblGrid>
      <w:tr w:rsidR="000E7D75" w:rsidTr="00561F2C">
        <w:trPr>
          <w:trHeight w:val="527"/>
        </w:trPr>
        <w:tc>
          <w:tcPr>
            <w:tcW w:w="2376" w:type="dxa"/>
            <w:gridSpan w:val="2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lastRenderedPageBreak/>
              <w:t>标准不确定度分量</w:t>
            </w:r>
          </w:p>
        </w:tc>
        <w:tc>
          <w:tcPr>
            <w:tcW w:w="1418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灵敏系数</w:t>
            </w:r>
          </w:p>
        </w:tc>
        <w:tc>
          <w:tcPr>
            <w:tcW w:w="4111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不确定度来源</w:t>
            </w:r>
          </w:p>
        </w:tc>
        <w:tc>
          <w:tcPr>
            <w:tcW w:w="1226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数值（℃）</w:t>
            </w:r>
          </w:p>
        </w:tc>
      </w:tr>
      <w:tr w:rsidR="000E7D75" w:rsidTr="00561F2C">
        <w:trPr>
          <w:trHeight w:val="704"/>
        </w:trPr>
        <w:tc>
          <w:tcPr>
            <w:tcW w:w="959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u(t)</m:t>
                </m:r>
              </m:oMath>
            </m:oMathPara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</w:t>
            </w:r>
            <w:proofErr w:type="gramStart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示值估读引入</w:t>
            </w:r>
            <w:proofErr w:type="gramEnd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的标准不确定度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</m:t>
                </m:r>
                <m:r>
                  <w:rPr>
                    <w:rFonts w:ascii="Cambria Math" w:eastAsiaTheme="minorEastAsia" w:hAnsi="Cambria Math" w:hint="eastAsia"/>
                    <w:color w:val="000000"/>
                    <w:sz w:val="24"/>
                  </w:rPr>
                  <m:t>30</m:t>
                </m:r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℃</m:t>
                </m:r>
              </m:oMath>
            </m:oMathPara>
          </w:p>
        </w:tc>
      </w:tr>
      <w:tr w:rsidR="000E7D75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被检示值重复性引入的标准不确定度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</w:t>
            </w:r>
            <w:r w:rsidR="0051104F">
              <w:rPr>
                <w:rFonts w:eastAsiaTheme="minorEastAsia" w:hint="eastAsia"/>
                <w:color w:val="000000"/>
                <w:sz w:val="24"/>
              </w:rPr>
              <w:t>4</w:t>
            </w:r>
            <w:r w:rsidR="00145126">
              <w:rPr>
                <w:rFonts w:eastAsiaTheme="minorEastAsia" w:hint="eastAsia"/>
                <w:color w:val="000000"/>
                <w:sz w:val="24"/>
              </w:rPr>
              <w:t>6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0E7D75" w:rsidTr="00561F2C">
        <w:trPr>
          <w:trHeight w:val="639"/>
        </w:trPr>
        <w:tc>
          <w:tcPr>
            <w:tcW w:w="959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-1</w:t>
            </w: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标准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铂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电阻配套电测设备引入的不确定度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</m:t>
                </m:r>
                <m:r>
                  <w:rPr>
                    <w:rFonts w:ascii="Cambria Math" w:eastAsiaTheme="minorEastAsia" w:hAnsi="Cambria Math" w:hint="eastAsia"/>
                    <w:color w:val="000000"/>
                    <w:sz w:val="24"/>
                  </w:rPr>
                  <m:t>8</m:t>
                </m:r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℃</m:t>
                </m:r>
              </m:oMath>
            </m:oMathPara>
          </w:p>
        </w:tc>
      </w:tr>
      <w:tr w:rsidR="000E7D75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恒温槽温度波动性引入的不确定度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</m:t>
                </m:r>
                <m:r>
                  <w:rPr>
                    <w:rFonts w:ascii="Cambria Math" w:eastAsiaTheme="minorEastAsia" w:hAnsi="Cambria Math" w:hint="eastAsia"/>
                    <w:color w:val="000000"/>
                    <w:sz w:val="24"/>
                  </w:rPr>
                  <m:t>14</m:t>
                </m:r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℃</m:t>
                </m:r>
              </m:oMath>
            </m:oMathPara>
          </w:p>
        </w:tc>
      </w:tr>
      <w:tr w:rsidR="000E7D75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恒温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槽温场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不均匀引入的</w:t>
            </w:r>
            <w:r w:rsidRPr="000379E0">
              <w:rPr>
                <w:rFonts w:eastAsiaTheme="minorEastAsia" w:hint="eastAsia"/>
                <w:color w:val="000000"/>
                <w:szCs w:val="21"/>
              </w:rPr>
              <w:t>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</m:t>
                </m:r>
                <m:r>
                  <w:rPr>
                    <w:rFonts w:ascii="Cambria Math" w:eastAsiaTheme="minorEastAsia" w:hAnsi="Cambria Math" w:hint="eastAsia"/>
                    <w:color w:val="000000"/>
                    <w:sz w:val="24"/>
                  </w:rPr>
                  <m:t>12</m:t>
                </m:r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℃</m:t>
                </m:r>
              </m:oMath>
            </m:oMathPara>
          </w:p>
        </w:tc>
      </w:tr>
    </w:tbl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 xml:space="preserve">  </w:t>
      </w:r>
      <w:r>
        <w:rPr>
          <w:rFonts w:eastAsiaTheme="minorEastAsia" w:hint="eastAsia"/>
          <w:color w:val="000000"/>
          <w:sz w:val="24"/>
        </w:rPr>
        <w:t>以上分析的各项标准不确定度分量是相互独立、互不相关的，所以其合成标准不确定度为：</w:t>
      </w:r>
    </w:p>
    <w:p w:rsidR="000E7D75" w:rsidRPr="00A87C25" w:rsidRDefault="00561F2C" w:rsidP="000E7D75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</m:t>
          </m:r>
          <m:r>
            <w:rPr>
              <w:rFonts w:ascii="Cambria Math" w:eastAsiaTheme="minorEastAsia" w:hAnsi="Cambria Math" w:hint="eastAsia"/>
              <w:color w:val="000000"/>
              <w:sz w:val="24"/>
            </w:rPr>
            <m:t>58</m:t>
          </m:r>
          <m:r>
            <w:rPr>
              <w:rFonts w:ascii="Cambria Math" w:eastAsiaTheme="minorEastAsia" w:hAnsi="Cambria Math"/>
              <w:color w:val="000000"/>
              <w:sz w:val="24"/>
            </w:rPr>
            <m:t>℃</m:t>
          </m:r>
        </m:oMath>
      </m:oMathPara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6</w:t>
      </w:r>
      <w:r>
        <w:rPr>
          <w:rFonts w:eastAsiaTheme="minorEastAsia" w:hint="eastAsia"/>
          <w:color w:val="000000"/>
          <w:sz w:val="24"/>
        </w:rPr>
        <w:t>、扩展不确定度</w:t>
      </w:r>
    </w:p>
    <w:p w:rsidR="000E7D75" w:rsidRDefault="000E7D75" w:rsidP="000E7D75">
      <w:pPr>
        <w:autoSpaceDE w:val="0"/>
        <w:autoSpaceDN w:val="0"/>
        <w:adjustRightInd w:val="0"/>
        <w:spacing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取包含因子</w:t>
      </w:r>
      <w:r w:rsidRPr="00A87C25">
        <w:rPr>
          <w:rFonts w:eastAsiaTheme="minorEastAsia" w:hint="eastAsia"/>
          <w:i/>
          <w:color w:val="000000"/>
          <w:sz w:val="24"/>
        </w:rPr>
        <w:t>k</w:t>
      </w:r>
      <w:r>
        <w:rPr>
          <w:rFonts w:eastAsiaTheme="minorEastAsia" w:hint="eastAsia"/>
          <w:color w:val="000000"/>
          <w:sz w:val="24"/>
        </w:rPr>
        <w:t>=2</w:t>
      </w:r>
      <w:r>
        <w:rPr>
          <w:rFonts w:eastAsiaTheme="minorEastAsia" w:hint="eastAsia"/>
          <w:color w:val="000000"/>
          <w:sz w:val="24"/>
        </w:rPr>
        <w:t>，则扩展不确定度为</w:t>
      </w:r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jc w:val="center"/>
        <w:rPr>
          <w:rFonts w:ascii="宋体" w:hAnsi="宋体" w:cs="宋体"/>
          <w:color w:val="000000"/>
          <w:sz w:val="24"/>
        </w:rPr>
      </w:pPr>
      <w:r w:rsidRPr="004F5149">
        <w:rPr>
          <w:rFonts w:eastAsiaTheme="minorEastAsia"/>
          <w:i/>
          <w:color w:val="000000"/>
          <w:sz w:val="24"/>
        </w:rPr>
        <w:t>U</w:t>
      </w:r>
      <w:r w:rsidRPr="004F5149">
        <w:rPr>
          <w:rFonts w:eastAsiaTheme="minorEastAsia"/>
          <w:color w:val="000000"/>
          <w:sz w:val="24"/>
        </w:rPr>
        <w:t>=</w:t>
      </w:r>
      <w:r w:rsidRPr="004F5149">
        <w:rPr>
          <w:rFonts w:eastAsiaTheme="minorEastAsia"/>
          <w:i/>
          <w:color w:val="000000"/>
          <w:sz w:val="24"/>
        </w:rPr>
        <w:t>k</w:t>
      </w:r>
      <w:r w:rsidRPr="004F5149">
        <w:rPr>
          <w:rFonts w:eastAsiaTheme="minorEastAsia"/>
          <w:color w:val="000000"/>
          <w:sz w:val="24"/>
        </w:rPr>
        <w:t>×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c</m:t>
            </m:r>
          </m:sub>
        </m:sSub>
      </m:oMath>
      <w:r w:rsidRPr="004F5149">
        <w:rPr>
          <w:rFonts w:eastAsiaTheme="minorEastAsia"/>
          <w:color w:val="000000"/>
          <w:sz w:val="24"/>
        </w:rPr>
        <w:t>=2×0.</w:t>
      </w:r>
      <w:r w:rsidR="00145126">
        <w:rPr>
          <w:rFonts w:eastAsiaTheme="minorEastAsia" w:hint="eastAsia"/>
          <w:color w:val="000000"/>
          <w:sz w:val="24"/>
        </w:rPr>
        <w:t>58</w:t>
      </w:r>
      <w:r w:rsidRPr="004F5149">
        <w:rPr>
          <w:rFonts w:eastAsiaTheme="minorEastAsia"/>
          <w:color w:val="000000"/>
          <w:sz w:val="24"/>
        </w:rPr>
        <w:t>=</w:t>
      </w:r>
      <w:r w:rsidR="00145126">
        <w:rPr>
          <w:rFonts w:eastAsiaTheme="minorEastAsia" w:hint="eastAsia"/>
          <w:color w:val="000000"/>
          <w:sz w:val="24"/>
        </w:rPr>
        <w:t>1.2</w:t>
      </w:r>
      <w:r w:rsidRPr="004F5149">
        <w:rPr>
          <w:rFonts w:ascii="宋体" w:hAnsi="宋体" w:cs="宋体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afterLines="50" w:after="156" w:line="400" w:lineRule="exact"/>
        <w:jc w:val="left"/>
        <w:rPr>
          <w:sz w:val="24"/>
        </w:rPr>
      </w:pPr>
      <w:r w:rsidRPr="00571683">
        <w:rPr>
          <w:rFonts w:hint="eastAsia"/>
          <w:sz w:val="24"/>
        </w:rPr>
        <w:t>7</w:t>
      </w:r>
      <w:r w:rsidRPr="00571683">
        <w:rPr>
          <w:rFonts w:hint="eastAsia"/>
          <w:sz w:val="24"/>
        </w:rPr>
        <w:t>、（</w:t>
      </w:r>
      <w:r w:rsidR="00571683">
        <w:rPr>
          <w:rFonts w:hint="eastAsia"/>
          <w:sz w:val="24"/>
        </w:rPr>
        <w:t>0</w:t>
      </w:r>
      <w:r w:rsidRPr="00571683">
        <w:rPr>
          <w:rFonts w:hint="eastAsia"/>
          <w:sz w:val="24"/>
        </w:rPr>
        <w:t>~</w:t>
      </w:r>
      <w:r w:rsidR="00571683">
        <w:rPr>
          <w:rFonts w:hint="eastAsia"/>
          <w:sz w:val="24"/>
        </w:rPr>
        <w:t>500</w:t>
      </w:r>
      <w:r w:rsidRPr="00571683">
        <w:rPr>
          <w:rFonts w:hint="eastAsia"/>
          <w:sz w:val="24"/>
        </w:rPr>
        <w:t>）℃的双金属温度计在（</w:t>
      </w:r>
      <w:r w:rsidR="00571683">
        <w:rPr>
          <w:rFonts w:hint="eastAsia"/>
          <w:sz w:val="24"/>
        </w:rPr>
        <w:t>0</w:t>
      </w:r>
      <w:r w:rsidRPr="00571683">
        <w:rPr>
          <w:rFonts w:hint="eastAsia"/>
          <w:sz w:val="24"/>
        </w:rPr>
        <w:t>~</w:t>
      </w:r>
      <w:r w:rsidR="00571683">
        <w:rPr>
          <w:rFonts w:hint="eastAsia"/>
          <w:sz w:val="24"/>
        </w:rPr>
        <w:t>300</w:t>
      </w:r>
      <w:r w:rsidRPr="00571683">
        <w:rPr>
          <w:rFonts w:hint="eastAsia"/>
          <w:sz w:val="24"/>
        </w:rPr>
        <w:t>）℃的温度范围内，采用标准水银温度计作为测量标准器，其</w:t>
      </w:r>
      <w:r>
        <w:rPr>
          <w:rFonts w:hint="eastAsia"/>
          <w:sz w:val="24"/>
        </w:rPr>
        <w:t>测量不确定度的评定参照</w:t>
      </w:r>
      <w:r w:rsidRPr="00D824F1">
        <w:rPr>
          <w:rFonts w:hint="eastAsia"/>
          <w:sz w:val="24"/>
        </w:rPr>
        <w:t>“</w:t>
      </w:r>
      <w:r w:rsidRPr="00D824F1">
        <w:rPr>
          <w:rFonts w:asciiTheme="minorEastAsia" w:eastAsiaTheme="minorEastAsia" w:hAnsiTheme="minorEastAsia" w:hint="eastAsia"/>
          <w:color w:val="000000"/>
          <w:sz w:val="24"/>
        </w:rPr>
        <w:t>双金属温度计示值误差测量不确定度评定（</w:t>
      </w:r>
      <w:r>
        <w:rPr>
          <w:rFonts w:asciiTheme="minorEastAsia" w:eastAsiaTheme="minorEastAsia" w:hAnsiTheme="minorEastAsia" w:hint="eastAsia"/>
          <w:color w:val="000000"/>
          <w:sz w:val="24"/>
        </w:rPr>
        <w:t>一</w:t>
      </w:r>
      <w:r w:rsidRPr="00D824F1">
        <w:rPr>
          <w:rFonts w:asciiTheme="minorEastAsia" w:eastAsiaTheme="minorEastAsia" w:hAnsiTheme="minorEastAsia" w:hint="eastAsia"/>
          <w:color w:val="000000"/>
          <w:sz w:val="24"/>
        </w:rPr>
        <w:t>）</w:t>
      </w:r>
      <w:r>
        <w:rPr>
          <w:rFonts w:hint="eastAsia"/>
          <w:sz w:val="24"/>
        </w:rPr>
        <w:t>”进行，标准不确定度分量一览表如下表所示：</w:t>
      </w:r>
    </w:p>
    <w:tbl>
      <w:tblPr>
        <w:tblStyle w:val="a6"/>
        <w:tblW w:w="9131" w:type="dxa"/>
        <w:tblLook w:val="04A0" w:firstRow="1" w:lastRow="0" w:firstColumn="1" w:lastColumn="0" w:noHBand="0" w:noVBand="1"/>
      </w:tblPr>
      <w:tblGrid>
        <w:gridCol w:w="959"/>
        <w:gridCol w:w="1417"/>
        <w:gridCol w:w="1418"/>
        <w:gridCol w:w="4111"/>
        <w:gridCol w:w="1226"/>
      </w:tblGrid>
      <w:tr w:rsidR="000E7D75" w:rsidTr="00561F2C">
        <w:trPr>
          <w:trHeight w:val="527"/>
        </w:trPr>
        <w:tc>
          <w:tcPr>
            <w:tcW w:w="2376" w:type="dxa"/>
            <w:gridSpan w:val="2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标准不确定度分量</w:t>
            </w:r>
          </w:p>
        </w:tc>
        <w:tc>
          <w:tcPr>
            <w:tcW w:w="1418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灵敏系数</w:t>
            </w:r>
          </w:p>
        </w:tc>
        <w:tc>
          <w:tcPr>
            <w:tcW w:w="4111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不确定度来源</w:t>
            </w:r>
          </w:p>
        </w:tc>
        <w:tc>
          <w:tcPr>
            <w:tcW w:w="1226" w:type="dxa"/>
            <w:vAlign w:val="center"/>
          </w:tcPr>
          <w:p w:rsidR="000E7D75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 w:val="24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数值（℃）</w:t>
            </w:r>
          </w:p>
        </w:tc>
      </w:tr>
      <w:tr w:rsidR="000E7D75" w:rsidTr="00561F2C">
        <w:trPr>
          <w:trHeight w:val="704"/>
        </w:trPr>
        <w:tc>
          <w:tcPr>
            <w:tcW w:w="959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u(t)</m:t>
                </m:r>
              </m:oMath>
            </m:oMathPara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</w:t>
            </w:r>
            <w:proofErr w:type="gramStart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示值估读引入</w:t>
            </w:r>
            <w:proofErr w:type="gramEnd"/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的标准不确定度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571683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 w:hint="eastAsia"/>
                    <w:color w:val="000000"/>
                    <w:sz w:val="24"/>
                  </w:rPr>
                  <m:t>0.30</m:t>
                </m:r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℃</m:t>
                </m:r>
              </m:oMath>
            </m:oMathPara>
          </w:p>
        </w:tc>
      </w:tr>
      <w:tr w:rsidR="000E7D75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被检示值重复性引入的标准不确定度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571683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 w:val="24"/>
              </w:rPr>
              <w:t>0.46</w:t>
            </w:r>
            <w:r w:rsidR="000E7D75"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0E7D75" w:rsidTr="00561F2C">
        <w:trPr>
          <w:trHeight w:val="639"/>
        </w:trPr>
        <w:tc>
          <w:tcPr>
            <w:tcW w:w="959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-1</w:t>
            </w: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恒温槽温度波动性引入的不确定度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0.03℃</m:t>
                </m:r>
              </m:oMath>
            </m:oMathPara>
          </w:p>
        </w:tc>
      </w:tr>
      <w:tr w:rsidR="000E7D75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>
              <w:rPr>
                <w:rFonts w:eastAsiaTheme="minorEastAsia" w:hint="eastAsia"/>
                <w:color w:val="000000"/>
                <w:szCs w:val="21"/>
              </w:rPr>
              <w:t>恒温</w:t>
            </w:r>
            <w:proofErr w:type="gramStart"/>
            <w:r>
              <w:rPr>
                <w:rFonts w:eastAsiaTheme="minorEastAsia" w:hint="eastAsia"/>
                <w:color w:val="000000"/>
                <w:szCs w:val="21"/>
              </w:rPr>
              <w:t>槽温场</w:t>
            </w:r>
            <w:proofErr w:type="gramEnd"/>
            <w:r>
              <w:rPr>
                <w:rFonts w:eastAsiaTheme="minorEastAsia" w:hint="eastAsia"/>
                <w:color w:val="000000"/>
                <w:szCs w:val="21"/>
              </w:rPr>
              <w:t>不均匀引入的</w:t>
            </w:r>
            <w:r w:rsidRPr="000379E0">
              <w:rPr>
                <w:rFonts w:eastAsiaTheme="minorEastAsia" w:hint="eastAsia"/>
                <w:color w:val="000000"/>
                <w:szCs w:val="21"/>
              </w:rPr>
              <w:t>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0.0</m:t>
                </m:r>
                <m:r>
                  <w:rPr>
                    <w:rFonts w:ascii="Cambria Math" w:eastAsiaTheme="minorEastAsia" w:hAnsi="Cambria Math" w:hint="eastAsia"/>
                    <w:color w:val="000000"/>
                    <w:sz w:val="24"/>
                  </w:rPr>
                  <m:t>6</m:t>
                </m:r>
                <m:r>
                  <w:rPr>
                    <w:rFonts w:ascii="Cambria Math" w:eastAsiaTheme="minorEastAsia" w:hAnsi="Cambria Math"/>
                    <w:color w:val="000000"/>
                    <w:sz w:val="24"/>
                  </w:rPr>
                  <m:t>℃</m:t>
                </m:r>
              </m:oMath>
            </m:oMathPara>
          </w:p>
        </w:tc>
      </w:tr>
      <w:tr w:rsidR="000E7D75" w:rsidTr="00561F2C">
        <w:trPr>
          <w:trHeight w:val="639"/>
        </w:trPr>
        <w:tc>
          <w:tcPr>
            <w:tcW w:w="959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 w:val="restart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C87F33">
              <w:rPr>
                <w:rFonts w:eastAsia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水银温度计修正值引入的不确定度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w:r w:rsidRPr="007D482E">
              <w:rPr>
                <w:rFonts w:eastAsiaTheme="minorEastAsia"/>
                <w:color w:val="000000"/>
                <w:sz w:val="24"/>
              </w:rPr>
              <w:t>0.0</w:t>
            </w:r>
            <w:r w:rsidR="00571683">
              <w:rPr>
                <w:rFonts w:eastAsiaTheme="minorEastAsia" w:hint="eastAsia"/>
                <w:color w:val="000000"/>
                <w:sz w:val="24"/>
              </w:rPr>
              <w:t>3</w:t>
            </w:r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  <w:tr w:rsidR="000E7D75" w:rsidTr="00561F2C">
        <w:trPr>
          <w:trHeight w:val="639"/>
        </w:trPr>
        <w:tc>
          <w:tcPr>
            <w:tcW w:w="959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  <w:szCs w:val="21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  <w:szCs w:val="21"/>
                  </w:rPr>
                  <m:t>u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szCs w:val="21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szCs w:val="21"/>
                  </w:rPr>
                  <m:t>)</m:t>
                </m:r>
              </m:oMath>
            </m:oMathPara>
          </w:p>
        </w:tc>
        <w:tc>
          <w:tcPr>
            <w:tcW w:w="1418" w:type="dxa"/>
            <w:vMerge/>
            <w:vAlign w:val="center"/>
          </w:tcPr>
          <w:p w:rsidR="000E7D75" w:rsidRPr="00C87F33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0E7D75" w:rsidRPr="000379E0" w:rsidRDefault="000E7D75" w:rsidP="00561F2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Theme="minorEastAsia"/>
                <w:color w:val="000000"/>
                <w:szCs w:val="21"/>
              </w:rPr>
            </w:pPr>
            <w:r w:rsidRPr="000379E0">
              <w:rPr>
                <w:rFonts w:eastAsiaTheme="minorEastAsia" w:hint="eastAsia"/>
                <w:color w:val="000000"/>
                <w:szCs w:val="21"/>
              </w:rPr>
              <w:t>水银温度计不作零位修正引入的不确定度</w:t>
            </w:r>
          </w:p>
        </w:tc>
        <w:tc>
          <w:tcPr>
            <w:tcW w:w="1226" w:type="dxa"/>
            <w:vAlign w:val="center"/>
          </w:tcPr>
          <w:p w:rsidR="000E7D75" w:rsidRPr="007D482E" w:rsidRDefault="000E7D75" w:rsidP="00561F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color w:val="000000"/>
                <w:szCs w:val="21"/>
              </w:rPr>
            </w:pPr>
            <m:oMath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0.04</m:t>
              </m:r>
            </m:oMath>
            <w:r w:rsidRPr="007D482E">
              <w:rPr>
                <w:rFonts w:ascii="宋体" w:hAnsi="宋体" w:cs="宋体" w:hint="eastAsia"/>
                <w:color w:val="000000"/>
                <w:sz w:val="24"/>
              </w:rPr>
              <w:t>℃</w:t>
            </w:r>
          </w:p>
        </w:tc>
      </w:tr>
    </w:tbl>
    <w:p w:rsidR="000E7D75" w:rsidRDefault="000E7D75" w:rsidP="000E7D75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以上分析的各项标准不确定度分量是相互独立、互不相关的，所以其合成标</w:t>
      </w:r>
      <w:r>
        <w:rPr>
          <w:rFonts w:eastAsiaTheme="minorEastAsia" w:hint="eastAsia"/>
          <w:color w:val="000000"/>
          <w:sz w:val="24"/>
        </w:rPr>
        <w:lastRenderedPageBreak/>
        <w:t>准不确定度为：</w:t>
      </w:r>
    </w:p>
    <w:p w:rsidR="000E7D75" w:rsidRPr="00A87C25" w:rsidRDefault="00561F2C" w:rsidP="000E7D75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color w:val="000000"/>
                  <w:sz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/>
                  <w:sz w:val="24"/>
                </w:rPr>
                <m:t>c</m:t>
              </m:r>
            </m:sub>
          </m:sSub>
          <m:r>
            <w:rPr>
              <w:rFonts w:ascii="Cambria Math" w:eastAsiaTheme="minorEastAsia" w:hAnsi="Cambria Math"/>
              <w:color w:val="000000"/>
              <w:sz w:val="24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color w:val="000000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1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2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/>
                  <w:color w:val="000000"/>
                  <w:sz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color w:val="000000"/>
                          <w:sz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/>
                              <w:sz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color w:val="000000"/>
                              <w:sz w:val="24"/>
                            </w:rPr>
                            <m:t>3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/>
                      <w:sz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/>
                      <w:sz w:val="24"/>
                    </w:rPr>
                    <m:t>A</m:t>
                  </m:r>
                </m:e>
              </m:d>
            </m:e>
          </m:rad>
          <m:r>
            <w:rPr>
              <w:rFonts w:ascii="Cambria Math" w:eastAsiaTheme="minorEastAsia" w:hAnsi="Cambria Math"/>
              <w:color w:val="000000"/>
              <w:sz w:val="24"/>
            </w:rPr>
            <m:t>=0.</m:t>
          </m:r>
          <m:r>
            <w:rPr>
              <w:rFonts w:ascii="Cambria Math" w:eastAsiaTheme="minorEastAsia" w:hAnsi="Cambria Math" w:hint="eastAsia"/>
              <w:color w:val="000000"/>
              <w:sz w:val="24"/>
            </w:rPr>
            <m:t>56</m:t>
          </m:r>
          <m:r>
            <w:rPr>
              <w:rFonts w:ascii="Cambria Math" w:eastAsiaTheme="minorEastAsia" w:hAnsi="Cambria Math"/>
              <w:color w:val="000000"/>
              <w:sz w:val="24"/>
            </w:rPr>
            <m:t>℃</m:t>
          </m:r>
        </m:oMath>
      </m:oMathPara>
    </w:p>
    <w:p w:rsidR="000E7D75" w:rsidRDefault="000E7D75" w:rsidP="000E7D75">
      <w:pPr>
        <w:autoSpaceDE w:val="0"/>
        <w:autoSpaceDN w:val="0"/>
        <w:adjustRightInd w:val="0"/>
        <w:spacing w:beforeLines="50" w:before="156" w:line="360" w:lineRule="auto"/>
        <w:rPr>
          <w:rFonts w:eastAsiaTheme="minorEastAsia"/>
          <w:color w:val="000000"/>
          <w:sz w:val="24"/>
        </w:rPr>
      </w:pPr>
      <w:r>
        <w:rPr>
          <w:rFonts w:eastAsiaTheme="minorEastAsia" w:hint="eastAsia"/>
          <w:color w:val="000000"/>
          <w:sz w:val="24"/>
        </w:rPr>
        <w:t>取包含因子</w:t>
      </w:r>
      <w:r w:rsidRPr="00A87C25">
        <w:rPr>
          <w:rFonts w:eastAsiaTheme="minorEastAsia" w:hint="eastAsia"/>
          <w:i/>
          <w:color w:val="000000"/>
          <w:sz w:val="24"/>
        </w:rPr>
        <w:t>k</w:t>
      </w:r>
      <w:r>
        <w:rPr>
          <w:rFonts w:eastAsiaTheme="minorEastAsia" w:hint="eastAsia"/>
          <w:color w:val="000000"/>
          <w:sz w:val="24"/>
        </w:rPr>
        <w:t>=2</w:t>
      </w:r>
      <w:r>
        <w:rPr>
          <w:rFonts w:eastAsiaTheme="minorEastAsia" w:hint="eastAsia"/>
          <w:color w:val="000000"/>
          <w:sz w:val="24"/>
        </w:rPr>
        <w:t>，则扩展不确定度为</w:t>
      </w:r>
    </w:p>
    <w:p w:rsidR="000E7D75" w:rsidRDefault="000E7D75" w:rsidP="000E7D75">
      <w:pPr>
        <w:autoSpaceDE w:val="0"/>
        <w:autoSpaceDN w:val="0"/>
        <w:adjustRightInd w:val="0"/>
        <w:spacing w:line="400" w:lineRule="exact"/>
        <w:ind w:firstLineChars="1200" w:firstLine="2880"/>
        <w:jc w:val="left"/>
        <w:rPr>
          <w:rFonts w:ascii="宋体" w:hAnsi="宋体" w:cs="宋体"/>
          <w:color w:val="000000"/>
          <w:sz w:val="24"/>
        </w:rPr>
      </w:pPr>
      <w:r w:rsidRPr="004F5149">
        <w:rPr>
          <w:rFonts w:eastAsiaTheme="minorEastAsia"/>
          <w:i/>
          <w:color w:val="000000"/>
          <w:sz w:val="24"/>
        </w:rPr>
        <w:t>U</w:t>
      </w:r>
      <w:r w:rsidRPr="004F5149">
        <w:rPr>
          <w:rFonts w:eastAsiaTheme="minorEastAsia"/>
          <w:color w:val="000000"/>
          <w:sz w:val="24"/>
        </w:rPr>
        <w:t>=</w:t>
      </w:r>
      <w:r w:rsidRPr="004F5149">
        <w:rPr>
          <w:rFonts w:eastAsiaTheme="minorEastAsia"/>
          <w:i/>
          <w:color w:val="000000"/>
          <w:sz w:val="24"/>
        </w:rPr>
        <w:t>k</w:t>
      </w:r>
      <w:r w:rsidRPr="004F5149">
        <w:rPr>
          <w:rFonts w:eastAsiaTheme="minorEastAsia"/>
          <w:color w:val="000000"/>
          <w:sz w:val="24"/>
        </w:rPr>
        <w:t>×</w:t>
      </w:r>
      <m:oMath>
        <m:sSub>
          <m:sSubPr>
            <m:ctrlPr>
              <w:rPr>
                <w:rFonts w:ascii="Cambria Math" w:eastAsiaTheme="minorEastAsia" w:hAnsi="Cambria Math"/>
                <w:color w:val="000000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 w:eastAsiaTheme="minorEastAsia" w:hAnsi="Cambria Math"/>
                <w:color w:val="000000"/>
                <w:sz w:val="24"/>
              </w:rPr>
              <m:t>c</m:t>
            </m:r>
          </m:sub>
        </m:sSub>
      </m:oMath>
      <w:r w:rsidRPr="004F5149">
        <w:rPr>
          <w:rFonts w:eastAsiaTheme="minorEastAsia"/>
          <w:color w:val="000000"/>
          <w:sz w:val="24"/>
        </w:rPr>
        <w:t>=2×0.</w:t>
      </w:r>
      <w:r w:rsidR="00571683">
        <w:rPr>
          <w:rFonts w:eastAsiaTheme="minorEastAsia" w:hint="eastAsia"/>
          <w:color w:val="000000"/>
          <w:sz w:val="24"/>
        </w:rPr>
        <w:t>56</w:t>
      </w:r>
      <w:r w:rsidRPr="004F5149">
        <w:rPr>
          <w:rFonts w:eastAsiaTheme="minorEastAsia"/>
          <w:color w:val="000000"/>
          <w:sz w:val="24"/>
        </w:rPr>
        <w:t>=</w:t>
      </w:r>
      <w:r w:rsidR="00571683">
        <w:rPr>
          <w:rFonts w:eastAsiaTheme="minorEastAsia" w:hint="eastAsia"/>
          <w:color w:val="000000"/>
          <w:sz w:val="24"/>
        </w:rPr>
        <w:t>1.2</w:t>
      </w:r>
      <w:r w:rsidRPr="004F5149">
        <w:rPr>
          <w:rFonts w:ascii="宋体" w:hAnsi="宋体" w:cs="宋体" w:hint="eastAsia"/>
          <w:color w:val="000000"/>
          <w:sz w:val="24"/>
        </w:rPr>
        <w:t>℃</w:t>
      </w:r>
    </w:p>
    <w:p w:rsidR="000E7D75" w:rsidRDefault="000E7D75" w:rsidP="000E7D75">
      <w:pPr>
        <w:autoSpaceDE w:val="0"/>
        <w:autoSpaceDN w:val="0"/>
        <w:adjustRightInd w:val="0"/>
        <w:spacing w:line="400" w:lineRule="exact"/>
        <w:jc w:val="left"/>
        <w:rPr>
          <w:rFonts w:asciiTheme="minorEastAsia" w:eastAsiaTheme="minorEastAsia" w:hAnsiTheme="minorEastAsia"/>
          <w:color w:val="000000"/>
          <w:sz w:val="24"/>
        </w:rPr>
      </w:pPr>
      <w:r>
        <w:rPr>
          <w:rFonts w:asciiTheme="minorEastAsia" w:eastAsiaTheme="minorEastAsia" w:hAnsiTheme="minorEastAsia" w:hint="eastAsia"/>
          <w:color w:val="000000"/>
          <w:sz w:val="24"/>
        </w:rPr>
        <w:t>8、所以，对于测量范围为</w:t>
      </w:r>
      <w:r w:rsidRPr="00D824F1">
        <w:rPr>
          <w:rFonts w:eastAsiaTheme="minorEastAsia"/>
          <w:color w:val="000000"/>
          <w:sz w:val="24"/>
        </w:rPr>
        <w:t>（</w:t>
      </w:r>
      <w:r w:rsidR="00571683">
        <w:rPr>
          <w:rFonts w:eastAsiaTheme="minorEastAsia" w:hint="eastAsia"/>
          <w:color w:val="000000"/>
          <w:sz w:val="24"/>
        </w:rPr>
        <w:t>0</w:t>
      </w:r>
      <w:r w:rsidRPr="00D824F1">
        <w:rPr>
          <w:rFonts w:eastAsiaTheme="minorEastAsia"/>
          <w:color w:val="000000"/>
          <w:sz w:val="24"/>
        </w:rPr>
        <w:t>~</w:t>
      </w:r>
      <w:r w:rsidR="00571683">
        <w:rPr>
          <w:rFonts w:eastAsiaTheme="minorEastAsia" w:hint="eastAsia"/>
          <w:color w:val="000000"/>
          <w:sz w:val="24"/>
        </w:rPr>
        <w:t>500</w:t>
      </w:r>
      <w:r w:rsidRPr="00D824F1">
        <w:rPr>
          <w:rFonts w:eastAsiaTheme="minorEastAsia"/>
          <w:color w:val="000000"/>
          <w:sz w:val="24"/>
        </w:rPr>
        <w:t>）</w:t>
      </w:r>
      <w:r w:rsidRPr="00D824F1">
        <w:rPr>
          <w:rFonts w:ascii="宋体" w:hAnsi="宋体" w:cs="宋体" w:hint="eastAsia"/>
          <w:color w:val="000000"/>
          <w:sz w:val="24"/>
        </w:rPr>
        <w:t>℃</w:t>
      </w:r>
      <w:r>
        <w:rPr>
          <w:rFonts w:asciiTheme="minorEastAsia" w:eastAsiaTheme="minorEastAsia" w:hAnsiTheme="minorEastAsia" w:hint="eastAsia"/>
          <w:color w:val="000000"/>
          <w:sz w:val="24"/>
        </w:rPr>
        <w:t>，分度值为</w:t>
      </w:r>
      <w:r w:rsidR="00571683">
        <w:rPr>
          <w:rFonts w:asciiTheme="minorEastAsia" w:eastAsiaTheme="minorEastAsia" w:hAnsiTheme="minorEastAsia" w:hint="eastAsia"/>
          <w:color w:val="000000"/>
          <w:sz w:val="24"/>
        </w:rPr>
        <w:t>10.0</w:t>
      </w:r>
      <w:r>
        <w:rPr>
          <w:rFonts w:asciiTheme="minorEastAsia" w:eastAsiaTheme="minorEastAsia" w:hAnsiTheme="minorEastAsia" w:hint="eastAsia"/>
          <w:color w:val="000000"/>
          <w:sz w:val="24"/>
        </w:rPr>
        <w:t>℃的双金属温度计，测量结果的扩展不确定度为：</w:t>
      </w:r>
    </w:p>
    <w:p w:rsidR="000E7D75" w:rsidRPr="00D824F1" w:rsidRDefault="000E7D75" w:rsidP="000E7D75">
      <w:pPr>
        <w:autoSpaceDE w:val="0"/>
        <w:autoSpaceDN w:val="0"/>
        <w:adjustRightInd w:val="0"/>
        <w:spacing w:line="400" w:lineRule="exact"/>
        <w:jc w:val="center"/>
        <w:rPr>
          <w:rFonts w:asciiTheme="minorEastAsia" w:eastAsiaTheme="minorEastAsia" w:hAnsiTheme="minorEastAsia"/>
          <w:color w:val="000000"/>
          <w:sz w:val="24"/>
        </w:rPr>
      </w:pPr>
      <w:r w:rsidRPr="00D824F1">
        <w:rPr>
          <w:rFonts w:asciiTheme="minorEastAsia" w:eastAsiaTheme="minorEastAsia" w:hAnsiTheme="minorEastAsia" w:hint="eastAsia"/>
          <w:i/>
          <w:color w:val="000000"/>
          <w:sz w:val="24"/>
        </w:rPr>
        <w:t>U</w:t>
      </w:r>
      <w:r>
        <w:rPr>
          <w:rFonts w:asciiTheme="minorEastAsia" w:eastAsiaTheme="minorEastAsia" w:hAnsiTheme="minorEastAsia" w:hint="eastAsia"/>
          <w:color w:val="000000"/>
          <w:sz w:val="24"/>
        </w:rPr>
        <w:t>=</w:t>
      </w:r>
      <w:r w:rsidR="00571683">
        <w:rPr>
          <w:rFonts w:asciiTheme="minorEastAsia" w:eastAsiaTheme="minorEastAsia" w:hAnsiTheme="minorEastAsia" w:hint="eastAsia"/>
          <w:color w:val="000000"/>
          <w:sz w:val="24"/>
        </w:rPr>
        <w:t>1.2</w:t>
      </w:r>
      <w:r>
        <w:rPr>
          <w:rFonts w:asciiTheme="minorEastAsia" w:eastAsiaTheme="minorEastAsia" w:hAnsiTheme="minorEastAsia" w:hint="eastAsia"/>
          <w:color w:val="000000"/>
          <w:sz w:val="24"/>
        </w:rPr>
        <w:t>℃  (</w:t>
      </w:r>
      <w:r w:rsidRPr="00D824F1">
        <w:rPr>
          <w:rFonts w:asciiTheme="minorEastAsia" w:eastAsiaTheme="minorEastAsia" w:hAnsiTheme="minorEastAsia" w:hint="eastAsia"/>
          <w:i/>
          <w:color w:val="000000"/>
          <w:sz w:val="24"/>
        </w:rPr>
        <w:t>k</w:t>
      </w:r>
      <w:r>
        <w:rPr>
          <w:rFonts w:asciiTheme="minorEastAsia" w:eastAsiaTheme="minorEastAsia" w:hAnsiTheme="minorEastAsia" w:hint="eastAsia"/>
          <w:color w:val="000000"/>
          <w:sz w:val="24"/>
        </w:rPr>
        <w:t>=2)</w:t>
      </w:r>
    </w:p>
    <w:p w:rsidR="00D824F1" w:rsidRPr="00D824F1" w:rsidRDefault="00D824F1" w:rsidP="00D824F1">
      <w:pPr>
        <w:autoSpaceDE w:val="0"/>
        <w:autoSpaceDN w:val="0"/>
        <w:adjustRightInd w:val="0"/>
        <w:spacing w:line="400" w:lineRule="exact"/>
        <w:jc w:val="center"/>
        <w:rPr>
          <w:rFonts w:asciiTheme="minorEastAsia" w:eastAsiaTheme="minorEastAsia" w:hAnsiTheme="minorEastAsia"/>
          <w:color w:val="000000"/>
          <w:sz w:val="24"/>
        </w:rPr>
      </w:pPr>
    </w:p>
    <w:sectPr w:rsidR="00D824F1" w:rsidRPr="00D82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2AD" w:rsidRDefault="002422AD" w:rsidP="00CB1FF7">
      <w:r>
        <w:separator/>
      </w:r>
    </w:p>
  </w:endnote>
  <w:endnote w:type="continuationSeparator" w:id="0">
    <w:p w:rsidR="002422AD" w:rsidRDefault="002422AD" w:rsidP="00CB1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2AD" w:rsidRDefault="002422AD" w:rsidP="00CB1FF7">
      <w:r>
        <w:separator/>
      </w:r>
    </w:p>
  </w:footnote>
  <w:footnote w:type="continuationSeparator" w:id="0">
    <w:p w:rsidR="002422AD" w:rsidRDefault="002422AD" w:rsidP="00CB1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46"/>
    <w:rsid w:val="000265C4"/>
    <w:rsid w:val="00032717"/>
    <w:rsid w:val="00035402"/>
    <w:rsid w:val="000B17AC"/>
    <w:rsid w:val="000E7D75"/>
    <w:rsid w:val="00145126"/>
    <w:rsid w:val="001515B2"/>
    <w:rsid w:val="001549A9"/>
    <w:rsid w:val="00171564"/>
    <w:rsid w:val="001F11EC"/>
    <w:rsid w:val="002422AD"/>
    <w:rsid w:val="002A3301"/>
    <w:rsid w:val="00335D34"/>
    <w:rsid w:val="0039474C"/>
    <w:rsid w:val="003B0FE6"/>
    <w:rsid w:val="003F6041"/>
    <w:rsid w:val="00464CD6"/>
    <w:rsid w:val="00470641"/>
    <w:rsid w:val="004B49B9"/>
    <w:rsid w:val="005024D5"/>
    <w:rsid w:val="005076D2"/>
    <w:rsid w:val="0051104F"/>
    <w:rsid w:val="0051685D"/>
    <w:rsid w:val="005319FE"/>
    <w:rsid w:val="00561F2C"/>
    <w:rsid w:val="00571683"/>
    <w:rsid w:val="00583B82"/>
    <w:rsid w:val="005C7BA1"/>
    <w:rsid w:val="005E74D4"/>
    <w:rsid w:val="005E7DEC"/>
    <w:rsid w:val="00616925"/>
    <w:rsid w:val="00617B53"/>
    <w:rsid w:val="00647A6E"/>
    <w:rsid w:val="006566D4"/>
    <w:rsid w:val="006B0E37"/>
    <w:rsid w:val="006E1C25"/>
    <w:rsid w:val="006E5650"/>
    <w:rsid w:val="00793720"/>
    <w:rsid w:val="007F2DE5"/>
    <w:rsid w:val="00846F23"/>
    <w:rsid w:val="008619E5"/>
    <w:rsid w:val="008B3D9F"/>
    <w:rsid w:val="008D4D84"/>
    <w:rsid w:val="008F6ABE"/>
    <w:rsid w:val="00902C0D"/>
    <w:rsid w:val="0091501F"/>
    <w:rsid w:val="00923DC3"/>
    <w:rsid w:val="00950911"/>
    <w:rsid w:val="009F33F3"/>
    <w:rsid w:val="00A01635"/>
    <w:rsid w:val="00A243E9"/>
    <w:rsid w:val="00A31399"/>
    <w:rsid w:val="00A514C8"/>
    <w:rsid w:val="00A74F85"/>
    <w:rsid w:val="00B340E8"/>
    <w:rsid w:val="00B43C15"/>
    <w:rsid w:val="00B45F0C"/>
    <w:rsid w:val="00B62AD1"/>
    <w:rsid w:val="00B83045"/>
    <w:rsid w:val="00BA1A09"/>
    <w:rsid w:val="00BC10B9"/>
    <w:rsid w:val="00CB1FF7"/>
    <w:rsid w:val="00CC4BB3"/>
    <w:rsid w:val="00CF6FE0"/>
    <w:rsid w:val="00D37EBA"/>
    <w:rsid w:val="00D736C3"/>
    <w:rsid w:val="00D824F1"/>
    <w:rsid w:val="00DC7577"/>
    <w:rsid w:val="00DD50FD"/>
    <w:rsid w:val="00DF15C2"/>
    <w:rsid w:val="00E23F1E"/>
    <w:rsid w:val="00E24A61"/>
    <w:rsid w:val="00E26A1D"/>
    <w:rsid w:val="00E32472"/>
    <w:rsid w:val="00E62846"/>
    <w:rsid w:val="00F32041"/>
    <w:rsid w:val="00F52725"/>
    <w:rsid w:val="00F80535"/>
    <w:rsid w:val="00F80A3D"/>
    <w:rsid w:val="00FA7EBF"/>
    <w:rsid w:val="00FD4E70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F7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47A6E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A6E"/>
    <w:pPr>
      <w:widowControl/>
      <w:spacing w:line="400" w:lineRule="exact"/>
      <w:ind w:firstLineChars="200" w:firstLine="420"/>
      <w:jc w:val="left"/>
    </w:pPr>
  </w:style>
  <w:style w:type="character" w:customStyle="1" w:styleId="1Char">
    <w:name w:val="标题 1 Char"/>
    <w:basedOn w:val="a0"/>
    <w:link w:val="1"/>
    <w:rsid w:val="00647A6E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CB1FF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1FF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1FF7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1FF7"/>
    <w:rPr>
      <w:kern w:val="2"/>
      <w:sz w:val="18"/>
      <w:szCs w:val="18"/>
    </w:rPr>
  </w:style>
  <w:style w:type="table" w:styleId="a6">
    <w:name w:val="Table Grid"/>
    <w:basedOn w:val="a1"/>
    <w:rsid w:val="00CB1FF7"/>
    <w:pPr>
      <w:widowControl w:val="0"/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CB1FF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1FF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F7"/>
    <w:pPr>
      <w:widowControl w:val="0"/>
      <w:spacing w:line="240" w:lineRule="auto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647A6E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A6E"/>
    <w:pPr>
      <w:widowControl/>
      <w:spacing w:line="400" w:lineRule="exact"/>
      <w:ind w:firstLineChars="200" w:firstLine="420"/>
      <w:jc w:val="left"/>
    </w:pPr>
  </w:style>
  <w:style w:type="character" w:customStyle="1" w:styleId="1Char">
    <w:name w:val="标题 1 Char"/>
    <w:basedOn w:val="a0"/>
    <w:link w:val="1"/>
    <w:rsid w:val="00647A6E"/>
    <w:rPr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unhideWhenUsed/>
    <w:rsid w:val="00CB1FF7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B1FF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B1FF7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B1FF7"/>
    <w:rPr>
      <w:kern w:val="2"/>
      <w:sz w:val="18"/>
      <w:szCs w:val="18"/>
    </w:rPr>
  </w:style>
  <w:style w:type="table" w:styleId="a6">
    <w:name w:val="Table Grid"/>
    <w:basedOn w:val="a1"/>
    <w:rsid w:val="00CB1FF7"/>
    <w:pPr>
      <w:widowControl w:val="0"/>
      <w:spacing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CB1FF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B1F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5C78B-7F84-4193-A2DD-FBF673B0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13</Pages>
  <Words>1261</Words>
  <Characters>7190</Characters>
  <Application>Microsoft Office Word</Application>
  <DocSecurity>0</DocSecurity>
  <Lines>59</Lines>
  <Paragraphs>16</Paragraphs>
  <ScaleCrop>false</ScaleCrop>
  <Company>微软中国</Company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60</cp:revision>
  <dcterms:created xsi:type="dcterms:W3CDTF">2018-04-25T09:04:00Z</dcterms:created>
  <dcterms:modified xsi:type="dcterms:W3CDTF">2018-05-12T06:15:00Z</dcterms:modified>
</cp:coreProperties>
</file>