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9C" w:rsidRPr="004A14C8" w:rsidRDefault="003B2E1E" w:rsidP="009D469C">
      <w:pPr>
        <w:adjustRightInd w:val="0"/>
        <w:snapToGrid w:val="0"/>
        <w:jc w:val="right"/>
        <w:outlineLvl w:val="0"/>
        <w:rPr>
          <w:bCs/>
        </w:rPr>
      </w:pPr>
      <w:r>
        <w:rPr>
          <w:rFonts w:ascii="黑体" w:eastAsia="黑体" w:hint="eastAsia"/>
          <w:b/>
          <w:noProof/>
          <w:sz w:val="44"/>
          <w:szCs w:val="44"/>
        </w:rPr>
        <w:drawing>
          <wp:inline distT="0" distB="0" distL="0" distR="0">
            <wp:extent cx="1558925" cy="609600"/>
            <wp:effectExtent l="19050" t="0" r="317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53677" t="2350" r="15076" b="88907"/>
                    <a:stretch>
                      <a:fillRect/>
                    </a:stretch>
                  </pic:blipFill>
                  <pic:spPr bwMode="auto">
                    <a:xfrm>
                      <a:off x="0" y="0"/>
                      <a:ext cx="1558925" cy="609600"/>
                    </a:xfrm>
                    <a:prstGeom prst="rect">
                      <a:avLst/>
                    </a:prstGeom>
                    <a:noFill/>
                    <a:ln w="9525">
                      <a:noFill/>
                      <a:miter lim="800000"/>
                      <a:headEnd/>
                      <a:tailEnd/>
                    </a:ln>
                  </pic:spPr>
                </pic:pic>
              </a:graphicData>
            </a:graphic>
          </wp:inline>
        </w:drawing>
      </w:r>
    </w:p>
    <w:p w:rsidR="009D469C" w:rsidRPr="003B2E1E" w:rsidRDefault="009D469C" w:rsidP="009D469C">
      <w:pPr>
        <w:jc w:val="center"/>
        <w:rPr>
          <w:rFonts w:ascii="方正小标宋简体" w:eastAsia="方正小标宋简体"/>
          <w:b/>
          <w:bCs/>
          <w:sz w:val="52"/>
        </w:rPr>
      </w:pPr>
      <w:r w:rsidRPr="003B2E1E">
        <w:rPr>
          <w:rFonts w:ascii="方正小标宋简体" w:eastAsia="方正小标宋简体" w:hAnsi="宋体" w:hint="eastAsia"/>
          <w:b/>
          <w:bCs/>
          <w:sz w:val="52"/>
        </w:rPr>
        <w:t>中华人民共和国国家计量技术规范</w:t>
      </w:r>
    </w:p>
    <w:p w:rsidR="009D469C" w:rsidRPr="003B2E1E" w:rsidRDefault="009D469C" w:rsidP="009D469C">
      <w:pPr>
        <w:rPr>
          <w:rFonts w:ascii="黑体" w:eastAsia="黑体" w:hAnsi="黑体"/>
          <w:b/>
          <w:bCs/>
          <w:sz w:val="28"/>
        </w:rPr>
      </w:pPr>
      <w:r w:rsidRPr="004A14C8">
        <w:rPr>
          <w:bCs/>
          <w:sz w:val="28"/>
        </w:rPr>
        <w:t xml:space="preserve">                                    </w:t>
      </w:r>
      <w:r w:rsidRPr="003B2E1E">
        <w:rPr>
          <w:rFonts w:ascii="黑体" w:eastAsia="黑体" w:hAnsi="黑体"/>
          <w:b/>
          <w:bCs/>
          <w:sz w:val="28"/>
        </w:rPr>
        <w:t>JJF×××× — ××××</w:t>
      </w:r>
    </w:p>
    <w:p w:rsidR="009D469C" w:rsidRPr="004A14C8" w:rsidRDefault="00401A11" w:rsidP="009D469C">
      <w:pPr>
        <w:rPr>
          <w:b/>
        </w:rPr>
      </w:pPr>
      <w:r>
        <w:rPr>
          <w:b/>
          <w:noProof/>
        </w:rPr>
        <w:pict>
          <v:line id="_x0000_s2050" style="position:absolute;left:0;text-align:left;z-index:251658240" from="-6.75pt,7.35pt" to="434.25pt,7.35pt" strokeweight="1.5pt"/>
        </w:pict>
      </w:r>
    </w:p>
    <w:p w:rsidR="009D469C" w:rsidRPr="004A14C8" w:rsidRDefault="009D469C" w:rsidP="009D469C">
      <w:pPr>
        <w:rPr>
          <w:b/>
        </w:rPr>
      </w:pPr>
    </w:p>
    <w:p w:rsidR="009D469C" w:rsidRPr="004A14C8" w:rsidRDefault="009D469C" w:rsidP="009D469C">
      <w:pPr>
        <w:rPr>
          <w:b/>
        </w:rPr>
      </w:pPr>
    </w:p>
    <w:p w:rsidR="009D469C" w:rsidRPr="004A14C8" w:rsidRDefault="009D469C" w:rsidP="009D469C">
      <w:pPr>
        <w:rPr>
          <w:b/>
        </w:rPr>
      </w:pPr>
    </w:p>
    <w:p w:rsidR="009D469C" w:rsidRPr="004A14C8" w:rsidRDefault="009D469C" w:rsidP="009D469C">
      <w:pPr>
        <w:rPr>
          <w:b/>
        </w:rPr>
      </w:pPr>
    </w:p>
    <w:p w:rsidR="009D469C" w:rsidRPr="003B2E1E" w:rsidRDefault="009D469C" w:rsidP="009D469C">
      <w:pPr>
        <w:jc w:val="center"/>
        <w:rPr>
          <w:rFonts w:eastAsia="黑体"/>
          <w:b/>
          <w:bCs/>
          <w:sz w:val="52"/>
          <w:szCs w:val="44"/>
        </w:rPr>
      </w:pPr>
      <w:r w:rsidRPr="003B2E1E">
        <w:rPr>
          <w:rFonts w:eastAsia="黑体"/>
          <w:b/>
          <w:bCs/>
          <w:sz w:val="52"/>
          <w:szCs w:val="44"/>
        </w:rPr>
        <w:t>空气焓值法空调器能效测量装置</w:t>
      </w:r>
    </w:p>
    <w:p w:rsidR="009D469C" w:rsidRPr="003B2E1E" w:rsidRDefault="009D469C" w:rsidP="009D469C">
      <w:pPr>
        <w:jc w:val="center"/>
        <w:rPr>
          <w:rFonts w:eastAsia="黑体"/>
          <w:b/>
          <w:bCs/>
          <w:sz w:val="52"/>
          <w:szCs w:val="44"/>
        </w:rPr>
      </w:pPr>
      <w:r w:rsidRPr="003B2E1E">
        <w:rPr>
          <w:rFonts w:eastAsia="黑体"/>
          <w:b/>
          <w:bCs/>
          <w:sz w:val="52"/>
          <w:szCs w:val="44"/>
        </w:rPr>
        <w:t>校准规范</w:t>
      </w:r>
    </w:p>
    <w:p w:rsidR="009D469C" w:rsidRPr="003B2E1E" w:rsidRDefault="009D469C" w:rsidP="003B2E1E">
      <w:pPr>
        <w:ind w:leftChars="104" w:left="218"/>
        <w:jc w:val="center"/>
        <w:rPr>
          <w:rFonts w:ascii="黑体" w:eastAsia="黑体" w:hAnsi="黑体"/>
          <w:b/>
          <w:bCs/>
          <w:sz w:val="28"/>
          <w:szCs w:val="28"/>
        </w:rPr>
      </w:pPr>
      <w:r w:rsidRPr="003B2E1E">
        <w:rPr>
          <w:rFonts w:ascii="黑体" w:eastAsia="黑体" w:hAnsi="黑体"/>
          <w:b/>
          <w:bCs/>
          <w:sz w:val="28"/>
          <w:szCs w:val="28"/>
        </w:rPr>
        <w:t>Calibration Specification for Energy Efficiency Testing Apparatus of</w:t>
      </w:r>
      <w:r w:rsidRPr="003B2E1E">
        <w:rPr>
          <w:rFonts w:ascii="黑体" w:eastAsia="黑体" w:hAnsi="黑体" w:hint="eastAsia"/>
          <w:b/>
          <w:bCs/>
          <w:sz w:val="28"/>
          <w:szCs w:val="28"/>
        </w:rPr>
        <w:t xml:space="preserve"> Room Air Conditioners through </w:t>
      </w:r>
      <w:r w:rsidRPr="003B2E1E">
        <w:rPr>
          <w:rFonts w:ascii="黑体" w:eastAsia="黑体" w:hAnsi="黑体"/>
          <w:b/>
          <w:bCs/>
          <w:sz w:val="28"/>
          <w:szCs w:val="28"/>
        </w:rPr>
        <w:t>Air</w:t>
      </w:r>
      <w:r w:rsidRPr="003B2E1E">
        <w:rPr>
          <w:rFonts w:ascii="黑体" w:eastAsia="黑体" w:hAnsi="黑体" w:hint="eastAsia"/>
          <w:b/>
          <w:bCs/>
          <w:sz w:val="28"/>
          <w:szCs w:val="28"/>
        </w:rPr>
        <w:t>-</w:t>
      </w:r>
      <w:r w:rsidRPr="003B2E1E">
        <w:rPr>
          <w:rFonts w:ascii="黑体" w:eastAsia="黑体" w:hAnsi="黑体"/>
          <w:b/>
          <w:bCs/>
          <w:sz w:val="28"/>
          <w:szCs w:val="28"/>
        </w:rPr>
        <w:t>Enthalpy</w:t>
      </w:r>
      <w:r w:rsidRPr="003B2E1E">
        <w:rPr>
          <w:rFonts w:ascii="黑体" w:eastAsia="黑体" w:hAnsi="黑体" w:hint="eastAsia"/>
          <w:b/>
          <w:bCs/>
          <w:sz w:val="28"/>
          <w:szCs w:val="28"/>
        </w:rPr>
        <w:t xml:space="preserve"> Method</w:t>
      </w:r>
    </w:p>
    <w:p w:rsidR="009D469C" w:rsidRPr="003B2E1E" w:rsidRDefault="009D469C" w:rsidP="009D469C">
      <w:pPr>
        <w:jc w:val="center"/>
        <w:rPr>
          <w:b/>
          <w:bCs/>
          <w:sz w:val="44"/>
          <w:szCs w:val="44"/>
        </w:rPr>
      </w:pPr>
      <w:r w:rsidRPr="003B2E1E">
        <w:rPr>
          <w:b/>
        </w:rPr>
        <w:t xml:space="preserve"> </w:t>
      </w:r>
      <w:r w:rsidRPr="003B2E1E">
        <w:rPr>
          <w:rFonts w:hint="eastAsia"/>
          <w:b/>
          <w:bCs/>
          <w:sz w:val="44"/>
          <w:szCs w:val="44"/>
        </w:rPr>
        <w:t>（</w:t>
      </w:r>
      <w:r w:rsidR="008735F5" w:rsidRPr="003B2E1E">
        <w:rPr>
          <w:rFonts w:hint="eastAsia"/>
          <w:b/>
          <w:bCs/>
          <w:sz w:val="44"/>
          <w:szCs w:val="44"/>
        </w:rPr>
        <w:t>征求意见稿</w:t>
      </w:r>
      <w:r w:rsidRPr="003B2E1E">
        <w:rPr>
          <w:rFonts w:hint="eastAsia"/>
          <w:b/>
          <w:bCs/>
          <w:sz w:val="44"/>
          <w:szCs w:val="44"/>
        </w:rPr>
        <w:t>）</w:t>
      </w:r>
    </w:p>
    <w:p w:rsidR="009D469C" w:rsidRPr="009D5B4D" w:rsidRDefault="009D469C" w:rsidP="009D469C">
      <w:pPr>
        <w:jc w:val="center"/>
        <w:rPr>
          <w:b/>
          <w:sz w:val="28"/>
          <w:szCs w:val="28"/>
        </w:rPr>
      </w:pPr>
    </w:p>
    <w:p w:rsidR="009D469C" w:rsidRDefault="009D469C" w:rsidP="009D469C">
      <w:pPr>
        <w:rPr>
          <w:b/>
        </w:rPr>
      </w:pPr>
    </w:p>
    <w:p w:rsidR="003B2E1E" w:rsidRDefault="003B2E1E" w:rsidP="009D469C">
      <w:pPr>
        <w:rPr>
          <w:b/>
        </w:rPr>
      </w:pPr>
    </w:p>
    <w:p w:rsidR="003B2E1E" w:rsidRPr="009D5B4D" w:rsidRDefault="003B2E1E" w:rsidP="009D469C">
      <w:pPr>
        <w:rPr>
          <w:b/>
        </w:rPr>
      </w:pPr>
    </w:p>
    <w:p w:rsidR="009D469C" w:rsidRPr="009D5B4D" w:rsidRDefault="009D469C" w:rsidP="009D469C">
      <w:pPr>
        <w:rPr>
          <w:b/>
        </w:rPr>
      </w:pPr>
    </w:p>
    <w:p w:rsidR="009D469C" w:rsidRPr="009D5B4D" w:rsidRDefault="009D469C" w:rsidP="009D469C">
      <w:pPr>
        <w:spacing w:before="180"/>
        <w:rPr>
          <w:b/>
        </w:rPr>
      </w:pPr>
    </w:p>
    <w:p w:rsidR="009D469C" w:rsidRPr="009D5B4D" w:rsidRDefault="009D469C" w:rsidP="009D469C">
      <w:pPr>
        <w:spacing w:before="180"/>
        <w:rPr>
          <w:b/>
        </w:rPr>
      </w:pPr>
    </w:p>
    <w:p w:rsidR="009D469C" w:rsidRPr="009D5B4D" w:rsidRDefault="009D469C" w:rsidP="009D469C">
      <w:pPr>
        <w:spacing w:before="180"/>
        <w:rPr>
          <w:b/>
        </w:rPr>
      </w:pPr>
    </w:p>
    <w:p w:rsidR="009D469C" w:rsidRPr="009D5B4D" w:rsidRDefault="009D469C" w:rsidP="009D469C">
      <w:pPr>
        <w:spacing w:before="180"/>
        <w:rPr>
          <w:b/>
        </w:rPr>
      </w:pPr>
    </w:p>
    <w:p w:rsidR="009D469C" w:rsidRPr="009D5B4D" w:rsidRDefault="00401A11" w:rsidP="009D469C">
      <w:pPr>
        <w:jc w:val="center"/>
        <w:rPr>
          <w:rFonts w:eastAsia="黑体"/>
          <w:bCs/>
          <w:sz w:val="28"/>
        </w:rPr>
      </w:pPr>
      <w:r w:rsidRPr="00401A11">
        <w:rPr>
          <w:rFonts w:eastAsia="黑体"/>
          <w:b/>
        </w:rPr>
        <w:pict>
          <v:line id="Line 3" o:spid="_x0000_s2053" style="position:absolute;left:0;text-align:left;z-index:251663360" from="-9pt,24.15pt" to="6in,24.15pt" strokeweight="1.5pt"/>
        </w:pict>
      </w:r>
      <w:r w:rsidR="009D469C" w:rsidRPr="009D5B4D">
        <w:rPr>
          <w:rFonts w:eastAsia="黑体"/>
          <w:bCs/>
          <w:sz w:val="28"/>
        </w:rPr>
        <w:t>××××</w:t>
      </w:r>
      <w:r w:rsidR="009D469C" w:rsidRPr="009D5B4D">
        <w:rPr>
          <w:rFonts w:eastAsia="黑体"/>
          <w:bCs/>
          <w:sz w:val="28"/>
        </w:rPr>
        <w:t>－</w:t>
      </w:r>
      <w:r w:rsidR="009D469C" w:rsidRPr="009D5B4D">
        <w:rPr>
          <w:rFonts w:eastAsia="黑体"/>
          <w:bCs/>
          <w:sz w:val="28"/>
        </w:rPr>
        <w:t>××</w:t>
      </w:r>
      <w:r w:rsidR="009D469C" w:rsidRPr="009D5B4D">
        <w:rPr>
          <w:rFonts w:eastAsia="黑体"/>
          <w:bCs/>
          <w:sz w:val="28"/>
        </w:rPr>
        <w:t>－</w:t>
      </w:r>
      <w:r w:rsidR="009D469C" w:rsidRPr="009D5B4D">
        <w:rPr>
          <w:rFonts w:eastAsia="黑体"/>
          <w:bCs/>
          <w:sz w:val="28"/>
        </w:rPr>
        <w:t>××</w:t>
      </w:r>
      <w:r w:rsidR="009D469C" w:rsidRPr="009D5B4D">
        <w:rPr>
          <w:rFonts w:eastAsia="黑体"/>
          <w:bCs/>
          <w:sz w:val="28"/>
        </w:rPr>
        <w:t>发布</w:t>
      </w:r>
      <w:r w:rsidR="009D469C" w:rsidRPr="009D5B4D">
        <w:rPr>
          <w:rFonts w:eastAsia="黑体"/>
          <w:bCs/>
          <w:sz w:val="28"/>
        </w:rPr>
        <w:t xml:space="preserve">  </w:t>
      </w:r>
      <w:r w:rsidR="009D469C" w:rsidRPr="009D5B4D">
        <w:rPr>
          <w:rFonts w:eastAsia="黑体"/>
          <w:bCs/>
          <w:sz w:val="28"/>
        </w:rPr>
        <w:t xml:space="preserve">　　　</w:t>
      </w:r>
      <w:r w:rsidR="009D469C" w:rsidRPr="009D5B4D">
        <w:rPr>
          <w:rFonts w:eastAsia="黑体"/>
          <w:bCs/>
          <w:sz w:val="28"/>
        </w:rPr>
        <w:t xml:space="preserve">   ××××</w:t>
      </w:r>
      <w:r w:rsidR="009D469C" w:rsidRPr="009D5B4D">
        <w:rPr>
          <w:rFonts w:eastAsia="黑体"/>
          <w:bCs/>
          <w:sz w:val="28"/>
        </w:rPr>
        <w:t>－</w:t>
      </w:r>
      <w:r w:rsidR="009D469C" w:rsidRPr="009D5B4D">
        <w:rPr>
          <w:rFonts w:eastAsia="黑体"/>
          <w:bCs/>
          <w:sz w:val="28"/>
        </w:rPr>
        <w:t>××</w:t>
      </w:r>
      <w:r w:rsidR="009D469C" w:rsidRPr="009D5B4D">
        <w:rPr>
          <w:rFonts w:eastAsia="黑体"/>
          <w:bCs/>
          <w:sz w:val="28"/>
        </w:rPr>
        <w:t>－</w:t>
      </w:r>
      <w:r w:rsidR="009D469C" w:rsidRPr="009D5B4D">
        <w:rPr>
          <w:rFonts w:eastAsia="黑体"/>
          <w:bCs/>
          <w:sz w:val="28"/>
        </w:rPr>
        <w:t>××</w:t>
      </w:r>
      <w:r w:rsidR="009D469C" w:rsidRPr="009D5B4D">
        <w:rPr>
          <w:rFonts w:eastAsia="黑体"/>
          <w:bCs/>
          <w:sz w:val="28"/>
        </w:rPr>
        <w:t>实施</w:t>
      </w:r>
    </w:p>
    <w:p w:rsidR="009D469C" w:rsidRPr="009D5B4D" w:rsidRDefault="003B2E1E" w:rsidP="009D469C">
      <w:pPr>
        <w:jc w:val="center"/>
        <w:rPr>
          <w:bCs/>
          <w:sz w:val="28"/>
        </w:rPr>
        <w:sectPr w:rsidR="009D469C" w:rsidRPr="009D5B4D" w:rsidSect="006E708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720"/>
          <w:titlePg/>
          <w:docGrid w:type="lines" w:linePitch="312"/>
        </w:sectPr>
      </w:pPr>
      <w:r w:rsidRPr="007B2B11">
        <w:rPr>
          <w:rFonts w:ascii="方正小标宋简体" w:eastAsia="方正小标宋简体" w:hAnsi="宋体" w:hint="eastAsia"/>
          <w:b/>
          <w:spacing w:val="70"/>
          <w:sz w:val="44"/>
        </w:rPr>
        <w:t>国家</w:t>
      </w:r>
      <w:r w:rsidR="00B0169A" w:rsidRPr="003B2E1E">
        <w:rPr>
          <w:rFonts w:ascii="方正小标宋简体" w:eastAsia="方正小标宋简体" w:hAnsi="宋体" w:hint="eastAsia"/>
          <w:b/>
          <w:spacing w:val="70"/>
          <w:sz w:val="44"/>
        </w:rPr>
        <w:t>市场监督管理</w:t>
      </w:r>
      <w:r w:rsidR="009D469C" w:rsidRPr="003B2E1E">
        <w:rPr>
          <w:rFonts w:ascii="方正小标宋简体" w:eastAsia="方正小标宋简体" w:hAnsi="宋体"/>
          <w:b/>
          <w:spacing w:val="70"/>
          <w:sz w:val="44"/>
        </w:rPr>
        <w:t>总局</w:t>
      </w:r>
      <w:r w:rsidR="009D469C" w:rsidRPr="009D5B4D">
        <w:rPr>
          <w:rFonts w:eastAsia="黑体"/>
          <w:bCs/>
          <w:sz w:val="28"/>
        </w:rPr>
        <w:t>发</w:t>
      </w:r>
      <w:r w:rsidR="009D469C" w:rsidRPr="009D5B4D">
        <w:rPr>
          <w:rFonts w:eastAsia="黑体"/>
          <w:bCs/>
          <w:sz w:val="28"/>
        </w:rPr>
        <w:t xml:space="preserve"> </w:t>
      </w:r>
      <w:r w:rsidR="009D469C" w:rsidRPr="009D5B4D">
        <w:rPr>
          <w:rFonts w:eastAsia="黑体"/>
          <w:bCs/>
          <w:sz w:val="28"/>
        </w:rPr>
        <w:t>布</w:t>
      </w:r>
      <w:r w:rsidR="009D469C" w:rsidRPr="009D5B4D">
        <w:rPr>
          <w:rFonts w:eastAsia="黑体"/>
          <w:bCs/>
          <w:sz w:val="28"/>
        </w:rPr>
        <w:t xml:space="preserve"> </w:t>
      </w:r>
    </w:p>
    <w:p w:rsidR="003B2E1E" w:rsidRPr="007B2B11" w:rsidRDefault="004A0255" w:rsidP="003B2E1E">
      <w:pPr>
        <w:jc w:val="center"/>
        <w:rPr>
          <w:rFonts w:ascii="黑体" w:eastAsia="黑体" w:hAnsi="黑体"/>
          <w:b/>
          <w:sz w:val="44"/>
          <w:szCs w:val="44"/>
        </w:rPr>
      </w:pPr>
      <w:r>
        <w:rPr>
          <w:rFonts w:ascii="黑体" w:eastAsia="黑体" w:hAnsi="黑体" w:hint="eastAsia"/>
          <w:b/>
          <w:sz w:val="44"/>
          <w:szCs w:val="44"/>
        </w:rPr>
        <w:lastRenderedPageBreak/>
        <w:t>空气焓值法空调器能效测量装置</w:t>
      </w:r>
    </w:p>
    <w:p w:rsidR="003B2E1E" w:rsidRPr="007B2B11" w:rsidRDefault="003B2E1E" w:rsidP="003B2E1E">
      <w:pPr>
        <w:jc w:val="center"/>
        <w:rPr>
          <w:rFonts w:ascii="黑体" w:eastAsia="黑体" w:hAnsi="黑体"/>
          <w:b/>
          <w:sz w:val="44"/>
          <w:szCs w:val="44"/>
        </w:rPr>
      </w:pPr>
      <w:r w:rsidRPr="007B2B11">
        <w:rPr>
          <w:rFonts w:ascii="黑体" w:eastAsia="黑体" w:hAnsi="黑体" w:hint="eastAsia"/>
          <w:b/>
          <w:sz w:val="44"/>
          <w:szCs w:val="44"/>
        </w:rPr>
        <w:t>校准规范</w:t>
      </w:r>
    </w:p>
    <w:p w:rsidR="004A0255" w:rsidRPr="00286E2F" w:rsidRDefault="004A0255" w:rsidP="004A0255">
      <w:pPr>
        <w:spacing w:line="360" w:lineRule="auto"/>
        <w:ind w:firstLineChars="96" w:firstLine="270"/>
        <w:jc w:val="left"/>
        <w:rPr>
          <w:rFonts w:ascii="黑体" w:eastAsia="黑体"/>
          <w:b/>
          <w:sz w:val="28"/>
          <w:szCs w:val="28"/>
        </w:rPr>
      </w:pPr>
      <w:r w:rsidRPr="003B2E1E">
        <w:rPr>
          <w:rFonts w:ascii="黑体" w:eastAsia="黑体" w:hAnsi="黑体"/>
          <w:b/>
          <w:bCs/>
          <w:sz w:val="28"/>
          <w:szCs w:val="28"/>
        </w:rPr>
        <w:t>Calibration Specification for</w:t>
      </w:r>
      <w:r w:rsidRPr="00AB1604">
        <w:rPr>
          <w:rFonts w:ascii="黑体" w:eastAsia="黑体" w:hAnsi="黑体"/>
          <w:b/>
          <w:bCs/>
          <w:sz w:val="28"/>
          <w:szCs w:val="28"/>
        </w:rPr>
        <w:t xml:space="preserve"> </w:t>
      </w:r>
      <w:r w:rsidRPr="003B2E1E">
        <w:rPr>
          <w:rFonts w:ascii="黑体" w:eastAsia="黑体" w:hAnsi="黑体"/>
          <w:b/>
          <w:bCs/>
          <w:sz w:val="28"/>
          <w:szCs w:val="28"/>
        </w:rPr>
        <w:t>Energy</w:t>
      </w:r>
    </w:p>
    <w:p w:rsidR="004A0255" w:rsidRDefault="00401A11" w:rsidP="004A0255">
      <w:pPr>
        <w:spacing w:line="360" w:lineRule="auto"/>
        <w:ind w:firstLineChars="128" w:firstLine="565"/>
        <w:jc w:val="left"/>
        <w:rPr>
          <w:rFonts w:ascii="黑体" w:eastAsia="黑体" w:hAnsi="黑体"/>
          <w:b/>
          <w:bCs/>
          <w:sz w:val="28"/>
          <w:szCs w:val="28"/>
        </w:rPr>
      </w:pPr>
      <w:r w:rsidRPr="00401A11">
        <w:rPr>
          <w:rFonts w:ascii="黑体" w:eastAsia="黑体"/>
          <w:b/>
          <w:sz w:val="44"/>
          <w:szCs w:val="44"/>
        </w:rPr>
        <w:pict>
          <v:rect id="Rectangle 5" o:spid="_x0000_s2346" style="position:absolute;left:0;text-align:left;margin-left:278.8pt;margin-top:7.65pt;width:168.05pt;height:62.35pt;z-index:251681792" filled="f" strokeweight="2pt">
            <v:stroke dashstyle="1 1" endcap="round"/>
          </v:rect>
        </w:pict>
      </w:r>
      <w:r w:rsidR="004A0255" w:rsidRPr="003B2E1E">
        <w:rPr>
          <w:rFonts w:ascii="黑体" w:eastAsia="黑体" w:hAnsi="黑体"/>
          <w:b/>
          <w:bCs/>
          <w:sz w:val="28"/>
          <w:szCs w:val="28"/>
        </w:rPr>
        <w:t>Efficiency Testing</w:t>
      </w:r>
      <w:r w:rsidR="004A0255">
        <w:rPr>
          <w:rFonts w:ascii="黑体" w:eastAsia="黑体"/>
          <w:b/>
          <w:sz w:val="28"/>
          <w:szCs w:val="28"/>
        </w:rPr>
        <w:t xml:space="preserve"> </w:t>
      </w:r>
      <w:r w:rsidR="004A0255" w:rsidRPr="003B2E1E">
        <w:rPr>
          <w:rFonts w:ascii="黑体" w:eastAsia="黑体" w:hAnsi="黑体"/>
          <w:b/>
          <w:bCs/>
          <w:sz w:val="28"/>
          <w:szCs w:val="28"/>
        </w:rPr>
        <w:t>Apparatus of</w:t>
      </w:r>
      <w:r w:rsidR="004A0255" w:rsidRPr="00AB1604">
        <w:rPr>
          <w:rFonts w:ascii="黑体" w:eastAsia="黑体" w:hAnsi="黑体" w:hint="eastAsia"/>
          <w:b/>
          <w:bCs/>
          <w:sz w:val="28"/>
          <w:szCs w:val="28"/>
        </w:rPr>
        <w:t xml:space="preserve"> </w:t>
      </w:r>
    </w:p>
    <w:p w:rsidR="004A0255" w:rsidRPr="00AB1604" w:rsidRDefault="00401A11" w:rsidP="004A0255">
      <w:pPr>
        <w:spacing w:line="360" w:lineRule="auto"/>
        <w:ind w:firstLineChars="252" w:firstLine="708"/>
        <w:jc w:val="left"/>
        <w:rPr>
          <w:rFonts w:ascii="黑体" w:eastAsia="黑体"/>
          <w:b/>
          <w:sz w:val="28"/>
          <w:szCs w:val="28"/>
        </w:rPr>
      </w:pPr>
      <w:r w:rsidRPr="00401A11">
        <w:rPr>
          <w:rFonts w:ascii="黑体" w:eastAsia="黑体" w:hAnsi="黑体"/>
          <w:b/>
          <w:bCs/>
          <w:noProof/>
          <w:sz w:val="28"/>
          <w:szCs w:val="28"/>
        </w:rPr>
        <w:pict>
          <v:shapetype id="_x0000_t202" coordsize="21600,21600" o:spt="202" path="m,l,21600r21600,l21600,xe">
            <v:stroke joinstyle="miter"/>
            <v:path gradientshapeok="t" o:connecttype="rect"/>
          </v:shapetype>
          <v:shape id="Text Box 10" o:spid="_x0000_s2347" type="#_x0000_t202" style="position:absolute;left:0;text-align:left;margin-left:279.9pt;margin-top:-7.8pt;width:168pt;height:34.15pt;z-index:251682816" filled="f" stroked="f">
            <v:textbox style="mso-next-textbox:#Text Box 10" inset="0,0,0,0">
              <w:txbxContent>
                <w:p w:rsidR="007C271C" w:rsidRDefault="007C271C" w:rsidP="00380502">
                  <w:pPr>
                    <w:adjustRightInd w:val="0"/>
                    <w:snapToGrid w:val="0"/>
                    <w:spacing w:beforeLines="50"/>
                    <w:jc w:val="center"/>
                    <w:rPr>
                      <w:rFonts w:ascii="黑体" w:eastAsia="黑体" w:hAnsi="宋体"/>
                      <w:b/>
                      <w:bCs/>
                      <w:sz w:val="28"/>
                      <w:szCs w:val="28"/>
                    </w:rPr>
                  </w:pPr>
                  <w:r>
                    <w:rPr>
                      <w:rFonts w:ascii="黑体" w:eastAsia="黑体" w:hAnsi="宋体" w:hint="eastAsia"/>
                      <w:b/>
                      <w:bCs/>
                      <w:sz w:val="28"/>
                      <w:szCs w:val="28"/>
                    </w:rPr>
                    <w:t>JJF ××××—××××</w:t>
                  </w:r>
                </w:p>
              </w:txbxContent>
            </v:textbox>
            <w10:anchorlock/>
          </v:shape>
        </w:pict>
      </w:r>
      <w:r w:rsidR="004A0255" w:rsidRPr="003B2E1E">
        <w:rPr>
          <w:rFonts w:ascii="黑体" w:eastAsia="黑体" w:hAnsi="黑体" w:hint="eastAsia"/>
          <w:b/>
          <w:bCs/>
          <w:sz w:val="28"/>
          <w:szCs w:val="28"/>
        </w:rPr>
        <w:t>Room</w:t>
      </w:r>
      <w:r w:rsidR="004A0255">
        <w:rPr>
          <w:rFonts w:ascii="黑体" w:eastAsia="黑体" w:hint="eastAsia"/>
          <w:b/>
          <w:sz w:val="28"/>
          <w:szCs w:val="28"/>
        </w:rPr>
        <w:t xml:space="preserve"> </w:t>
      </w:r>
      <w:r w:rsidR="004A0255" w:rsidRPr="003B2E1E">
        <w:rPr>
          <w:rFonts w:ascii="黑体" w:eastAsia="黑体" w:hAnsi="黑体" w:hint="eastAsia"/>
          <w:b/>
          <w:bCs/>
          <w:sz w:val="28"/>
          <w:szCs w:val="28"/>
        </w:rPr>
        <w:t xml:space="preserve">Air Conditioners through </w:t>
      </w:r>
    </w:p>
    <w:p w:rsidR="004A0255" w:rsidRPr="004A0255" w:rsidRDefault="004A0255" w:rsidP="004A0255">
      <w:pPr>
        <w:spacing w:line="360" w:lineRule="auto"/>
        <w:ind w:firstLineChars="454" w:firstLine="1276"/>
        <w:jc w:val="left"/>
        <w:rPr>
          <w:rFonts w:ascii="黑体" w:eastAsia="黑体"/>
          <w:b/>
          <w:sz w:val="28"/>
          <w:szCs w:val="28"/>
        </w:rPr>
      </w:pPr>
      <w:r w:rsidRPr="003B2E1E">
        <w:rPr>
          <w:rFonts w:ascii="黑体" w:eastAsia="黑体" w:hAnsi="黑体"/>
          <w:b/>
          <w:bCs/>
          <w:sz w:val="28"/>
          <w:szCs w:val="28"/>
        </w:rPr>
        <w:t>Air</w:t>
      </w:r>
      <w:r w:rsidRPr="003B2E1E">
        <w:rPr>
          <w:rFonts w:ascii="黑体" w:eastAsia="黑体" w:hAnsi="黑体" w:hint="eastAsia"/>
          <w:b/>
          <w:bCs/>
          <w:sz w:val="28"/>
          <w:szCs w:val="28"/>
        </w:rPr>
        <w:t>-</w:t>
      </w:r>
      <w:r w:rsidRPr="003B2E1E">
        <w:rPr>
          <w:rFonts w:ascii="黑体" w:eastAsia="黑体" w:hAnsi="黑体"/>
          <w:b/>
          <w:bCs/>
          <w:sz w:val="28"/>
          <w:szCs w:val="28"/>
        </w:rPr>
        <w:t>Enthalpy</w:t>
      </w:r>
      <w:r w:rsidRPr="003B2E1E">
        <w:rPr>
          <w:rFonts w:ascii="黑体" w:eastAsia="黑体" w:hAnsi="黑体" w:hint="eastAsia"/>
          <w:b/>
          <w:bCs/>
          <w:sz w:val="28"/>
          <w:szCs w:val="28"/>
        </w:rPr>
        <w:t xml:space="preserve"> Method</w:t>
      </w:r>
    </w:p>
    <w:p w:rsidR="00593D9C" w:rsidRPr="003B2E1E" w:rsidRDefault="00401A11" w:rsidP="003B2E1E">
      <w:pPr>
        <w:tabs>
          <w:tab w:val="left" w:pos="1620"/>
          <w:tab w:val="left" w:pos="1800"/>
        </w:tabs>
        <w:spacing w:line="360" w:lineRule="auto"/>
        <w:ind w:firstLine="1830"/>
        <w:rPr>
          <w:sz w:val="28"/>
        </w:rPr>
      </w:pPr>
      <w:r>
        <w:rPr>
          <w:sz w:val="28"/>
        </w:rPr>
        <w:pict>
          <v:line id="Line 32" o:spid="_x0000_s2345" style="position:absolute;left:0;text-align:left;z-index:251679744;mso-position-horizontal:center" from="0,2.2pt" to="453.55pt,2.2pt"/>
        </w:pict>
      </w:r>
    </w:p>
    <w:p w:rsidR="009D469C" w:rsidRDefault="009D469C" w:rsidP="009D469C">
      <w:pPr>
        <w:rPr>
          <w:sz w:val="28"/>
        </w:rPr>
      </w:pPr>
    </w:p>
    <w:p w:rsidR="004A0255" w:rsidRPr="004A14C8" w:rsidRDefault="004A0255" w:rsidP="009D469C">
      <w:pPr>
        <w:rPr>
          <w:sz w:val="28"/>
        </w:rPr>
      </w:pPr>
    </w:p>
    <w:tbl>
      <w:tblPr>
        <w:tblW w:w="0" w:type="auto"/>
        <w:jc w:val="center"/>
        <w:tblInd w:w="1555" w:type="dxa"/>
        <w:tblLook w:val="0000"/>
      </w:tblPr>
      <w:tblGrid>
        <w:gridCol w:w="1793"/>
        <w:gridCol w:w="4491"/>
      </w:tblGrid>
      <w:tr w:rsidR="009D469C" w:rsidRPr="00F002FE" w:rsidTr="009D469C">
        <w:trPr>
          <w:jc w:val="center"/>
        </w:trPr>
        <w:tc>
          <w:tcPr>
            <w:tcW w:w="1793" w:type="dxa"/>
          </w:tcPr>
          <w:p w:rsidR="009D469C" w:rsidRPr="00F002FE" w:rsidRDefault="009D469C" w:rsidP="009D469C">
            <w:pPr>
              <w:pStyle w:val="aa"/>
              <w:spacing w:before="0" w:line="240" w:lineRule="auto"/>
              <w:rPr>
                <w:rFonts w:ascii="黑体" w:eastAsia="黑体" w:hAnsi="黑体"/>
                <w:spacing w:val="34"/>
                <w:kern w:val="2"/>
                <w:szCs w:val="24"/>
              </w:rPr>
            </w:pPr>
            <w:r w:rsidRPr="00F002FE">
              <w:rPr>
                <w:rFonts w:ascii="黑体" w:eastAsia="黑体" w:hAnsi="黑体"/>
                <w:spacing w:val="34"/>
                <w:kern w:val="2"/>
                <w:szCs w:val="24"/>
              </w:rPr>
              <w:t>归口单位：</w:t>
            </w:r>
          </w:p>
        </w:tc>
        <w:tc>
          <w:tcPr>
            <w:tcW w:w="4491" w:type="dxa"/>
          </w:tcPr>
          <w:p w:rsidR="009D469C" w:rsidRPr="00F002FE" w:rsidRDefault="009D469C" w:rsidP="009D469C">
            <w:pPr>
              <w:jc w:val="distribute"/>
              <w:rPr>
                <w:rFonts w:asciiTheme="majorEastAsia" w:eastAsiaTheme="majorEastAsia" w:hAnsiTheme="majorEastAsia"/>
                <w:bCs/>
                <w:sz w:val="28"/>
              </w:rPr>
            </w:pPr>
            <w:r w:rsidRPr="00F002FE">
              <w:rPr>
                <w:rFonts w:asciiTheme="majorEastAsia" w:eastAsiaTheme="majorEastAsia" w:hAnsiTheme="majorEastAsia"/>
                <w:bCs/>
                <w:sz w:val="28"/>
              </w:rPr>
              <w:t>全国法制计量管理计量技术委员会</w:t>
            </w:r>
          </w:p>
          <w:p w:rsidR="009D469C" w:rsidRPr="00F002FE" w:rsidRDefault="009D469C" w:rsidP="009D469C">
            <w:pPr>
              <w:jc w:val="distribute"/>
              <w:rPr>
                <w:rFonts w:asciiTheme="majorEastAsia" w:eastAsiaTheme="majorEastAsia" w:hAnsiTheme="majorEastAsia"/>
                <w:sz w:val="28"/>
              </w:rPr>
            </w:pPr>
            <w:r w:rsidRPr="00F002FE">
              <w:rPr>
                <w:rFonts w:asciiTheme="majorEastAsia" w:eastAsiaTheme="majorEastAsia" w:hAnsiTheme="majorEastAsia"/>
                <w:bCs/>
                <w:sz w:val="28"/>
              </w:rPr>
              <w:t>能效标识计量检测分技术委员会</w:t>
            </w:r>
          </w:p>
        </w:tc>
      </w:tr>
      <w:tr w:rsidR="009D469C" w:rsidRPr="00F002FE" w:rsidTr="009D469C">
        <w:trPr>
          <w:trHeight w:val="220"/>
          <w:jc w:val="center"/>
        </w:trPr>
        <w:tc>
          <w:tcPr>
            <w:tcW w:w="1793" w:type="dxa"/>
          </w:tcPr>
          <w:p w:rsidR="009D469C" w:rsidRPr="00F002FE" w:rsidRDefault="009D469C" w:rsidP="009D469C">
            <w:pPr>
              <w:adjustRightInd w:val="0"/>
              <w:snapToGrid w:val="0"/>
              <w:spacing w:line="240" w:lineRule="exact"/>
              <w:jc w:val="center"/>
              <w:rPr>
                <w:rFonts w:ascii="黑体" w:eastAsia="黑体" w:hAnsi="黑体"/>
                <w:sz w:val="28"/>
              </w:rPr>
            </w:pPr>
          </w:p>
        </w:tc>
        <w:tc>
          <w:tcPr>
            <w:tcW w:w="4491" w:type="dxa"/>
          </w:tcPr>
          <w:p w:rsidR="009D469C" w:rsidRPr="00F002FE" w:rsidRDefault="009D469C" w:rsidP="009D469C">
            <w:pPr>
              <w:adjustRightInd w:val="0"/>
              <w:snapToGrid w:val="0"/>
              <w:spacing w:line="240" w:lineRule="exact"/>
              <w:jc w:val="distribute"/>
              <w:rPr>
                <w:rFonts w:ascii="黑体" w:eastAsia="黑体" w:hAnsi="黑体"/>
                <w:sz w:val="28"/>
              </w:rPr>
            </w:pPr>
          </w:p>
        </w:tc>
      </w:tr>
      <w:tr w:rsidR="009D469C" w:rsidRPr="00F002FE" w:rsidTr="009D469C">
        <w:trPr>
          <w:cantSplit/>
          <w:trHeight w:val="295"/>
          <w:jc w:val="center"/>
        </w:trPr>
        <w:tc>
          <w:tcPr>
            <w:tcW w:w="1793" w:type="dxa"/>
            <w:tcBorders>
              <w:bottom w:val="nil"/>
            </w:tcBorders>
            <w:vAlign w:val="center"/>
          </w:tcPr>
          <w:p w:rsidR="009D469C" w:rsidRPr="00F002FE" w:rsidRDefault="009D469C" w:rsidP="009D469C">
            <w:pPr>
              <w:pStyle w:val="aa"/>
              <w:adjustRightInd w:val="0"/>
              <w:snapToGrid w:val="0"/>
              <w:spacing w:before="0" w:line="240" w:lineRule="atLeast"/>
              <w:rPr>
                <w:rFonts w:ascii="黑体" w:eastAsia="黑体" w:hAnsi="黑体"/>
                <w:snapToGrid w:val="0"/>
                <w:spacing w:val="-20"/>
                <w:kern w:val="2"/>
                <w:szCs w:val="24"/>
              </w:rPr>
            </w:pPr>
          </w:p>
        </w:tc>
        <w:tc>
          <w:tcPr>
            <w:tcW w:w="4491" w:type="dxa"/>
            <w:tcBorders>
              <w:bottom w:val="nil"/>
            </w:tcBorders>
          </w:tcPr>
          <w:p w:rsidR="009D469C" w:rsidRPr="00F002FE" w:rsidRDefault="009D469C" w:rsidP="009D469C">
            <w:pPr>
              <w:adjustRightInd w:val="0"/>
              <w:snapToGrid w:val="0"/>
              <w:spacing w:line="240" w:lineRule="atLeast"/>
              <w:rPr>
                <w:rFonts w:ascii="黑体" w:eastAsia="黑体" w:hAnsi="黑体"/>
                <w:snapToGrid w:val="0"/>
                <w:kern w:val="24"/>
                <w:sz w:val="24"/>
              </w:rPr>
            </w:pPr>
          </w:p>
        </w:tc>
      </w:tr>
      <w:tr w:rsidR="009D469C" w:rsidRPr="00F002FE" w:rsidTr="009D469C">
        <w:trPr>
          <w:cantSplit/>
          <w:trHeight w:val="399"/>
          <w:jc w:val="center"/>
        </w:trPr>
        <w:tc>
          <w:tcPr>
            <w:tcW w:w="1793" w:type="dxa"/>
          </w:tcPr>
          <w:p w:rsidR="009D469C" w:rsidRPr="00F002FE" w:rsidRDefault="009D469C" w:rsidP="009D469C">
            <w:pPr>
              <w:pStyle w:val="aa"/>
              <w:adjustRightInd w:val="0"/>
              <w:snapToGrid w:val="0"/>
              <w:spacing w:before="0" w:line="240" w:lineRule="auto"/>
              <w:rPr>
                <w:rFonts w:ascii="黑体" w:eastAsia="黑体" w:hAnsi="黑体"/>
                <w:snapToGrid w:val="0"/>
                <w:spacing w:val="-20"/>
                <w:kern w:val="2"/>
                <w:szCs w:val="24"/>
              </w:rPr>
            </w:pPr>
            <w:r w:rsidRPr="00F002FE">
              <w:rPr>
                <w:rFonts w:ascii="黑体" w:eastAsia="黑体" w:hAnsi="黑体" w:hint="eastAsia"/>
                <w:spacing w:val="-20"/>
                <w:kern w:val="2"/>
                <w:szCs w:val="24"/>
              </w:rPr>
              <w:t>主要</w:t>
            </w:r>
            <w:r w:rsidRPr="00F002FE">
              <w:rPr>
                <w:rFonts w:ascii="黑体" w:eastAsia="黑体" w:hAnsi="黑体"/>
                <w:spacing w:val="-20"/>
                <w:kern w:val="2"/>
                <w:szCs w:val="24"/>
              </w:rPr>
              <w:t>起草单位：</w:t>
            </w:r>
          </w:p>
        </w:tc>
        <w:tc>
          <w:tcPr>
            <w:tcW w:w="4491" w:type="dxa"/>
          </w:tcPr>
          <w:p w:rsidR="009D469C" w:rsidRPr="00F002FE" w:rsidRDefault="009D469C" w:rsidP="009D469C">
            <w:pPr>
              <w:snapToGrid w:val="0"/>
              <w:spacing w:line="360" w:lineRule="auto"/>
              <w:rPr>
                <w:rFonts w:asciiTheme="majorEastAsia" w:eastAsiaTheme="majorEastAsia" w:hAnsiTheme="majorEastAsia"/>
                <w:bCs/>
                <w:sz w:val="28"/>
              </w:rPr>
            </w:pPr>
            <w:r w:rsidRPr="00F002FE">
              <w:rPr>
                <w:rFonts w:asciiTheme="majorEastAsia" w:eastAsiaTheme="majorEastAsia" w:hAnsiTheme="majorEastAsia" w:hint="eastAsia"/>
                <w:bCs/>
                <w:sz w:val="28"/>
              </w:rPr>
              <w:t>中国计量科学研究院</w:t>
            </w:r>
          </w:p>
          <w:p w:rsidR="009D469C" w:rsidRPr="00F002FE" w:rsidRDefault="009D469C" w:rsidP="009D469C">
            <w:pPr>
              <w:snapToGrid w:val="0"/>
              <w:spacing w:line="360" w:lineRule="auto"/>
              <w:rPr>
                <w:rFonts w:asciiTheme="majorEastAsia" w:eastAsiaTheme="majorEastAsia" w:hAnsiTheme="majorEastAsia"/>
                <w:bCs/>
                <w:sz w:val="28"/>
              </w:rPr>
            </w:pPr>
            <w:r w:rsidRPr="00F002FE">
              <w:rPr>
                <w:rFonts w:asciiTheme="majorEastAsia" w:eastAsiaTheme="majorEastAsia" w:hAnsiTheme="majorEastAsia" w:hint="eastAsia"/>
                <w:bCs/>
                <w:sz w:val="28"/>
              </w:rPr>
              <w:t>上海市计量测试技术研究院</w:t>
            </w:r>
          </w:p>
          <w:p w:rsidR="009D469C" w:rsidRPr="00F002FE" w:rsidRDefault="009D469C" w:rsidP="009D469C">
            <w:pPr>
              <w:snapToGrid w:val="0"/>
              <w:spacing w:line="360" w:lineRule="auto"/>
              <w:rPr>
                <w:rFonts w:asciiTheme="majorEastAsia" w:eastAsiaTheme="majorEastAsia" w:hAnsiTheme="majorEastAsia"/>
                <w:bCs/>
                <w:sz w:val="28"/>
              </w:rPr>
            </w:pPr>
            <w:r w:rsidRPr="00F002FE">
              <w:rPr>
                <w:rFonts w:asciiTheme="majorEastAsia" w:eastAsiaTheme="majorEastAsia" w:hAnsiTheme="majorEastAsia" w:hint="eastAsia"/>
                <w:bCs/>
                <w:sz w:val="28"/>
              </w:rPr>
              <w:t>福建省计量科学研究院</w:t>
            </w:r>
          </w:p>
          <w:p w:rsidR="009D469C" w:rsidRPr="00F002FE" w:rsidRDefault="009D469C" w:rsidP="009D469C">
            <w:pPr>
              <w:snapToGrid w:val="0"/>
              <w:spacing w:line="360" w:lineRule="auto"/>
              <w:rPr>
                <w:rFonts w:ascii="黑体" w:eastAsia="黑体" w:hAnsi="黑体"/>
                <w:snapToGrid w:val="0"/>
                <w:kern w:val="24"/>
                <w:sz w:val="24"/>
              </w:rPr>
            </w:pPr>
          </w:p>
        </w:tc>
      </w:tr>
      <w:tr w:rsidR="009D469C" w:rsidRPr="00F002FE" w:rsidTr="009D469C">
        <w:trPr>
          <w:cantSplit/>
          <w:trHeight w:val="399"/>
          <w:jc w:val="center"/>
        </w:trPr>
        <w:tc>
          <w:tcPr>
            <w:tcW w:w="1793" w:type="dxa"/>
          </w:tcPr>
          <w:p w:rsidR="009D469C" w:rsidRPr="00F002FE" w:rsidRDefault="009D469C" w:rsidP="009D469C">
            <w:pPr>
              <w:pStyle w:val="aa"/>
              <w:adjustRightInd w:val="0"/>
              <w:snapToGrid w:val="0"/>
              <w:spacing w:before="0" w:line="240" w:lineRule="auto"/>
              <w:rPr>
                <w:rFonts w:ascii="黑体" w:eastAsia="黑体" w:hAnsi="黑体"/>
                <w:spacing w:val="-20"/>
                <w:kern w:val="2"/>
                <w:szCs w:val="24"/>
              </w:rPr>
            </w:pPr>
            <w:r w:rsidRPr="00F002FE">
              <w:rPr>
                <w:rFonts w:ascii="黑体" w:eastAsia="黑体" w:hAnsi="黑体"/>
                <w:spacing w:val="-20"/>
                <w:kern w:val="2"/>
                <w:szCs w:val="24"/>
              </w:rPr>
              <w:t>参加起草单位：</w:t>
            </w:r>
          </w:p>
        </w:tc>
        <w:tc>
          <w:tcPr>
            <w:tcW w:w="4491" w:type="dxa"/>
          </w:tcPr>
          <w:p w:rsidR="009D469C" w:rsidRPr="00F002FE" w:rsidRDefault="00252B47" w:rsidP="009D469C">
            <w:pPr>
              <w:snapToGrid w:val="0"/>
              <w:spacing w:line="360" w:lineRule="auto"/>
              <w:rPr>
                <w:rFonts w:asciiTheme="majorEastAsia" w:eastAsiaTheme="majorEastAsia" w:hAnsiTheme="majorEastAsia"/>
                <w:bCs/>
                <w:sz w:val="28"/>
              </w:rPr>
            </w:pPr>
            <w:r w:rsidRPr="00F002FE">
              <w:rPr>
                <w:rFonts w:asciiTheme="majorEastAsia" w:eastAsiaTheme="majorEastAsia" w:hAnsiTheme="majorEastAsia" w:hint="eastAsia"/>
                <w:bCs/>
                <w:sz w:val="28"/>
              </w:rPr>
              <w:t>中国电器科学研究院有限公司</w:t>
            </w:r>
          </w:p>
          <w:p w:rsidR="009D469C" w:rsidRPr="00F002FE" w:rsidRDefault="00252B47" w:rsidP="009D469C">
            <w:pPr>
              <w:snapToGrid w:val="0"/>
              <w:spacing w:line="360" w:lineRule="auto"/>
              <w:rPr>
                <w:rFonts w:asciiTheme="majorEastAsia" w:eastAsiaTheme="majorEastAsia" w:hAnsiTheme="majorEastAsia"/>
                <w:bCs/>
                <w:sz w:val="28"/>
              </w:rPr>
            </w:pPr>
            <w:r w:rsidRPr="00F002FE">
              <w:rPr>
                <w:rFonts w:asciiTheme="majorEastAsia" w:eastAsiaTheme="majorEastAsia" w:hAnsiTheme="majorEastAsia" w:hint="eastAsia"/>
                <w:bCs/>
                <w:sz w:val="28"/>
              </w:rPr>
              <w:t>合肥</w:t>
            </w:r>
            <w:r w:rsidRPr="00F002FE">
              <w:rPr>
                <w:rFonts w:asciiTheme="majorEastAsia" w:eastAsiaTheme="majorEastAsia" w:hAnsiTheme="majorEastAsia"/>
                <w:bCs/>
                <w:sz w:val="28"/>
              </w:rPr>
              <w:t>通用机械研究院</w:t>
            </w:r>
          </w:p>
          <w:p w:rsidR="009D469C" w:rsidRPr="00F002FE" w:rsidRDefault="009D469C" w:rsidP="009D469C">
            <w:pPr>
              <w:snapToGrid w:val="0"/>
              <w:spacing w:line="360" w:lineRule="auto"/>
              <w:rPr>
                <w:rFonts w:asciiTheme="majorEastAsia" w:eastAsiaTheme="majorEastAsia" w:hAnsiTheme="majorEastAsia"/>
                <w:bCs/>
                <w:sz w:val="28"/>
              </w:rPr>
            </w:pPr>
            <w:r w:rsidRPr="00F002FE">
              <w:rPr>
                <w:rFonts w:asciiTheme="majorEastAsia" w:eastAsiaTheme="majorEastAsia" w:hAnsiTheme="majorEastAsia" w:hint="eastAsia"/>
                <w:bCs/>
                <w:sz w:val="28"/>
              </w:rPr>
              <w:t>上海海普环境设备有限公司</w:t>
            </w:r>
          </w:p>
          <w:p w:rsidR="009D469C" w:rsidRPr="00F002FE" w:rsidRDefault="009D469C" w:rsidP="009D469C">
            <w:pPr>
              <w:snapToGrid w:val="0"/>
              <w:spacing w:line="360" w:lineRule="auto"/>
              <w:rPr>
                <w:rFonts w:asciiTheme="majorEastAsia" w:eastAsiaTheme="majorEastAsia" w:hAnsiTheme="majorEastAsia"/>
                <w:bCs/>
                <w:sz w:val="28"/>
              </w:rPr>
            </w:pPr>
            <w:r w:rsidRPr="00F002FE">
              <w:rPr>
                <w:rFonts w:asciiTheme="majorEastAsia" w:eastAsiaTheme="majorEastAsia" w:hAnsiTheme="majorEastAsia" w:hint="eastAsia"/>
                <w:bCs/>
                <w:sz w:val="28"/>
              </w:rPr>
              <w:t>广州天河兰石技术开发有限公司</w:t>
            </w:r>
          </w:p>
        </w:tc>
      </w:tr>
    </w:tbl>
    <w:p w:rsidR="009D469C" w:rsidRPr="0057468C" w:rsidRDefault="009D469C" w:rsidP="009D469C">
      <w:pPr>
        <w:rPr>
          <w:sz w:val="28"/>
        </w:rPr>
      </w:pPr>
    </w:p>
    <w:p w:rsidR="009D469C" w:rsidRPr="009D5B4D" w:rsidRDefault="00993A75" w:rsidP="009D469C">
      <w:pPr>
        <w:ind w:firstLineChars="200" w:firstLine="560"/>
        <w:rPr>
          <w:sz w:val="28"/>
        </w:rPr>
      </w:pPr>
      <w:r>
        <w:rPr>
          <w:sz w:val="28"/>
        </w:rPr>
        <w:t>本规范</w:t>
      </w:r>
      <w:r w:rsidR="004A0255" w:rsidRPr="00695B12">
        <w:rPr>
          <w:rFonts w:hint="eastAsia"/>
          <w:sz w:val="28"/>
        </w:rPr>
        <w:t>委托</w:t>
      </w:r>
      <w:r w:rsidR="009D469C" w:rsidRPr="009D5B4D">
        <w:rPr>
          <w:bCs/>
          <w:sz w:val="28"/>
        </w:rPr>
        <w:t>全国法制计量管理计量技术委员会能效标识计量检测分技术委员会负责解释</w:t>
      </w:r>
    </w:p>
    <w:p w:rsidR="009D469C" w:rsidRPr="004A0255" w:rsidRDefault="009D469C" w:rsidP="009D469C">
      <w:pPr>
        <w:jc w:val="center"/>
        <w:sectPr w:rsidR="009D469C" w:rsidRPr="004A0255" w:rsidSect="0021368B">
          <w:headerReference w:type="default" r:id="rId15"/>
          <w:pgSz w:w="11906" w:h="16838"/>
          <w:pgMar w:top="1440" w:right="1800" w:bottom="1440" w:left="1800" w:header="851" w:footer="992" w:gutter="0"/>
          <w:cols w:space="425"/>
          <w:docGrid w:type="lines" w:linePitch="312"/>
        </w:sectPr>
      </w:pPr>
    </w:p>
    <w:p w:rsidR="004A0255" w:rsidRDefault="004A0255" w:rsidP="004A0255">
      <w:pPr>
        <w:ind w:firstLineChars="50" w:firstLine="141"/>
        <w:rPr>
          <w:rFonts w:ascii="黑体" w:eastAsia="黑体" w:hAnsi="黑体"/>
          <w:b/>
          <w:sz w:val="28"/>
        </w:rPr>
      </w:pPr>
    </w:p>
    <w:p w:rsidR="009D469C" w:rsidRPr="00866FF0" w:rsidRDefault="009D469C" w:rsidP="00866FF0">
      <w:pPr>
        <w:ind w:firstLineChars="50" w:firstLine="140"/>
        <w:rPr>
          <w:rFonts w:ascii="黑体" w:eastAsia="黑体" w:hAnsi="黑体"/>
          <w:sz w:val="28"/>
        </w:rPr>
      </w:pPr>
      <w:r w:rsidRPr="00866FF0">
        <w:rPr>
          <w:rFonts w:ascii="黑体" w:eastAsia="黑体" w:hAnsi="黑体"/>
          <w:sz w:val="28"/>
        </w:rPr>
        <w:t>本规范主要起草人：</w:t>
      </w:r>
    </w:p>
    <w:p w:rsidR="009D469C" w:rsidRPr="00866FF0" w:rsidRDefault="00380502" w:rsidP="00866FF0">
      <w:pPr>
        <w:ind w:firstLineChars="557" w:firstLine="1560"/>
        <w:rPr>
          <w:rFonts w:asciiTheme="majorEastAsia" w:eastAsiaTheme="majorEastAsia" w:hAnsiTheme="majorEastAsia"/>
          <w:sz w:val="28"/>
        </w:rPr>
      </w:pPr>
      <w:r>
        <w:rPr>
          <w:rFonts w:asciiTheme="minorEastAsia" w:hAnsiTheme="minorEastAsia" w:hint="eastAsia"/>
          <w:sz w:val="28"/>
        </w:rPr>
        <w:t>***</w:t>
      </w:r>
      <w:r w:rsidR="009D469C" w:rsidRPr="00866FF0">
        <w:rPr>
          <w:rFonts w:asciiTheme="majorEastAsia" w:eastAsiaTheme="majorEastAsia" w:hAnsiTheme="majorEastAsia"/>
          <w:sz w:val="28"/>
        </w:rPr>
        <w:t>（中国计量科学研究院）</w:t>
      </w:r>
    </w:p>
    <w:p w:rsidR="009D469C" w:rsidRPr="00866FF0" w:rsidRDefault="009D469C" w:rsidP="00866FF0">
      <w:pPr>
        <w:ind w:firstLineChars="50" w:firstLine="140"/>
        <w:rPr>
          <w:rFonts w:asciiTheme="majorEastAsia" w:eastAsiaTheme="majorEastAsia" w:hAnsiTheme="majorEastAsia"/>
          <w:sz w:val="28"/>
        </w:rPr>
      </w:pPr>
      <w:r w:rsidRPr="00866FF0">
        <w:rPr>
          <w:rFonts w:asciiTheme="majorEastAsia" w:eastAsiaTheme="majorEastAsia" w:hAnsiTheme="majorEastAsia"/>
          <w:sz w:val="28"/>
        </w:rPr>
        <w:t xml:space="preserve">          </w:t>
      </w:r>
      <w:r w:rsidR="00380502">
        <w:rPr>
          <w:rFonts w:asciiTheme="minorEastAsia" w:hAnsiTheme="minorEastAsia" w:hint="eastAsia"/>
          <w:sz w:val="28"/>
        </w:rPr>
        <w:t>***</w:t>
      </w:r>
      <w:r w:rsidRPr="00866FF0">
        <w:rPr>
          <w:rFonts w:asciiTheme="majorEastAsia" w:eastAsiaTheme="majorEastAsia" w:hAnsiTheme="majorEastAsia"/>
          <w:sz w:val="28"/>
        </w:rPr>
        <w:t>（</w:t>
      </w:r>
      <w:r w:rsidRPr="00866FF0">
        <w:rPr>
          <w:rFonts w:asciiTheme="majorEastAsia" w:eastAsiaTheme="majorEastAsia" w:hAnsiTheme="majorEastAsia" w:hint="eastAsia"/>
          <w:sz w:val="28"/>
        </w:rPr>
        <w:t>上海市计量测试技术研究院</w:t>
      </w:r>
      <w:r w:rsidRPr="00866FF0">
        <w:rPr>
          <w:rFonts w:asciiTheme="majorEastAsia" w:eastAsiaTheme="majorEastAsia" w:hAnsiTheme="majorEastAsia"/>
          <w:sz w:val="28"/>
        </w:rPr>
        <w:t>）</w:t>
      </w:r>
    </w:p>
    <w:p w:rsidR="009D469C" w:rsidRPr="00866FF0" w:rsidRDefault="003E4FE6" w:rsidP="003E4FE6">
      <w:pPr>
        <w:rPr>
          <w:rFonts w:asciiTheme="majorEastAsia" w:eastAsiaTheme="majorEastAsia" w:hAnsiTheme="majorEastAsia"/>
          <w:color w:val="000000"/>
          <w:sz w:val="28"/>
        </w:rPr>
      </w:pPr>
      <w:r w:rsidRPr="00866FF0">
        <w:rPr>
          <w:rFonts w:asciiTheme="majorEastAsia" w:eastAsiaTheme="majorEastAsia" w:hAnsiTheme="majorEastAsia" w:hint="eastAsia"/>
          <w:sz w:val="28"/>
        </w:rPr>
        <w:t xml:space="preserve">         </w:t>
      </w:r>
      <w:r w:rsidR="00380502">
        <w:rPr>
          <w:rFonts w:asciiTheme="majorEastAsia" w:eastAsiaTheme="majorEastAsia" w:hAnsiTheme="majorEastAsia" w:hint="eastAsia"/>
          <w:sz w:val="28"/>
        </w:rPr>
        <w:t xml:space="preserve"> </w:t>
      </w:r>
      <w:r w:rsidRPr="00866FF0">
        <w:rPr>
          <w:rFonts w:asciiTheme="majorEastAsia" w:eastAsiaTheme="majorEastAsia" w:hAnsiTheme="majorEastAsia" w:hint="eastAsia"/>
          <w:sz w:val="28"/>
        </w:rPr>
        <w:t xml:space="preserve"> </w:t>
      </w:r>
      <w:r w:rsidR="00380502">
        <w:rPr>
          <w:rFonts w:asciiTheme="minorEastAsia" w:hAnsiTheme="minorEastAsia" w:hint="eastAsia"/>
          <w:sz w:val="28"/>
        </w:rPr>
        <w:t>***</w:t>
      </w:r>
      <w:r w:rsidR="009D469C" w:rsidRPr="00866FF0">
        <w:rPr>
          <w:rFonts w:asciiTheme="majorEastAsia" w:eastAsiaTheme="majorEastAsia" w:hAnsiTheme="majorEastAsia"/>
          <w:sz w:val="28"/>
        </w:rPr>
        <w:t>（</w:t>
      </w:r>
      <w:r w:rsidR="009D469C" w:rsidRPr="00866FF0">
        <w:rPr>
          <w:rFonts w:asciiTheme="majorEastAsia" w:eastAsiaTheme="majorEastAsia" w:hAnsiTheme="majorEastAsia" w:hint="eastAsia"/>
          <w:sz w:val="28"/>
        </w:rPr>
        <w:t>福建省计量科学研究院</w:t>
      </w:r>
      <w:r w:rsidR="009D469C" w:rsidRPr="00866FF0">
        <w:rPr>
          <w:rFonts w:asciiTheme="majorEastAsia" w:eastAsiaTheme="majorEastAsia" w:hAnsiTheme="majorEastAsia"/>
          <w:sz w:val="28"/>
        </w:rPr>
        <w:t>）</w:t>
      </w:r>
    </w:p>
    <w:p w:rsidR="009D469C" w:rsidRPr="00866FF0" w:rsidRDefault="009D469C" w:rsidP="009D469C">
      <w:pPr>
        <w:rPr>
          <w:rFonts w:ascii="黑体" w:eastAsia="黑体" w:hAnsi="黑体"/>
          <w:sz w:val="28"/>
        </w:rPr>
      </w:pPr>
      <w:r w:rsidRPr="004A0255">
        <w:rPr>
          <w:rFonts w:ascii="黑体" w:eastAsia="黑体" w:hAnsi="黑体"/>
          <w:b/>
          <w:sz w:val="28"/>
        </w:rPr>
        <w:t xml:space="preserve">   </w:t>
      </w:r>
      <w:r w:rsidRPr="00866FF0">
        <w:rPr>
          <w:rFonts w:ascii="黑体" w:eastAsia="黑体" w:hAnsi="黑体"/>
          <w:sz w:val="28"/>
        </w:rPr>
        <w:t xml:space="preserve">    参加起草人：</w:t>
      </w:r>
    </w:p>
    <w:p w:rsidR="009D469C" w:rsidRPr="00866FF0" w:rsidRDefault="00380502" w:rsidP="00F94844">
      <w:pPr>
        <w:ind w:leftChars="742" w:left="1558"/>
        <w:rPr>
          <w:rFonts w:asciiTheme="majorEastAsia" w:eastAsiaTheme="majorEastAsia" w:hAnsiTheme="majorEastAsia"/>
          <w:sz w:val="28"/>
        </w:rPr>
      </w:pPr>
      <w:r>
        <w:rPr>
          <w:rFonts w:asciiTheme="minorEastAsia" w:hAnsiTheme="minorEastAsia" w:hint="eastAsia"/>
          <w:sz w:val="28"/>
        </w:rPr>
        <w:t>**</w:t>
      </w:r>
      <w:r w:rsidR="009D469C" w:rsidRPr="00866FF0">
        <w:rPr>
          <w:rFonts w:asciiTheme="majorEastAsia" w:eastAsiaTheme="majorEastAsia" w:hAnsiTheme="majorEastAsia"/>
          <w:sz w:val="28"/>
        </w:rPr>
        <w:t>（</w:t>
      </w:r>
      <w:r w:rsidR="00252B47" w:rsidRPr="00866FF0">
        <w:rPr>
          <w:rFonts w:asciiTheme="majorEastAsia" w:eastAsiaTheme="majorEastAsia" w:hAnsiTheme="majorEastAsia" w:hint="eastAsia"/>
          <w:sz w:val="28"/>
        </w:rPr>
        <w:t>中国电器科学研究院有限公司</w:t>
      </w:r>
      <w:r w:rsidR="009D469C" w:rsidRPr="00866FF0">
        <w:rPr>
          <w:rFonts w:asciiTheme="majorEastAsia" w:eastAsiaTheme="majorEastAsia" w:hAnsiTheme="majorEastAsia"/>
          <w:sz w:val="28"/>
        </w:rPr>
        <w:t>）</w:t>
      </w:r>
    </w:p>
    <w:p w:rsidR="009D469C" w:rsidRPr="00866FF0" w:rsidRDefault="00380502" w:rsidP="00866FF0">
      <w:pPr>
        <w:ind w:firstLineChars="557" w:firstLine="1560"/>
        <w:rPr>
          <w:rFonts w:asciiTheme="majorEastAsia" w:eastAsiaTheme="majorEastAsia" w:hAnsiTheme="majorEastAsia"/>
          <w:sz w:val="28"/>
        </w:rPr>
      </w:pPr>
      <w:r>
        <w:rPr>
          <w:rFonts w:asciiTheme="minorEastAsia" w:hAnsiTheme="minorEastAsia" w:hint="eastAsia"/>
          <w:sz w:val="28"/>
        </w:rPr>
        <w:t>**</w:t>
      </w:r>
      <w:r w:rsidR="009D469C" w:rsidRPr="00866FF0">
        <w:rPr>
          <w:rFonts w:asciiTheme="majorEastAsia" w:eastAsiaTheme="majorEastAsia" w:hAnsiTheme="majorEastAsia"/>
          <w:sz w:val="28"/>
        </w:rPr>
        <w:t>（</w:t>
      </w:r>
      <w:r w:rsidR="00252B47" w:rsidRPr="00866FF0">
        <w:rPr>
          <w:rFonts w:asciiTheme="majorEastAsia" w:eastAsiaTheme="majorEastAsia" w:hAnsiTheme="majorEastAsia" w:hint="eastAsia"/>
          <w:sz w:val="28"/>
        </w:rPr>
        <w:t>合肥通用机械研究院</w:t>
      </w:r>
      <w:r w:rsidR="009D469C" w:rsidRPr="00866FF0">
        <w:rPr>
          <w:rFonts w:asciiTheme="majorEastAsia" w:eastAsiaTheme="majorEastAsia" w:hAnsiTheme="majorEastAsia"/>
          <w:sz w:val="28"/>
        </w:rPr>
        <w:t>）</w:t>
      </w:r>
    </w:p>
    <w:p w:rsidR="009D469C" w:rsidRPr="00866FF0" w:rsidRDefault="00380502" w:rsidP="00866FF0">
      <w:pPr>
        <w:ind w:firstLineChars="557" w:firstLine="1560"/>
        <w:rPr>
          <w:rFonts w:asciiTheme="majorEastAsia" w:eastAsiaTheme="majorEastAsia" w:hAnsiTheme="majorEastAsia"/>
          <w:sz w:val="28"/>
        </w:rPr>
      </w:pPr>
      <w:r>
        <w:rPr>
          <w:rFonts w:asciiTheme="minorEastAsia" w:hAnsiTheme="minorEastAsia" w:hint="eastAsia"/>
          <w:sz w:val="28"/>
        </w:rPr>
        <w:t>***</w:t>
      </w:r>
      <w:r w:rsidR="009D469C" w:rsidRPr="00866FF0">
        <w:rPr>
          <w:rFonts w:asciiTheme="majorEastAsia" w:eastAsiaTheme="majorEastAsia" w:hAnsiTheme="majorEastAsia"/>
          <w:sz w:val="28"/>
        </w:rPr>
        <w:t>（</w:t>
      </w:r>
      <w:r w:rsidR="009D469C" w:rsidRPr="00866FF0">
        <w:rPr>
          <w:rFonts w:asciiTheme="majorEastAsia" w:eastAsiaTheme="majorEastAsia" w:hAnsiTheme="majorEastAsia" w:hint="eastAsia"/>
          <w:sz w:val="28"/>
        </w:rPr>
        <w:t>上海海普环境设备有限公司</w:t>
      </w:r>
      <w:r w:rsidR="009D469C" w:rsidRPr="00866FF0">
        <w:rPr>
          <w:rFonts w:asciiTheme="majorEastAsia" w:eastAsiaTheme="majorEastAsia" w:hAnsiTheme="majorEastAsia"/>
          <w:sz w:val="28"/>
        </w:rPr>
        <w:t>）</w:t>
      </w:r>
    </w:p>
    <w:p w:rsidR="009D469C" w:rsidRPr="00866FF0" w:rsidRDefault="00380502" w:rsidP="00866FF0">
      <w:pPr>
        <w:ind w:firstLineChars="557" w:firstLine="1560"/>
        <w:rPr>
          <w:rFonts w:asciiTheme="majorEastAsia" w:eastAsiaTheme="majorEastAsia" w:hAnsiTheme="majorEastAsia"/>
          <w:color w:val="000000"/>
          <w:sz w:val="28"/>
        </w:rPr>
      </w:pPr>
      <w:r>
        <w:rPr>
          <w:rFonts w:asciiTheme="minorEastAsia" w:hAnsiTheme="minorEastAsia" w:hint="eastAsia"/>
          <w:sz w:val="28"/>
        </w:rPr>
        <w:t>**</w:t>
      </w:r>
      <w:r w:rsidR="009D469C" w:rsidRPr="00866FF0">
        <w:rPr>
          <w:rFonts w:asciiTheme="majorEastAsia" w:eastAsiaTheme="majorEastAsia" w:hAnsiTheme="majorEastAsia"/>
          <w:sz w:val="28"/>
        </w:rPr>
        <w:t>（</w:t>
      </w:r>
      <w:r w:rsidR="009D469C" w:rsidRPr="00866FF0">
        <w:rPr>
          <w:rFonts w:asciiTheme="majorEastAsia" w:eastAsiaTheme="majorEastAsia" w:hAnsiTheme="majorEastAsia" w:hint="eastAsia"/>
          <w:sz w:val="28"/>
        </w:rPr>
        <w:t>广州兰石技</w:t>
      </w:r>
      <w:r w:rsidR="009D469C" w:rsidRPr="00866FF0">
        <w:rPr>
          <w:rFonts w:asciiTheme="majorEastAsia" w:eastAsiaTheme="majorEastAsia" w:hAnsiTheme="majorEastAsia" w:hint="eastAsia"/>
          <w:bCs/>
          <w:sz w:val="28"/>
        </w:rPr>
        <w:t>术开发有限公司</w:t>
      </w:r>
      <w:r w:rsidR="009D469C" w:rsidRPr="00866FF0">
        <w:rPr>
          <w:rFonts w:asciiTheme="majorEastAsia" w:eastAsiaTheme="majorEastAsia" w:hAnsiTheme="majorEastAsia"/>
          <w:sz w:val="28"/>
        </w:rPr>
        <w:t>）</w:t>
      </w:r>
    </w:p>
    <w:p w:rsidR="009D469C" w:rsidRPr="008D4A5A" w:rsidRDefault="009D469C" w:rsidP="009D469C">
      <w:pPr>
        <w:jc w:val="center"/>
      </w:pPr>
    </w:p>
    <w:p w:rsidR="009D469C" w:rsidRPr="004A14C8" w:rsidRDefault="009D469C" w:rsidP="009D469C">
      <w:pPr>
        <w:jc w:val="center"/>
      </w:pPr>
    </w:p>
    <w:p w:rsidR="009D469C" w:rsidRPr="00B072B1"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Pr>
        <w:jc w:val="center"/>
      </w:pPr>
    </w:p>
    <w:p w:rsidR="009D469C" w:rsidRPr="004A14C8" w:rsidRDefault="009D469C" w:rsidP="009D469C"/>
    <w:p w:rsidR="009D469C" w:rsidRPr="004A14C8" w:rsidRDefault="009D469C" w:rsidP="009D469C">
      <w:pPr>
        <w:rPr>
          <w:b/>
          <w:sz w:val="32"/>
          <w:szCs w:val="32"/>
        </w:rPr>
      </w:pPr>
    </w:p>
    <w:p w:rsidR="009D469C" w:rsidRPr="004A14C8" w:rsidRDefault="009D469C" w:rsidP="009D469C">
      <w:pPr>
        <w:widowControl/>
        <w:jc w:val="left"/>
        <w:rPr>
          <w:b/>
          <w:sz w:val="32"/>
          <w:szCs w:val="32"/>
        </w:rPr>
      </w:pPr>
      <w:r>
        <w:rPr>
          <w:b/>
          <w:sz w:val="32"/>
          <w:szCs w:val="32"/>
        </w:rPr>
        <w:br w:type="page"/>
      </w:r>
    </w:p>
    <w:p w:rsidR="009D469C" w:rsidRDefault="009D469C" w:rsidP="009D469C">
      <w:pPr>
        <w:jc w:val="center"/>
        <w:rPr>
          <w:rFonts w:eastAsia="黑体"/>
          <w:bCs/>
          <w:sz w:val="44"/>
          <w:szCs w:val="32"/>
        </w:rPr>
        <w:sectPr w:rsidR="009D469C" w:rsidSect="0021368B">
          <w:headerReference w:type="default" r:id="rId16"/>
          <w:footerReference w:type="default" r:id="rId17"/>
          <w:pgSz w:w="11906" w:h="16838"/>
          <w:pgMar w:top="1440" w:right="1466" w:bottom="1440" w:left="1797" w:header="851" w:footer="992" w:gutter="0"/>
          <w:pgNumType w:fmt="upperRoman"/>
          <w:cols w:space="425"/>
          <w:docGrid w:type="lines" w:linePitch="312"/>
        </w:sectPr>
      </w:pPr>
    </w:p>
    <w:p w:rsidR="009D469C" w:rsidRPr="004A14C8" w:rsidRDefault="009D469C" w:rsidP="009D469C">
      <w:pPr>
        <w:jc w:val="center"/>
        <w:rPr>
          <w:rFonts w:eastAsia="黑体"/>
          <w:bCs/>
          <w:sz w:val="44"/>
          <w:szCs w:val="32"/>
        </w:rPr>
      </w:pPr>
      <w:r w:rsidRPr="004A14C8">
        <w:rPr>
          <w:rFonts w:eastAsia="黑体"/>
          <w:bCs/>
          <w:sz w:val="44"/>
          <w:szCs w:val="32"/>
        </w:rPr>
        <w:lastRenderedPageBreak/>
        <w:t>目</w:t>
      </w:r>
      <w:r w:rsidR="00F002FE">
        <w:rPr>
          <w:rFonts w:eastAsia="黑体"/>
          <w:bCs/>
          <w:sz w:val="44"/>
          <w:szCs w:val="32"/>
        </w:rPr>
        <w:t xml:space="preserve">  </w:t>
      </w:r>
      <w:r w:rsidRPr="004A14C8">
        <w:rPr>
          <w:rFonts w:eastAsia="黑体"/>
          <w:bCs/>
          <w:sz w:val="44"/>
          <w:szCs w:val="32"/>
        </w:rPr>
        <w:t xml:space="preserve">  </w:t>
      </w:r>
      <w:r w:rsidRPr="004A14C8">
        <w:rPr>
          <w:rFonts w:eastAsia="黑体"/>
          <w:bCs/>
          <w:sz w:val="44"/>
          <w:szCs w:val="32"/>
        </w:rPr>
        <w:t>录</w:t>
      </w:r>
    </w:p>
    <w:p w:rsidR="009D469C" w:rsidRPr="004A14C8" w:rsidRDefault="009D469C" w:rsidP="009D469C">
      <w:pPr>
        <w:rPr>
          <w:bCs/>
          <w:sz w:val="24"/>
        </w:rPr>
      </w:pPr>
    </w:p>
    <w:p w:rsidR="00490001" w:rsidRPr="00490001" w:rsidRDefault="00401A11" w:rsidP="00866FF0">
      <w:pPr>
        <w:pStyle w:val="20"/>
        <w:tabs>
          <w:tab w:val="right" w:leader="dot" w:pos="8633"/>
        </w:tabs>
        <w:ind w:left="0"/>
        <w:jc w:val="both"/>
        <w:rPr>
          <w:rFonts w:eastAsiaTheme="minorEastAsia"/>
          <w:smallCaps w:val="0"/>
          <w:noProof/>
          <w:sz w:val="24"/>
          <w:szCs w:val="24"/>
        </w:rPr>
      </w:pPr>
      <w:r w:rsidRPr="00401A11">
        <w:rPr>
          <w:kern w:val="0"/>
          <w:sz w:val="24"/>
          <w:szCs w:val="24"/>
        </w:rPr>
        <w:fldChar w:fldCharType="begin"/>
      </w:r>
      <w:r w:rsidR="009D469C" w:rsidRPr="004A14C8">
        <w:rPr>
          <w:kern w:val="0"/>
          <w:sz w:val="24"/>
          <w:szCs w:val="24"/>
        </w:rPr>
        <w:instrText xml:space="preserve"> TOC \o "1-3" \h \z \u </w:instrText>
      </w:r>
      <w:r w:rsidRPr="00401A11">
        <w:rPr>
          <w:kern w:val="0"/>
          <w:sz w:val="24"/>
          <w:szCs w:val="24"/>
        </w:rPr>
        <w:fldChar w:fldCharType="separate"/>
      </w:r>
      <w:hyperlink w:anchor="_Toc532308707" w:history="1">
        <w:r w:rsidR="00490001" w:rsidRPr="00490001">
          <w:rPr>
            <w:rStyle w:val="ab"/>
            <w:noProof/>
            <w:sz w:val="24"/>
            <w:szCs w:val="24"/>
          </w:rPr>
          <w:t>引言</w:t>
        </w:r>
        <w:r w:rsidR="00490001" w:rsidRPr="00490001">
          <w:rPr>
            <w:noProof/>
            <w:webHidden/>
            <w:sz w:val="24"/>
            <w:szCs w:val="24"/>
          </w:rPr>
          <w:tab/>
        </w:r>
        <w:r w:rsid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_Toc532308707 \h </w:instrText>
        </w:r>
        <w:r w:rsidRPr="00490001">
          <w:rPr>
            <w:noProof/>
            <w:webHidden/>
            <w:sz w:val="24"/>
            <w:szCs w:val="24"/>
          </w:rPr>
        </w:r>
        <w:r w:rsidRPr="00490001">
          <w:rPr>
            <w:noProof/>
            <w:webHidden/>
            <w:sz w:val="24"/>
            <w:szCs w:val="24"/>
          </w:rPr>
          <w:fldChar w:fldCharType="separate"/>
        </w:r>
        <w:r w:rsidR="00F002FE">
          <w:rPr>
            <w:noProof/>
            <w:webHidden/>
            <w:sz w:val="24"/>
            <w:szCs w:val="24"/>
          </w:rPr>
          <w:t>II</w:t>
        </w:r>
        <w:r w:rsidRPr="00490001">
          <w:rPr>
            <w:noProof/>
            <w:webHidden/>
            <w:sz w:val="24"/>
            <w:szCs w:val="24"/>
          </w:rPr>
          <w:fldChar w:fldCharType="end"/>
        </w:r>
        <w:r w:rsid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08" w:history="1">
        <w:r w:rsidR="00490001" w:rsidRPr="00490001">
          <w:rPr>
            <w:rStyle w:val="ab"/>
            <w:noProof/>
            <w:sz w:val="24"/>
            <w:szCs w:val="24"/>
          </w:rPr>
          <w:t xml:space="preserve">1  </w:t>
        </w:r>
        <w:r w:rsidR="00490001" w:rsidRPr="00490001">
          <w:rPr>
            <w:rStyle w:val="ab"/>
            <w:noProof/>
            <w:sz w:val="24"/>
            <w:szCs w:val="24"/>
          </w:rPr>
          <w:t>范围</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_Toc532308708 \h </w:instrText>
        </w:r>
        <w:r w:rsidRPr="00490001">
          <w:rPr>
            <w:noProof/>
            <w:webHidden/>
            <w:sz w:val="24"/>
            <w:szCs w:val="24"/>
          </w:rPr>
        </w:r>
        <w:r w:rsidRPr="00490001">
          <w:rPr>
            <w:noProof/>
            <w:webHidden/>
            <w:sz w:val="24"/>
            <w:szCs w:val="24"/>
          </w:rPr>
          <w:fldChar w:fldCharType="separate"/>
        </w:r>
        <w:r w:rsidR="00F002FE">
          <w:rPr>
            <w:noProof/>
            <w:webHidden/>
            <w:sz w:val="24"/>
            <w:szCs w:val="24"/>
          </w:rPr>
          <w:t>3</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09" w:history="1">
        <w:r w:rsidR="00490001" w:rsidRPr="00490001">
          <w:rPr>
            <w:rStyle w:val="ab"/>
            <w:noProof/>
            <w:sz w:val="24"/>
            <w:szCs w:val="24"/>
          </w:rPr>
          <w:t xml:space="preserve">2  </w:t>
        </w:r>
        <w:r w:rsidR="00490001" w:rsidRPr="00490001">
          <w:rPr>
            <w:rStyle w:val="ab"/>
            <w:noProof/>
            <w:sz w:val="24"/>
            <w:szCs w:val="24"/>
          </w:rPr>
          <w:t>引用文件</w:t>
        </w:r>
        <w:r w:rsidR="00490001" w:rsidRPr="00490001">
          <w:rPr>
            <w:noProof/>
            <w:webHidden/>
            <w:sz w:val="24"/>
            <w:szCs w:val="24"/>
          </w:rPr>
          <w:tab/>
        </w:r>
        <w:r w:rsidR="00F002FE">
          <w:rPr>
            <w:rFonts w:hint="eastAsia"/>
            <w:noProof/>
            <w:webHidden/>
            <w:sz w:val="24"/>
            <w:szCs w:val="24"/>
          </w:rPr>
          <w:t>（</w:t>
        </w:r>
        <w:r w:rsidR="00F002FE">
          <w:rPr>
            <w:rFonts w:hint="eastAsia"/>
            <w:noProof/>
            <w:webHidden/>
            <w:sz w:val="24"/>
            <w:szCs w:val="24"/>
          </w:rPr>
          <w:t>3</w:t>
        </w:r>
        <w:r w:rsid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10" w:history="1">
        <w:r w:rsidR="00490001" w:rsidRPr="00490001">
          <w:rPr>
            <w:rStyle w:val="ab"/>
            <w:noProof/>
            <w:sz w:val="24"/>
            <w:szCs w:val="24"/>
          </w:rPr>
          <w:t xml:space="preserve">3  </w:t>
        </w:r>
        <w:r w:rsidR="00490001" w:rsidRPr="00490001">
          <w:rPr>
            <w:rStyle w:val="ab"/>
            <w:noProof/>
            <w:sz w:val="24"/>
            <w:szCs w:val="24"/>
          </w:rPr>
          <w:t>术语和计量单位</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_Toc532308710 \h </w:instrText>
        </w:r>
        <w:r w:rsidRPr="00490001">
          <w:rPr>
            <w:noProof/>
            <w:webHidden/>
            <w:sz w:val="24"/>
            <w:szCs w:val="24"/>
          </w:rPr>
        </w:r>
        <w:r w:rsidRPr="00490001">
          <w:rPr>
            <w:noProof/>
            <w:webHidden/>
            <w:sz w:val="24"/>
            <w:szCs w:val="24"/>
          </w:rPr>
          <w:fldChar w:fldCharType="separate"/>
        </w:r>
        <w:r w:rsidR="00F002FE">
          <w:rPr>
            <w:noProof/>
            <w:webHidden/>
            <w:sz w:val="24"/>
            <w:szCs w:val="24"/>
          </w:rPr>
          <w:t>4</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11" w:history="1">
        <w:r w:rsidR="00490001" w:rsidRPr="00490001">
          <w:rPr>
            <w:rStyle w:val="ab"/>
            <w:noProof/>
            <w:sz w:val="24"/>
            <w:szCs w:val="24"/>
          </w:rPr>
          <w:t xml:space="preserve">4  </w:t>
        </w:r>
        <w:r w:rsidR="00490001" w:rsidRPr="00490001">
          <w:rPr>
            <w:rStyle w:val="ab"/>
            <w:noProof/>
            <w:sz w:val="24"/>
            <w:szCs w:val="24"/>
          </w:rPr>
          <w:t>概述</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_Toc532308711 \h </w:instrText>
        </w:r>
        <w:r w:rsidRPr="00490001">
          <w:rPr>
            <w:noProof/>
            <w:webHidden/>
            <w:sz w:val="24"/>
            <w:szCs w:val="24"/>
          </w:rPr>
        </w:r>
        <w:r w:rsidRPr="00490001">
          <w:rPr>
            <w:noProof/>
            <w:webHidden/>
            <w:sz w:val="24"/>
            <w:szCs w:val="24"/>
          </w:rPr>
          <w:fldChar w:fldCharType="separate"/>
        </w:r>
        <w:r w:rsidR="00F002FE">
          <w:rPr>
            <w:noProof/>
            <w:webHidden/>
            <w:sz w:val="24"/>
            <w:szCs w:val="24"/>
          </w:rPr>
          <w:t>5</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12" w:history="1">
        <w:r w:rsidR="00490001" w:rsidRPr="00490001">
          <w:rPr>
            <w:rStyle w:val="ab"/>
            <w:noProof/>
            <w:sz w:val="24"/>
            <w:szCs w:val="24"/>
          </w:rPr>
          <w:t xml:space="preserve">5  </w:t>
        </w:r>
        <w:r w:rsidR="00490001" w:rsidRPr="00490001">
          <w:rPr>
            <w:rStyle w:val="ab"/>
            <w:noProof/>
            <w:sz w:val="24"/>
            <w:szCs w:val="24"/>
          </w:rPr>
          <w:t>计量特性</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_Toc532308712 \h </w:instrText>
        </w:r>
        <w:r w:rsidRPr="00490001">
          <w:rPr>
            <w:noProof/>
            <w:webHidden/>
            <w:sz w:val="24"/>
            <w:szCs w:val="24"/>
          </w:rPr>
        </w:r>
        <w:r w:rsidRPr="00490001">
          <w:rPr>
            <w:noProof/>
            <w:webHidden/>
            <w:sz w:val="24"/>
            <w:szCs w:val="24"/>
          </w:rPr>
          <w:fldChar w:fldCharType="separate"/>
        </w:r>
        <w:r w:rsidR="00F002FE">
          <w:rPr>
            <w:noProof/>
            <w:webHidden/>
            <w:sz w:val="24"/>
            <w:szCs w:val="24"/>
          </w:rPr>
          <w:t>6</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13" w:history="1">
        <w:r w:rsidR="00490001" w:rsidRPr="00490001">
          <w:rPr>
            <w:rStyle w:val="ab"/>
            <w:i w:val="0"/>
            <w:noProof/>
            <w:sz w:val="24"/>
            <w:szCs w:val="24"/>
          </w:rPr>
          <w:t xml:space="preserve">5.1  </w:t>
        </w:r>
        <w:r w:rsidR="00490001" w:rsidRPr="00490001">
          <w:rPr>
            <w:rStyle w:val="ab"/>
            <w:i w:val="0"/>
            <w:noProof/>
            <w:kern w:val="0"/>
            <w:sz w:val="24"/>
            <w:szCs w:val="24"/>
          </w:rPr>
          <w:t>温度测量系统</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_Toc532308713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6</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14" w:history="1">
        <w:r w:rsidR="00490001" w:rsidRPr="00490001">
          <w:rPr>
            <w:rStyle w:val="ab"/>
            <w:i w:val="0"/>
            <w:noProof/>
            <w:sz w:val="24"/>
            <w:szCs w:val="24"/>
          </w:rPr>
          <w:t xml:space="preserve">5.2  </w:t>
        </w:r>
        <w:r w:rsidR="00490001" w:rsidRPr="00490001">
          <w:rPr>
            <w:rStyle w:val="ab"/>
            <w:i w:val="0"/>
            <w:noProof/>
            <w:kern w:val="0"/>
            <w:sz w:val="24"/>
            <w:szCs w:val="24"/>
          </w:rPr>
          <w:t>压力测量系统</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_Toc532308714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6</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15" w:history="1">
        <w:r w:rsidR="00490001" w:rsidRPr="00490001">
          <w:rPr>
            <w:rStyle w:val="ab"/>
            <w:i w:val="0"/>
            <w:noProof/>
            <w:sz w:val="24"/>
            <w:szCs w:val="24"/>
          </w:rPr>
          <w:t xml:space="preserve">5.3  </w:t>
        </w:r>
        <w:r w:rsidR="00490001" w:rsidRPr="00490001">
          <w:rPr>
            <w:rStyle w:val="ab"/>
            <w:i w:val="0"/>
            <w:noProof/>
            <w:sz w:val="24"/>
            <w:szCs w:val="24"/>
          </w:rPr>
          <w:t>空气</w:t>
        </w:r>
        <w:r w:rsidR="00490001" w:rsidRPr="00490001">
          <w:rPr>
            <w:rStyle w:val="ab"/>
            <w:i w:val="0"/>
            <w:noProof/>
            <w:kern w:val="0"/>
            <w:sz w:val="24"/>
            <w:szCs w:val="24"/>
          </w:rPr>
          <w:t>喷嘴</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_Toc532308715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7</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16" w:history="1">
        <w:r w:rsidR="00490001" w:rsidRPr="00490001">
          <w:rPr>
            <w:rStyle w:val="ab"/>
            <w:i w:val="0"/>
            <w:noProof/>
            <w:sz w:val="24"/>
            <w:szCs w:val="24"/>
          </w:rPr>
          <w:t xml:space="preserve">5.4  </w:t>
        </w:r>
        <w:r w:rsidR="00490001" w:rsidRPr="00490001">
          <w:rPr>
            <w:rStyle w:val="ab"/>
            <w:i w:val="0"/>
            <w:noProof/>
            <w:kern w:val="0"/>
            <w:sz w:val="24"/>
            <w:szCs w:val="24"/>
          </w:rPr>
          <w:t>电功率测量系统</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_Toc532308716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7</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17" w:history="1">
        <w:r w:rsidR="00490001" w:rsidRPr="00490001">
          <w:rPr>
            <w:rStyle w:val="ab"/>
            <w:i w:val="0"/>
            <w:noProof/>
            <w:sz w:val="24"/>
            <w:szCs w:val="24"/>
          </w:rPr>
          <w:t xml:space="preserve">5.5  </w:t>
        </w:r>
        <w:r w:rsidR="00490001" w:rsidRPr="00490001">
          <w:rPr>
            <w:rStyle w:val="ab"/>
            <w:i w:val="0"/>
            <w:noProof/>
            <w:sz w:val="24"/>
            <w:szCs w:val="24"/>
          </w:rPr>
          <w:t>热电偶信号测量系统</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_Toc532308717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8</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18" w:history="1">
        <w:r w:rsidR="00490001" w:rsidRPr="00490001">
          <w:rPr>
            <w:rStyle w:val="ab"/>
            <w:i w:val="0"/>
            <w:noProof/>
            <w:sz w:val="24"/>
            <w:szCs w:val="24"/>
          </w:rPr>
          <w:t xml:space="preserve">5.6  </w:t>
        </w:r>
        <w:r w:rsidR="00490001" w:rsidRPr="00490001">
          <w:rPr>
            <w:rStyle w:val="ab"/>
            <w:i w:val="0"/>
            <w:noProof/>
            <w:sz w:val="24"/>
            <w:szCs w:val="24"/>
          </w:rPr>
          <w:t>湿度测量系统</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_Toc532308718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8</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19" w:history="1">
        <w:r w:rsidR="00490001" w:rsidRPr="00490001">
          <w:rPr>
            <w:rStyle w:val="ab"/>
            <w:i w:val="0"/>
            <w:noProof/>
            <w:sz w:val="24"/>
            <w:szCs w:val="24"/>
          </w:rPr>
          <w:t xml:space="preserve">5.7  </w:t>
        </w:r>
        <w:r w:rsidR="00490001" w:rsidRPr="00490001">
          <w:rPr>
            <w:rStyle w:val="ab"/>
            <w:i w:val="0"/>
            <w:noProof/>
            <w:sz w:val="24"/>
            <w:szCs w:val="24"/>
          </w:rPr>
          <w:t>流量测量系统</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_Toc532308719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8</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20" w:history="1">
        <w:r w:rsidR="00490001" w:rsidRPr="00490001">
          <w:rPr>
            <w:rStyle w:val="ab"/>
            <w:i w:val="0"/>
            <w:noProof/>
            <w:sz w:val="24"/>
            <w:szCs w:val="24"/>
          </w:rPr>
          <w:t xml:space="preserve">5.8  </w:t>
        </w:r>
        <w:r w:rsidR="00490001" w:rsidRPr="00490001">
          <w:rPr>
            <w:rStyle w:val="ab"/>
            <w:i w:val="0"/>
            <w:noProof/>
            <w:sz w:val="24"/>
            <w:szCs w:val="24"/>
          </w:rPr>
          <w:t>制冷（热）量</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_Toc532308720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8</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21" w:history="1">
        <w:r w:rsidR="00490001" w:rsidRPr="00490001">
          <w:rPr>
            <w:rStyle w:val="ab"/>
            <w:noProof/>
            <w:sz w:val="24"/>
            <w:szCs w:val="24"/>
            <w:lang w:val="zh-CN"/>
          </w:rPr>
          <w:t xml:space="preserve">6  </w:t>
        </w:r>
        <w:r w:rsidR="00490001" w:rsidRPr="00490001">
          <w:rPr>
            <w:rStyle w:val="ab"/>
            <w:noProof/>
            <w:sz w:val="24"/>
            <w:szCs w:val="24"/>
            <w:lang w:val="zh-CN"/>
          </w:rPr>
          <w:t>校准条件</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_Toc532308721 \h </w:instrText>
        </w:r>
        <w:r w:rsidRPr="00490001">
          <w:rPr>
            <w:noProof/>
            <w:webHidden/>
            <w:sz w:val="24"/>
            <w:szCs w:val="24"/>
          </w:rPr>
        </w:r>
        <w:r w:rsidRPr="00490001">
          <w:rPr>
            <w:noProof/>
            <w:webHidden/>
            <w:sz w:val="24"/>
            <w:szCs w:val="24"/>
          </w:rPr>
          <w:fldChar w:fldCharType="separate"/>
        </w:r>
        <w:r w:rsidR="00F002FE">
          <w:rPr>
            <w:noProof/>
            <w:webHidden/>
            <w:sz w:val="24"/>
            <w:szCs w:val="24"/>
          </w:rPr>
          <w:t>8</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22" w:history="1">
        <w:r w:rsidR="00490001" w:rsidRPr="00490001">
          <w:rPr>
            <w:rStyle w:val="ab"/>
            <w:i w:val="0"/>
            <w:noProof/>
            <w:sz w:val="24"/>
            <w:szCs w:val="24"/>
          </w:rPr>
          <w:t xml:space="preserve">6.1  </w:t>
        </w:r>
        <w:r w:rsidR="00490001" w:rsidRPr="00490001">
          <w:rPr>
            <w:rStyle w:val="ab"/>
            <w:i w:val="0"/>
            <w:noProof/>
            <w:sz w:val="24"/>
            <w:szCs w:val="24"/>
          </w:rPr>
          <w:t>环境条件</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_Toc532308722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8</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23" w:history="1">
        <w:r w:rsidR="00490001" w:rsidRPr="00490001">
          <w:rPr>
            <w:rStyle w:val="ab"/>
            <w:i w:val="0"/>
            <w:noProof/>
            <w:sz w:val="24"/>
            <w:szCs w:val="24"/>
          </w:rPr>
          <w:t xml:space="preserve">6.2  </w:t>
        </w:r>
        <w:r w:rsidR="00490001" w:rsidRPr="00490001">
          <w:rPr>
            <w:rStyle w:val="ab"/>
            <w:i w:val="0"/>
            <w:noProof/>
            <w:sz w:val="24"/>
            <w:szCs w:val="24"/>
          </w:rPr>
          <w:t>标准器及其他设备</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_Toc532308723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9</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24" w:history="1">
        <w:r w:rsidR="00490001" w:rsidRPr="00490001">
          <w:rPr>
            <w:rStyle w:val="ab"/>
            <w:noProof/>
            <w:sz w:val="24"/>
            <w:szCs w:val="24"/>
            <w:lang w:val="zh-CN"/>
          </w:rPr>
          <w:t xml:space="preserve">7  </w:t>
        </w:r>
        <w:r w:rsidR="00490001" w:rsidRPr="00490001">
          <w:rPr>
            <w:rStyle w:val="ab"/>
            <w:noProof/>
            <w:sz w:val="24"/>
            <w:szCs w:val="24"/>
            <w:lang w:val="zh-CN"/>
          </w:rPr>
          <w:t>校准比对项目和方法</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_Toc532308724 \h </w:instrText>
        </w:r>
        <w:r w:rsidRPr="00490001">
          <w:rPr>
            <w:noProof/>
            <w:webHidden/>
            <w:sz w:val="24"/>
            <w:szCs w:val="24"/>
          </w:rPr>
        </w:r>
        <w:r w:rsidRPr="00490001">
          <w:rPr>
            <w:noProof/>
            <w:webHidden/>
            <w:sz w:val="24"/>
            <w:szCs w:val="24"/>
          </w:rPr>
          <w:fldChar w:fldCharType="separate"/>
        </w:r>
        <w:r w:rsidR="00F002FE">
          <w:rPr>
            <w:noProof/>
            <w:webHidden/>
            <w:sz w:val="24"/>
            <w:szCs w:val="24"/>
          </w:rPr>
          <w:t>10</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25" w:history="1">
        <w:r w:rsidR="00490001" w:rsidRPr="00490001">
          <w:rPr>
            <w:rStyle w:val="ab"/>
            <w:i w:val="0"/>
            <w:noProof/>
            <w:sz w:val="24"/>
            <w:szCs w:val="24"/>
            <w:lang w:val="zh-CN"/>
          </w:rPr>
          <w:t xml:space="preserve">7.1  </w:t>
        </w:r>
        <w:r w:rsidR="00490001" w:rsidRPr="00490001">
          <w:rPr>
            <w:rStyle w:val="ab"/>
            <w:i w:val="0"/>
            <w:noProof/>
            <w:sz w:val="24"/>
            <w:szCs w:val="24"/>
            <w:lang w:val="zh-CN"/>
          </w:rPr>
          <w:t>校准比对项目</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_Toc532308725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10</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26" w:history="1">
        <w:r w:rsidR="00490001" w:rsidRPr="00490001">
          <w:rPr>
            <w:rStyle w:val="ab"/>
            <w:i w:val="0"/>
            <w:noProof/>
            <w:sz w:val="24"/>
            <w:szCs w:val="24"/>
            <w:lang w:val="zh-CN"/>
          </w:rPr>
          <w:t xml:space="preserve">7.2  </w:t>
        </w:r>
        <w:r w:rsidR="00490001" w:rsidRPr="00490001">
          <w:rPr>
            <w:rStyle w:val="ab"/>
            <w:i w:val="0"/>
            <w:noProof/>
            <w:sz w:val="24"/>
            <w:szCs w:val="24"/>
            <w:lang w:val="zh-CN"/>
          </w:rPr>
          <w:t>校准比对方法</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_Toc532308726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11</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30"/>
        <w:tabs>
          <w:tab w:val="right" w:leader="dot" w:pos="8633"/>
        </w:tabs>
        <w:ind w:left="0"/>
        <w:jc w:val="both"/>
        <w:rPr>
          <w:rFonts w:eastAsiaTheme="minorEastAsia"/>
          <w:i w:val="0"/>
          <w:iCs w:val="0"/>
          <w:noProof/>
          <w:sz w:val="24"/>
          <w:szCs w:val="24"/>
        </w:rPr>
      </w:pPr>
      <w:hyperlink w:anchor="_Toc532308727" w:history="1">
        <w:r w:rsidR="00490001" w:rsidRPr="00490001">
          <w:rPr>
            <w:rStyle w:val="ab"/>
            <w:rFonts w:eastAsiaTheme="majorEastAsia"/>
            <w:i w:val="0"/>
            <w:noProof/>
            <w:sz w:val="24"/>
            <w:szCs w:val="24"/>
          </w:rPr>
          <w:t xml:space="preserve">7.3 </w:t>
        </w:r>
        <w:r w:rsidR="00490001" w:rsidRPr="00490001">
          <w:rPr>
            <w:rStyle w:val="ab"/>
            <w:rFonts w:eastAsiaTheme="majorEastAsia"/>
            <w:i w:val="0"/>
            <w:noProof/>
            <w:sz w:val="24"/>
            <w:szCs w:val="24"/>
          </w:rPr>
          <w:t>数据处理和数据修约</w:t>
        </w:r>
        <w:r w:rsidR="00490001" w:rsidRPr="00490001">
          <w:rPr>
            <w:i w:val="0"/>
            <w:noProof/>
            <w:webHidden/>
            <w:sz w:val="24"/>
            <w:szCs w:val="24"/>
          </w:rPr>
          <w:tab/>
        </w:r>
        <w:r w:rsidR="00F002FE" w:rsidRPr="00F002FE">
          <w:rPr>
            <w:rFonts w:hint="eastAsia"/>
            <w:i w:val="0"/>
            <w:noProof/>
            <w:webHidden/>
            <w:sz w:val="24"/>
            <w:szCs w:val="24"/>
          </w:rPr>
          <w:t>（</w:t>
        </w:r>
        <w:r w:rsidRPr="00490001">
          <w:rPr>
            <w:i w:val="0"/>
            <w:noProof/>
            <w:webHidden/>
            <w:sz w:val="24"/>
            <w:szCs w:val="24"/>
          </w:rPr>
          <w:fldChar w:fldCharType="begin"/>
        </w:r>
        <w:r w:rsidR="00F002FE" w:rsidRPr="00490001">
          <w:rPr>
            <w:i w:val="0"/>
            <w:noProof/>
            <w:webHidden/>
            <w:sz w:val="24"/>
            <w:szCs w:val="24"/>
          </w:rPr>
          <w:instrText xml:space="preserve"> PAGEREF _Toc532308727 \h </w:instrText>
        </w:r>
        <w:r w:rsidRPr="00490001">
          <w:rPr>
            <w:i w:val="0"/>
            <w:noProof/>
            <w:webHidden/>
            <w:sz w:val="24"/>
            <w:szCs w:val="24"/>
          </w:rPr>
        </w:r>
        <w:r w:rsidRPr="00490001">
          <w:rPr>
            <w:i w:val="0"/>
            <w:noProof/>
            <w:webHidden/>
            <w:sz w:val="24"/>
            <w:szCs w:val="24"/>
          </w:rPr>
          <w:fldChar w:fldCharType="separate"/>
        </w:r>
        <w:r w:rsidR="00F002FE">
          <w:rPr>
            <w:i w:val="0"/>
            <w:noProof/>
            <w:webHidden/>
            <w:sz w:val="24"/>
            <w:szCs w:val="24"/>
          </w:rPr>
          <w:t>17</w:t>
        </w:r>
        <w:r w:rsidRPr="00490001">
          <w:rPr>
            <w:i w:val="0"/>
            <w:noProof/>
            <w:webHidden/>
            <w:sz w:val="24"/>
            <w:szCs w:val="24"/>
          </w:rPr>
          <w:fldChar w:fldCharType="end"/>
        </w:r>
        <w:r w:rsidR="00F002FE" w:rsidRPr="00F002FE">
          <w:rPr>
            <w:rFonts w:hint="eastAsia"/>
            <w:i w:val="0"/>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28" w:history="1">
        <w:r w:rsidR="00490001" w:rsidRPr="00490001">
          <w:rPr>
            <w:rStyle w:val="ab"/>
            <w:noProof/>
            <w:sz w:val="24"/>
            <w:szCs w:val="24"/>
            <w:lang w:val="zh-CN"/>
          </w:rPr>
          <w:t xml:space="preserve">8  </w:t>
        </w:r>
        <w:r w:rsidR="00490001" w:rsidRPr="00490001">
          <w:rPr>
            <w:rStyle w:val="ab"/>
            <w:noProof/>
            <w:sz w:val="24"/>
            <w:szCs w:val="24"/>
            <w:lang w:val="zh-CN"/>
          </w:rPr>
          <w:t>校准结果表达</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_Toc532308728 \h </w:instrText>
        </w:r>
        <w:r w:rsidRPr="00490001">
          <w:rPr>
            <w:noProof/>
            <w:webHidden/>
            <w:sz w:val="24"/>
            <w:szCs w:val="24"/>
          </w:rPr>
        </w:r>
        <w:r w:rsidRPr="00490001">
          <w:rPr>
            <w:noProof/>
            <w:webHidden/>
            <w:sz w:val="24"/>
            <w:szCs w:val="24"/>
          </w:rPr>
          <w:fldChar w:fldCharType="separate"/>
        </w:r>
        <w:r w:rsidR="00F002FE">
          <w:rPr>
            <w:noProof/>
            <w:webHidden/>
            <w:sz w:val="24"/>
            <w:szCs w:val="24"/>
          </w:rPr>
          <w:t>18</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29" w:history="1">
        <w:r w:rsidR="00490001" w:rsidRPr="00490001">
          <w:rPr>
            <w:rStyle w:val="ab"/>
            <w:noProof/>
            <w:sz w:val="24"/>
            <w:szCs w:val="24"/>
            <w:lang w:val="zh-CN"/>
          </w:rPr>
          <w:t xml:space="preserve">9  </w:t>
        </w:r>
        <w:r w:rsidR="00490001" w:rsidRPr="00490001">
          <w:rPr>
            <w:rStyle w:val="ab"/>
            <w:noProof/>
            <w:sz w:val="24"/>
            <w:szCs w:val="24"/>
            <w:lang w:val="zh-CN"/>
          </w:rPr>
          <w:t>复校时间间隔</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_Toc532308729 \h </w:instrText>
        </w:r>
        <w:r w:rsidRPr="00490001">
          <w:rPr>
            <w:noProof/>
            <w:webHidden/>
            <w:sz w:val="24"/>
            <w:szCs w:val="24"/>
          </w:rPr>
        </w:r>
        <w:r w:rsidRPr="00490001">
          <w:rPr>
            <w:noProof/>
            <w:webHidden/>
            <w:sz w:val="24"/>
            <w:szCs w:val="24"/>
          </w:rPr>
          <w:fldChar w:fldCharType="separate"/>
        </w:r>
        <w:r w:rsidR="00F002FE">
          <w:rPr>
            <w:noProof/>
            <w:webHidden/>
            <w:sz w:val="24"/>
            <w:szCs w:val="24"/>
          </w:rPr>
          <w:t>19</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30" w:history="1">
        <w:r w:rsidR="00490001" w:rsidRPr="00490001">
          <w:rPr>
            <w:rStyle w:val="ab"/>
            <w:noProof/>
            <w:sz w:val="24"/>
            <w:szCs w:val="24"/>
            <w:lang w:val="zh-CN"/>
          </w:rPr>
          <w:t>附录</w:t>
        </w:r>
        <w:r w:rsidR="00490001" w:rsidRPr="00490001">
          <w:rPr>
            <w:rStyle w:val="ab"/>
            <w:noProof/>
            <w:sz w:val="24"/>
            <w:szCs w:val="24"/>
            <w:lang w:val="zh-CN"/>
          </w:rPr>
          <w:t>A</w:t>
        </w:r>
      </w:hyperlink>
      <w:r w:rsidR="00490001" w:rsidRPr="00490001">
        <w:rPr>
          <w:rFonts w:eastAsiaTheme="minorEastAsia"/>
          <w:smallCaps w:val="0"/>
          <w:noProof/>
          <w:sz w:val="24"/>
          <w:szCs w:val="24"/>
        </w:rPr>
        <w:t xml:space="preserve"> </w:t>
      </w:r>
      <w:hyperlink w:anchor="_Toc532308731" w:history="1">
        <w:r w:rsidR="00490001" w:rsidRPr="00490001">
          <w:rPr>
            <w:rStyle w:val="ab"/>
            <w:noProof/>
            <w:sz w:val="24"/>
            <w:szCs w:val="24"/>
            <w:lang w:val="zh-CN"/>
          </w:rPr>
          <w:t>原始记录格式（供参考）</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_Toc532308731 \h </w:instrText>
        </w:r>
        <w:r w:rsidRPr="00490001">
          <w:rPr>
            <w:noProof/>
            <w:webHidden/>
            <w:sz w:val="24"/>
            <w:szCs w:val="24"/>
          </w:rPr>
        </w:r>
        <w:r w:rsidRPr="00490001">
          <w:rPr>
            <w:noProof/>
            <w:webHidden/>
            <w:sz w:val="24"/>
            <w:szCs w:val="24"/>
          </w:rPr>
          <w:fldChar w:fldCharType="separate"/>
        </w:r>
        <w:r w:rsidR="00F002FE">
          <w:rPr>
            <w:noProof/>
            <w:webHidden/>
            <w:sz w:val="24"/>
            <w:szCs w:val="24"/>
          </w:rPr>
          <w:t>20</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782" w:history="1">
        <w:r w:rsidR="00490001" w:rsidRPr="00490001">
          <w:rPr>
            <w:rStyle w:val="ab"/>
            <w:noProof/>
            <w:sz w:val="24"/>
            <w:szCs w:val="24"/>
            <w:lang w:val="zh-CN"/>
          </w:rPr>
          <w:t>附录</w:t>
        </w:r>
        <w:r w:rsidR="00490001" w:rsidRPr="00490001">
          <w:rPr>
            <w:rStyle w:val="ab"/>
            <w:noProof/>
            <w:sz w:val="24"/>
            <w:szCs w:val="24"/>
            <w:lang w:val="zh-CN"/>
          </w:rPr>
          <w:t>B</w:t>
        </w:r>
      </w:hyperlink>
      <w:r w:rsidR="00490001" w:rsidRPr="00490001">
        <w:rPr>
          <w:rFonts w:eastAsiaTheme="minorEastAsia"/>
          <w:smallCaps w:val="0"/>
          <w:noProof/>
          <w:sz w:val="24"/>
          <w:szCs w:val="24"/>
        </w:rPr>
        <w:t xml:space="preserve"> </w:t>
      </w:r>
      <w:hyperlink w:anchor="_Toc532308783" w:history="1">
        <w:r w:rsidR="00490001" w:rsidRPr="00490001">
          <w:rPr>
            <w:rStyle w:val="ab"/>
            <w:noProof/>
            <w:sz w:val="24"/>
            <w:szCs w:val="24"/>
            <w:lang w:val="zh-CN"/>
          </w:rPr>
          <w:t>校准证书内页格式（供参考）</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_Toc532308783 \h </w:instrText>
        </w:r>
        <w:r w:rsidRPr="00490001">
          <w:rPr>
            <w:noProof/>
            <w:webHidden/>
            <w:sz w:val="24"/>
            <w:szCs w:val="24"/>
          </w:rPr>
        </w:r>
        <w:r w:rsidRPr="00490001">
          <w:rPr>
            <w:noProof/>
            <w:webHidden/>
            <w:sz w:val="24"/>
            <w:szCs w:val="24"/>
          </w:rPr>
          <w:fldChar w:fldCharType="separate"/>
        </w:r>
        <w:r w:rsidR="00F002FE">
          <w:rPr>
            <w:noProof/>
            <w:webHidden/>
            <w:sz w:val="24"/>
            <w:szCs w:val="24"/>
          </w:rPr>
          <w:t>26</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802" w:history="1">
        <w:r w:rsidR="00490001" w:rsidRPr="00490001">
          <w:rPr>
            <w:rStyle w:val="ab"/>
            <w:noProof/>
            <w:sz w:val="24"/>
            <w:szCs w:val="24"/>
            <w:lang w:val="zh-CN"/>
          </w:rPr>
          <w:t>附录</w:t>
        </w:r>
        <w:r w:rsidR="00490001" w:rsidRPr="00490001">
          <w:rPr>
            <w:rStyle w:val="ab"/>
            <w:noProof/>
            <w:sz w:val="24"/>
            <w:szCs w:val="24"/>
            <w:lang w:val="zh-CN"/>
          </w:rPr>
          <w:t>C</w:t>
        </w:r>
      </w:hyperlink>
      <w:r w:rsidR="00490001" w:rsidRPr="00490001">
        <w:rPr>
          <w:rStyle w:val="ab"/>
          <w:noProof/>
          <w:sz w:val="24"/>
          <w:szCs w:val="24"/>
          <w:u w:val="none"/>
        </w:rPr>
        <w:t xml:space="preserve"> </w:t>
      </w:r>
      <w:hyperlink w:anchor="_Toc532308803" w:history="1">
        <w:r w:rsidR="00490001" w:rsidRPr="00490001">
          <w:rPr>
            <w:rStyle w:val="ab"/>
            <w:noProof/>
            <w:sz w:val="24"/>
            <w:szCs w:val="24"/>
            <w:lang w:val="zh-CN"/>
          </w:rPr>
          <w:t>温度测量系统校准结果测量不确定度评定示例</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_Toc532308803 \h </w:instrText>
        </w:r>
        <w:r w:rsidRPr="00490001">
          <w:rPr>
            <w:noProof/>
            <w:webHidden/>
            <w:sz w:val="24"/>
            <w:szCs w:val="24"/>
          </w:rPr>
        </w:r>
        <w:r w:rsidRPr="00490001">
          <w:rPr>
            <w:noProof/>
            <w:webHidden/>
            <w:sz w:val="24"/>
            <w:szCs w:val="24"/>
          </w:rPr>
          <w:fldChar w:fldCharType="separate"/>
        </w:r>
        <w:r w:rsidR="00F002FE">
          <w:rPr>
            <w:noProof/>
            <w:webHidden/>
            <w:sz w:val="24"/>
            <w:szCs w:val="24"/>
          </w:rPr>
          <w:t>32</w:t>
        </w:r>
        <w:r w:rsidRPr="00490001">
          <w:rPr>
            <w:noProof/>
            <w:webHidden/>
            <w:sz w:val="24"/>
            <w:szCs w:val="24"/>
          </w:rPr>
          <w:fldChar w:fldCharType="end"/>
        </w:r>
        <w:r w:rsidR="00F002FE" w:rsidRPr="00F002FE">
          <w:rPr>
            <w:rFonts w:hint="eastAsia"/>
            <w:noProof/>
            <w:webHidden/>
            <w:sz w:val="24"/>
            <w:szCs w:val="24"/>
          </w:rPr>
          <w:t>）</w:t>
        </w:r>
      </w:hyperlink>
    </w:p>
    <w:p w:rsidR="00490001" w:rsidRPr="00490001" w:rsidRDefault="00401A11" w:rsidP="00866FF0">
      <w:pPr>
        <w:pStyle w:val="20"/>
        <w:tabs>
          <w:tab w:val="right" w:leader="dot" w:pos="8633"/>
        </w:tabs>
        <w:ind w:left="0"/>
        <w:jc w:val="both"/>
        <w:rPr>
          <w:rFonts w:eastAsiaTheme="minorEastAsia"/>
          <w:smallCaps w:val="0"/>
          <w:noProof/>
          <w:sz w:val="24"/>
          <w:szCs w:val="24"/>
        </w:rPr>
      </w:pPr>
      <w:hyperlink w:anchor="_Toc532308805" w:history="1">
        <w:r w:rsidR="00490001" w:rsidRPr="00490001">
          <w:rPr>
            <w:rStyle w:val="ab"/>
            <w:noProof/>
            <w:sz w:val="24"/>
            <w:szCs w:val="24"/>
            <w:lang w:val="zh-CN"/>
          </w:rPr>
          <w:t>附录</w:t>
        </w:r>
        <w:r w:rsidR="00490001" w:rsidRPr="00490001">
          <w:rPr>
            <w:rStyle w:val="ab"/>
            <w:noProof/>
            <w:sz w:val="24"/>
            <w:szCs w:val="24"/>
            <w:lang w:val="zh-CN"/>
          </w:rPr>
          <w:t>D</w:t>
        </w:r>
      </w:hyperlink>
      <w:r w:rsidR="00490001" w:rsidRPr="00490001">
        <w:rPr>
          <w:rStyle w:val="ab"/>
          <w:noProof/>
          <w:sz w:val="24"/>
          <w:szCs w:val="24"/>
          <w:u w:val="none"/>
        </w:rPr>
        <w:t xml:space="preserve"> </w:t>
      </w:r>
      <w:hyperlink w:anchor="_Toc532308806" w:history="1">
        <w:r w:rsidR="00490001" w:rsidRPr="00490001">
          <w:rPr>
            <w:rStyle w:val="ab"/>
            <w:noProof/>
            <w:sz w:val="24"/>
            <w:szCs w:val="24"/>
            <w:lang w:val="zh-CN"/>
          </w:rPr>
          <w:t>电加热标定装置比对方法</w:t>
        </w:r>
        <w:r w:rsidR="00490001" w:rsidRPr="00490001">
          <w:rPr>
            <w:noProof/>
            <w:webHidden/>
            <w:sz w:val="24"/>
            <w:szCs w:val="24"/>
          </w:rPr>
          <w:tab/>
        </w:r>
        <w:r w:rsidR="00F002FE" w:rsidRPr="00F002FE">
          <w:rPr>
            <w:rFonts w:hint="eastAsia"/>
            <w:noProof/>
            <w:webHidden/>
            <w:sz w:val="24"/>
            <w:szCs w:val="24"/>
          </w:rPr>
          <w:t>（</w:t>
        </w:r>
        <w:r w:rsidRPr="00490001">
          <w:rPr>
            <w:noProof/>
            <w:webHidden/>
            <w:sz w:val="24"/>
            <w:szCs w:val="24"/>
          </w:rPr>
          <w:fldChar w:fldCharType="begin"/>
        </w:r>
        <w:r w:rsidR="00F002FE" w:rsidRPr="00490001">
          <w:rPr>
            <w:noProof/>
            <w:webHidden/>
            <w:sz w:val="24"/>
            <w:szCs w:val="24"/>
          </w:rPr>
          <w:instrText xml:space="preserve"> PAGEREF _Toc532308806 \h </w:instrText>
        </w:r>
        <w:r w:rsidRPr="00490001">
          <w:rPr>
            <w:noProof/>
            <w:webHidden/>
            <w:sz w:val="24"/>
            <w:szCs w:val="24"/>
          </w:rPr>
        </w:r>
        <w:r w:rsidRPr="00490001">
          <w:rPr>
            <w:noProof/>
            <w:webHidden/>
            <w:sz w:val="24"/>
            <w:szCs w:val="24"/>
          </w:rPr>
          <w:fldChar w:fldCharType="separate"/>
        </w:r>
        <w:r w:rsidR="00F002FE">
          <w:rPr>
            <w:noProof/>
            <w:webHidden/>
            <w:sz w:val="24"/>
            <w:szCs w:val="24"/>
          </w:rPr>
          <w:t>36</w:t>
        </w:r>
        <w:r w:rsidRPr="00490001">
          <w:rPr>
            <w:noProof/>
            <w:webHidden/>
            <w:sz w:val="24"/>
            <w:szCs w:val="24"/>
          </w:rPr>
          <w:fldChar w:fldCharType="end"/>
        </w:r>
        <w:r w:rsidR="00F002FE" w:rsidRPr="00F002FE">
          <w:rPr>
            <w:rFonts w:hint="eastAsia"/>
            <w:noProof/>
            <w:webHidden/>
            <w:sz w:val="24"/>
            <w:szCs w:val="24"/>
          </w:rPr>
          <w:t>）</w:t>
        </w:r>
      </w:hyperlink>
    </w:p>
    <w:p w:rsidR="009D469C" w:rsidRPr="004A14C8" w:rsidRDefault="00401A11" w:rsidP="00B95D3F">
      <w:pPr>
        <w:autoSpaceDE w:val="0"/>
        <w:autoSpaceDN w:val="0"/>
        <w:adjustRightInd w:val="0"/>
        <w:spacing w:line="360" w:lineRule="auto"/>
        <w:jc w:val="left"/>
        <w:rPr>
          <w:kern w:val="0"/>
          <w:sz w:val="28"/>
          <w:szCs w:val="28"/>
          <w:lang w:val="zh-CN"/>
        </w:rPr>
        <w:sectPr w:rsidR="009D469C" w:rsidRPr="004A14C8" w:rsidSect="0021368B">
          <w:footerReference w:type="default" r:id="rId18"/>
          <w:pgSz w:w="11906" w:h="16838"/>
          <w:pgMar w:top="1440" w:right="1466" w:bottom="1440" w:left="1797" w:header="851" w:footer="992" w:gutter="0"/>
          <w:pgNumType w:fmt="upperRoman" w:start="1"/>
          <w:cols w:space="425"/>
          <w:docGrid w:type="lines" w:linePitch="312"/>
        </w:sectPr>
      </w:pPr>
      <w:r w:rsidRPr="004A14C8">
        <w:rPr>
          <w:kern w:val="0"/>
          <w:sz w:val="24"/>
        </w:rPr>
        <w:fldChar w:fldCharType="end"/>
      </w:r>
      <w:r w:rsidR="009D469C">
        <w:rPr>
          <w:kern w:val="0"/>
          <w:sz w:val="28"/>
          <w:szCs w:val="28"/>
          <w:lang w:val="zh-CN"/>
        </w:rPr>
        <w:br w:type="page"/>
      </w:r>
    </w:p>
    <w:p w:rsidR="009D469C" w:rsidRPr="000F786C" w:rsidRDefault="009D469C" w:rsidP="000F786C">
      <w:pPr>
        <w:pStyle w:val="2"/>
        <w:jc w:val="center"/>
        <w:rPr>
          <w:sz w:val="44"/>
          <w:szCs w:val="44"/>
        </w:rPr>
      </w:pPr>
      <w:bookmarkStart w:id="0" w:name="_Toc532308707"/>
      <w:r w:rsidRPr="00EE11AD">
        <w:rPr>
          <w:sz w:val="44"/>
          <w:szCs w:val="44"/>
        </w:rPr>
        <w:lastRenderedPageBreak/>
        <w:t>引</w:t>
      </w:r>
      <w:r w:rsidRPr="00EE11AD">
        <w:rPr>
          <w:sz w:val="44"/>
          <w:szCs w:val="44"/>
        </w:rPr>
        <w:t xml:space="preserve">     </w:t>
      </w:r>
      <w:r w:rsidRPr="00EE11AD">
        <w:rPr>
          <w:sz w:val="44"/>
          <w:szCs w:val="44"/>
        </w:rPr>
        <w:t>言</w:t>
      </w:r>
      <w:bookmarkEnd w:id="0"/>
    </w:p>
    <w:p w:rsidR="009D469C" w:rsidRPr="004A14C8" w:rsidRDefault="009D469C" w:rsidP="00F94844">
      <w:pPr>
        <w:autoSpaceDE w:val="0"/>
        <w:autoSpaceDN w:val="0"/>
        <w:adjustRightInd w:val="0"/>
        <w:snapToGrid w:val="0"/>
        <w:spacing w:line="360" w:lineRule="auto"/>
        <w:ind w:firstLineChars="200" w:firstLine="480"/>
        <w:jc w:val="left"/>
        <w:rPr>
          <w:sz w:val="24"/>
        </w:rPr>
      </w:pPr>
      <w:r w:rsidRPr="004A14C8">
        <w:rPr>
          <w:sz w:val="24"/>
        </w:rPr>
        <w:t>本规范</w:t>
      </w:r>
      <w:r>
        <w:rPr>
          <w:rFonts w:hint="eastAsia"/>
          <w:sz w:val="24"/>
        </w:rPr>
        <w:t>依据</w:t>
      </w:r>
      <w:r>
        <w:rPr>
          <w:rFonts w:hint="eastAsia"/>
          <w:sz w:val="24"/>
        </w:rPr>
        <w:t>JJF 1001-2011</w:t>
      </w:r>
      <w:r>
        <w:rPr>
          <w:rFonts w:hint="eastAsia"/>
          <w:sz w:val="24"/>
        </w:rPr>
        <w:t>《通用计量术语及定义》、</w:t>
      </w:r>
      <w:r>
        <w:rPr>
          <w:rFonts w:hint="eastAsia"/>
          <w:sz w:val="24"/>
        </w:rPr>
        <w:t>JJF 1059.1-2012</w:t>
      </w:r>
      <w:r>
        <w:rPr>
          <w:rFonts w:hint="eastAsia"/>
          <w:sz w:val="24"/>
        </w:rPr>
        <w:t>《测量不确定度评定与表示》、</w:t>
      </w:r>
      <w:r>
        <w:rPr>
          <w:rFonts w:hint="eastAsia"/>
          <w:sz w:val="24"/>
        </w:rPr>
        <w:t>JJF 1071-2010</w:t>
      </w:r>
      <w:r>
        <w:rPr>
          <w:rFonts w:hint="eastAsia"/>
          <w:sz w:val="24"/>
        </w:rPr>
        <w:t>《国家计量校准规范编写规则》编写而成</w:t>
      </w:r>
      <w:r w:rsidRPr="004A14C8">
        <w:rPr>
          <w:rFonts w:hAnsi="宋体"/>
          <w:kern w:val="0"/>
          <w:sz w:val="24"/>
          <w:lang w:val="zh-CN"/>
        </w:rPr>
        <w:t>。</w:t>
      </w:r>
    </w:p>
    <w:p w:rsidR="009D469C" w:rsidRPr="004A14C8" w:rsidRDefault="009D469C" w:rsidP="00F94844">
      <w:pPr>
        <w:tabs>
          <w:tab w:val="left" w:pos="993"/>
        </w:tabs>
        <w:autoSpaceDE w:val="0"/>
        <w:autoSpaceDN w:val="0"/>
        <w:adjustRightInd w:val="0"/>
        <w:snapToGrid w:val="0"/>
        <w:spacing w:line="360" w:lineRule="auto"/>
        <w:ind w:firstLineChars="200" w:firstLine="480"/>
        <w:jc w:val="left"/>
        <w:rPr>
          <w:sz w:val="24"/>
        </w:rPr>
      </w:pPr>
      <w:r w:rsidRPr="004A14C8">
        <w:rPr>
          <w:sz w:val="24"/>
        </w:rPr>
        <w:t>本规范</w:t>
      </w:r>
      <w:r>
        <w:rPr>
          <w:rFonts w:hint="eastAsia"/>
          <w:sz w:val="24"/>
        </w:rPr>
        <w:t>为首次发布</w:t>
      </w:r>
      <w:r w:rsidRPr="004A14C8">
        <w:rPr>
          <w:sz w:val="24"/>
        </w:rPr>
        <w:t>。</w:t>
      </w:r>
    </w:p>
    <w:p w:rsidR="009D469C" w:rsidRPr="005469BE" w:rsidRDefault="009D469C" w:rsidP="009D469C">
      <w:pPr>
        <w:pStyle w:val="20"/>
        <w:spacing w:line="360" w:lineRule="auto"/>
        <w:ind w:left="0"/>
        <w:rPr>
          <w:b/>
          <w:sz w:val="24"/>
          <w:szCs w:val="24"/>
        </w:rPr>
      </w:pPr>
    </w:p>
    <w:p w:rsidR="009D469C" w:rsidRPr="004A14C8" w:rsidRDefault="009D469C" w:rsidP="009D469C">
      <w:pPr>
        <w:autoSpaceDE w:val="0"/>
        <w:autoSpaceDN w:val="0"/>
        <w:adjustRightInd w:val="0"/>
        <w:spacing w:line="360" w:lineRule="auto"/>
        <w:jc w:val="left"/>
        <w:rPr>
          <w:kern w:val="0"/>
          <w:sz w:val="32"/>
          <w:szCs w:val="32"/>
          <w:lang w:val="zh-CN"/>
        </w:rPr>
      </w:pPr>
    </w:p>
    <w:p w:rsidR="009D469C" w:rsidRPr="004A14C8" w:rsidRDefault="009D469C" w:rsidP="009D469C">
      <w:pPr>
        <w:widowControl/>
        <w:jc w:val="left"/>
        <w:rPr>
          <w:kern w:val="0"/>
          <w:sz w:val="32"/>
          <w:szCs w:val="32"/>
          <w:lang w:val="zh-CN"/>
        </w:rPr>
      </w:pPr>
      <w:r w:rsidRPr="004A14C8">
        <w:rPr>
          <w:kern w:val="0"/>
          <w:sz w:val="32"/>
          <w:szCs w:val="32"/>
          <w:lang w:val="zh-CN"/>
        </w:rPr>
        <w:br w:type="page"/>
      </w:r>
    </w:p>
    <w:p w:rsidR="009D469C" w:rsidRDefault="009D469C" w:rsidP="009D469C">
      <w:pPr>
        <w:autoSpaceDE w:val="0"/>
        <w:autoSpaceDN w:val="0"/>
        <w:adjustRightInd w:val="0"/>
        <w:spacing w:line="360" w:lineRule="auto"/>
        <w:jc w:val="left"/>
        <w:rPr>
          <w:kern w:val="0"/>
          <w:sz w:val="32"/>
          <w:szCs w:val="32"/>
          <w:lang w:val="zh-CN"/>
        </w:rPr>
        <w:sectPr w:rsidR="009D469C" w:rsidSect="0021368B">
          <w:footerReference w:type="default" r:id="rId19"/>
          <w:pgSz w:w="11906" w:h="16838"/>
          <w:pgMar w:top="1440" w:right="1466" w:bottom="1440" w:left="1797" w:header="851" w:footer="992" w:gutter="0"/>
          <w:pgNumType w:fmt="upperRoman"/>
          <w:cols w:space="425"/>
          <w:docGrid w:type="lines" w:linePitch="312"/>
        </w:sectPr>
      </w:pPr>
    </w:p>
    <w:p w:rsidR="009D469C" w:rsidRPr="004A14C8" w:rsidRDefault="009D469C" w:rsidP="009D469C">
      <w:pPr>
        <w:autoSpaceDE w:val="0"/>
        <w:autoSpaceDN w:val="0"/>
        <w:adjustRightInd w:val="0"/>
        <w:spacing w:line="360" w:lineRule="auto"/>
        <w:jc w:val="left"/>
        <w:rPr>
          <w:kern w:val="0"/>
          <w:sz w:val="32"/>
          <w:szCs w:val="32"/>
          <w:lang w:val="zh-CN"/>
        </w:rPr>
      </w:pPr>
    </w:p>
    <w:p w:rsidR="009D469C" w:rsidRPr="004A14C8" w:rsidRDefault="009D469C" w:rsidP="009D469C">
      <w:pPr>
        <w:jc w:val="center"/>
        <w:rPr>
          <w:rFonts w:eastAsia="黑体"/>
          <w:bCs/>
          <w:sz w:val="32"/>
          <w:szCs w:val="32"/>
        </w:rPr>
      </w:pPr>
      <w:r w:rsidRPr="004A14C8">
        <w:rPr>
          <w:rFonts w:eastAsia="黑体"/>
          <w:bCs/>
          <w:sz w:val="32"/>
          <w:szCs w:val="32"/>
        </w:rPr>
        <w:t>空气焓值法</w:t>
      </w:r>
      <w:r>
        <w:rPr>
          <w:rFonts w:eastAsia="黑体"/>
          <w:bCs/>
          <w:sz w:val="32"/>
          <w:szCs w:val="32"/>
        </w:rPr>
        <w:t>空调器能效测量装置</w:t>
      </w:r>
      <w:r w:rsidRPr="004A14C8">
        <w:rPr>
          <w:rFonts w:eastAsia="黑体"/>
          <w:bCs/>
          <w:sz w:val="32"/>
          <w:szCs w:val="32"/>
        </w:rPr>
        <w:t>校准规范</w:t>
      </w:r>
    </w:p>
    <w:p w:rsidR="009D469C" w:rsidRPr="00A250A3" w:rsidRDefault="009D469C" w:rsidP="00A250A3">
      <w:pPr>
        <w:ind w:firstLineChars="395" w:firstLine="1269"/>
        <w:rPr>
          <w:b/>
          <w:sz w:val="32"/>
          <w:szCs w:val="32"/>
        </w:rPr>
      </w:pPr>
    </w:p>
    <w:p w:rsidR="009D469C" w:rsidRPr="004A14C8" w:rsidRDefault="009D469C" w:rsidP="009D469C">
      <w:pPr>
        <w:pStyle w:val="2"/>
        <w:rPr>
          <w:rFonts w:ascii="Times New Roman" w:hAnsi="Times New Roman"/>
          <w:bCs w:val="0"/>
          <w:sz w:val="24"/>
          <w:szCs w:val="28"/>
        </w:rPr>
      </w:pPr>
      <w:bookmarkStart w:id="1" w:name="_Toc242007790"/>
      <w:bookmarkStart w:id="2" w:name="_Toc276545285"/>
      <w:bookmarkStart w:id="3" w:name="_Toc532308708"/>
      <w:r w:rsidRPr="004A14C8">
        <w:rPr>
          <w:rFonts w:ascii="Times New Roman" w:hAnsi="Times New Roman"/>
          <w:bCs w:val="0"/>
          <w:sz w:val="24"/>
        </w:rPr>
        <w:t xml:space="preserve">1  </w:t>
      </w:r>
      <w:r w:rsidRPr="004A14C8">
        <w:rPr>
          <w:rFonts w:ascii="Times New Roman" w:hAnsi="Times New Roman"/>
          <w:bCs w:val="0"/>
          <w:sz w:val="24"/>
        </w:rPr>
        <w:t>范围</w:t>
      </w:r>
      <w:bookmarkEnd w:id="1"/>
      <w:bookmarkEnd w:id="2"/>
      <w:bookmarkEnd w:id="3"/>
    </w:p>
    <w:p w:rsidR="009D469C" w:rsidRPr="009F640D" w:rsidRDefault="009D469C" w:rsidP="00D20016">
      <w:pPr>
        <w:spacing w:line="360" w:lineRule="auto"/>
        <w:ind w:firstLineChars="200" w:firstLine="480"/>
        <w:rPr>
          <w:rFonts w:hAnsi="宋体"/>
          <w:bCs/>
          <w:sz w:val="24"/>
        </w:rPr>
      </w:pPr>
      <w:r w:rsidRPr="004A14C8">
        <w:rPr>
          <w:sz w:val="24"/>
        </w:rPr>
        <w:t>本规范规定了</w:t>
      </w:r>
      <w:r w:rsidR="00315A8E">
        <w:rPr>
          <w:sz w:val="24"/>
        </w:rPr>
        <w:t>风洞式</w:t>
      </w:r>
      <w:r w:rsidRPr="004A14C8">
        <w:rPr>
          <w:sz w:val="24"/>
        </w:rPr>
        <w:t>空气焓值法</w:t>
      </w:r>
      <w:r>
        <w:rPr>
          <w:sz w:val="24"/>
        </w:rPr>
        <w:t>空调器能效测量装置</w:t>
      </w:r>
      <w:r w:rsidR="008333E1">
        <w:rPr>
          <w:rFonts w:ascii="宋体" w:hAnsi="宋体" w:cs="宋体" w:hint="eastAsia"/>
          <w:bCs/>
          <w:sz w:val="24"/>
        </w:rPr>
        <w:t>（以下简称“能效测量装置”）</w:t>
      </w:r>
      <w:r w:rsidRPr="004A14C8">
        <w:rPr>
          <w:sz w:val="24"/>
        </w:rPr>
        <w:t>的计量特性、</w:t>
      </w:r>
      <w:r w:rsidRPr="004A14C8">
        <w:rPr>
          <w:bCs/>
          <w:sz w:val="24"/>
        </w:rPr>
        <w:t>校准条件、校准</w:t>
      </w:r>
      <w:r w:rsidR="00E62696">
        <w:rPr>
          <w:rFonts w:hint="eastAsia"/>
          <w:bCs/>
          <w:sz w:val="24"/>
        </w:rPr>
        <w:t>比对</w:t>
      </w:r>
      <w:r w:rsidRPr="004A14C8">
        <w:rPr>
          <w:bCs/>
          <w:sz w:val="24"/>
        </w:rPr>
        <w:t>项目及方法、校准结果等内容</w:t>
      </w:r>
      <w:r w:rsidR="00E62696">
        <w:rPr>
          <w:rFonts w:hint="eastAsia"/>
          <w:bCs/>
          <w:sz w:val="24"/>
        </w:rPr>
        <w:t>。</w:t>
      </w:r>
      <w:r w:rsidR="00A23909">
        <w:rPr>
          <w:rFonts w:hAnsi="宋体"/>
          <w:bCs/>
          <w:color w:val="000000"/>
          <w:sz w:val="24"/>
        </w:rPr>
        <w:t>多拖多</w:t>
      </w:r>
      <w:r w:rsidR="00A23909">
        <w:rPr>
          <w:rFonts w:hAnsi="宋体" w:hint="eastAsia"/>
          <w:bCs/>
          <w:color w:val="000000"/>
          <w:sz w:val="24"/>
        </w:rPr>
        <w:t>（多个室内侧和多个室外侧）</w:t>
      </w:r>
      <w:r w:rsidR="001705CF">
        <w:rPr>
          <w:rFonts w:hAnsi="宋体" w:hint="eastAsia"/>
          <w:bCs/>
          <w:color w:val="000000"/>
          <w:sz w:val="24"/>
        </w:rPr>
        <w:t>能效测量装置</w:t>
      </w:r>
      <w:r w:rsidR="001705CF" w:rsidRPr="009F640D">
        <w:rPr>
          <w:rFonts w:hAnsi="宋体" w:hint="eastAsia"/>
          <w:bCs/>
          <w:sz w:val="24"/>
        </w:rPr>
        <w:t>、</w:t>
      </w:r>
      <w:r w:rsidR="005C0E97">
        <w:rPr>
          <w:rFonts w:hAnsi="宋体" w:hint="eastAsia"/>
          <w:bCs/>
          <w:sz w:val="24"/>
        </w:rPr>
        <w:t>具有防爆功能的空气焓值法</w:t>
      </w:r>
      <w:r w:rsidR="00A23909" w:rsidRPr="009F640D">
        <w:rPr>
          <w:rFonts w:hAnsi="宋体" w:hint="eastAsia"/>
          <w:bCs/>
          <w:sz w:val="24"/>
        </w:rPr>
        <w:t>能效测量装置</w:t>
      </w:r>
      <w:r w:rsidR="001705CF" w:rsidRPr="009F640D">
        <w:rPr>
          <w:rFonts w:hAnsi="宋体" w:hint="eastAsia"/>
          <w:bCs/>
          <w:sz w:val="24"/>
        </w:rPr>
        <w:t>或相同原理的其他能效测量装置</w:t>
      </w:r>
      <w:r w:rsidR="00A23909" w:rsidRPr="009F640D">
        <w:rPr>
          <w:rFonts w:hAnsi="宋体" w:hint="eastAsia"/>
          <w:bCs/>
          <w:sz w:val="24"/>
        </w:rPr>
        <w:t>也适用于本规范。</w:t>
      </w:r>
    </w:p>
    <w:p w:rsidR="009D469C" w:rsidRPr="004A14C8" w:rsidRDefault="000148FB" w:rsidP="00D20016">
      <w:pPr>
        <w:autoSpaceDE w:val="0"/>
        <w:autoSpaceDN w:val="0"/>
        <w:adjustRightInd w:val="0"/>
        <w:snapToGrid w:val="0"/>
        <w:spacing w:line="360" w:lineRule="auto"/>
        <w:ind w:firstLineChars="200" w:firstLine="480"/>
        <w:jc w:val="left"/>
        <w:rPr>
          <w:sz w:val="24"/>
        </w:rPr>
      </w:pPr>
      <w:r>
        <w:rPr>
          <w:sz w:val="24"/>
        </w:rPr>
        <w:t>环境</w:t>
      </w:r>
      <w:r>
        <w:rPr>
          <w:rFonts w:hint="eastAsia"/>
          <w:sz w:val="24"/>
        </w:rPr>
        <w:t>试验</w:t>
      </w:r>
      <w:r>
        <w:rPr>
          <w:sz w:val="24"/>
        </w:rPr>
        <w:t>室</w:t>
      </w:r>
      <w:r w:rsidR="0077002D">
        <w:rPr>
          <w:sz w:val="24"/>
        </w:rPr>
        <w:t>的校准</w:t>
      </w:r>
      <w:r w:rsidR="006B3A43" w:rsidRPr="004A14C8">
        <w:rPr>
          <w:sz w:val="24"/>
        </w:rPr>
        <w:t>亦</w:t>
      </w:r>
      <w:r w:rsidR="009D469C" w:rsidRPr="004A14C8">
        <w:rPr>
          <w:sz w:val="24"/>
        </w:rPr>
        <w:t>可参考本规范</w:t>
      </w:r>
      <w:r w:rsidR="0077002D">
        <w:rPr>
          <w:sz w:val="24"/>
        </w:rPr>
        <w:t>进行</w:t>
      </w:r>
      <w:r w:rsidR="009D469C" w:rsidRPr="004A14C8">
        <w:rPr>
          <w:sz w:val="24"/>
        </w:rPr>
        <w:t>。</w:t>
      </w:r>
    </w:p>
    <w:p w:rsidR="009D469C" w:rsidRPr="004A14C8" w:rsidRDefault="009D469C" w:rsidP="009D469C">
      <w:pPr>
        <w:pStyle w:val="2"/>
        <w:rPr>
          <w:rFonts w:ascii="Times New Roman" w:hAnsi="Times New Roman"/>
          <w:bCs w:val="0"/>
          <w:sz w:val="24"/>
          <w:szCs w:val="28"/>
        </w:rPr>
      </w:pPr>
      <w:bookmarkStart w:id="4" w:name="_Toc242007791"/>
      <w:bookmarkStart w:id="5" w:name="_Toc276545286"/>
      <w:bookmarkStart w:id="6" w:name="_Toc532308709"/>
      <w:r w:rsidRPr="004A14C8">
        <w:rPr>
          <w:rFonts w:ascii="Times New Roman" w:hAnsi="Times New Roman"/>
          <w:bCs w:val="0"/>
          <w:sz w:val="24"/>
          <w:szCs w:val="28"/>
        </w:rPr>
        <w:t xml:space="preserve">2  </w:t>
      </w:r>
      <w:r w:rsidRPr="004A14C8">
        <w:rPr>
          <w:rFonts w:ascii="Times New Roman" w:hAnsi="Times New Roman"/>
          <w:bCs w:val="0"/>
          <w:sz w:val="24"/>
          <w:szCs w:val="28"/>
        </w:rPr>
        <w:t>引用文</w:t>
      </w:r>
      <w:bookmarkEnd w:id="4"/>
      <w:bookmarkEnd w:id="5"/>
      <w:r w:rsidRPr="004A14C8">
        <w:rPr>
          <w:rFonts w:ascii="Times New Roman" w:hAnsi="Times New Roman"/>
          <w:bCs w:val="0"/>
          <w:sz w:val="24"/>
          <w:szCs w:val="28"/>
        </w:rPr>
        <w:t>件</w:t>
      </w:r>
      <w:bookmarkEnd w:id="6"/>
    </w:p>
    <w:p w:rsidR="009D469C" w:rsidRPr="004A14C8" w:rsidRDefault="009D469C" w:rsidP="009D469C">
      <w:pPr>
        <w:spacing w:line="360" w:lineRule="auto"/>
        <w:ind w:firstLineChars="200" w:firstLine="480"/>
        <w:rPr>
          <w:color w:val="000000"/>
          <w:sz w:val="24"/>
        </w:rPr>
      </w:pPr>
      <w:r w:rsidRPr="004A14C8">
        <w:rPr>
          <w:rFonts w:hAnsi="宋体"/>
          <w:color w:val="000000"/>
          <w:sz w:val="24"/>
        </w:rPr>
        <w:t>本</w:t>
      </w:r>
      <w:r w:rsidR="00991887">
        <w:rPr>
          <w:rFonts w:hAnsi="宋体" w:hint="eastAsia"/>
          <w:color w:val="000000"/>
          <w:sz w:val="24"/>
        </w:rPr>
        <w:t>规范</w:t>
      </w:r>
      <w:r w:rsidRPr="004A14C8">
        <w:rPr>
          <w:rFonts w:hAnsi="宋体"/>
          <w:color w:val="000000"/>
          <w:sz w:val="24"/>
        </w:rPr>
        <w:t>引用了下列文件：</w:t>
      </w:r>
    </w:p>
    <w:p w:rsidR="00315A8E" w:rsidRDefault="00315A8E" w:rsidP="001A7940">
      <w:pPr>
        <w:spacing w:line="360" w:lineRule="auto"/>
        <w:ind w:firstLineChars="200" w:firstLine="480"/>
        <w:rPr>
          <w:rFonts w:hAnsi="宋体"/>
          <w:color w:val="000000"/>
          <w:sz w:val="24"/>
        </w:rPr>
      </w:pPr>
      <w:r w:rsidRPr="004A14C8">
        <w:rPr>
          <w:color w:val="000000"/>
          <w:sz w:val="24"/>
        </w:rPr>
        <w:t>JJG 229</w:t>
      </w:r>
      <w:r w:rsidRPr="004A14C8">
        <w:rPr>
          <w:sz w:val="24"/>
        </w:rPr>
        <w:t>—</w:t>
      </w:r>
      <w:r w:rsidR="00693925">
        <w:rPr>
          <w:color w:val="000000"/>
          <w:sz w:val="24"/>
        </w:rPr>
        <w:t>2010</w:t>
      </w:r>
      <w:r w:rsidR="00BB13D1">
        <w:rPr>
          <w:rFonts w:hint="eastAsia"/>
          <w:color w:val="000000"/>
          <w:sz w:val="24"/>
        </w:rPr>
        <w:t xml:space="preserve"> </w:t>
      </w:r>
      <w:r w:rsidRPr="004A14C8">
        <w:rPr>
          <w:rFonts w:hAnsi="宋体"/>
          <w:color w:val="000000"/>
          <w:sz w:val="24"/>
        </w:rPr>
        <w:t>工业铂、铜热电阻</w:t>
      </w:r>
    </w:p>
    <w:p w:rsidR="00BB13D1" w:rsidRDefault="00BB13D1" w:rsidP="001A7940">
      <w:pPr>
        <w:spacing w:line="360" w:lineRule="auto"/>
        <w:ind w:firstLineChars="200" w:firstLine="480"/>
        <w:rPr>
          <w:color w:val="000000"/>
          <w:sz w:val="24"/>
        </w:rPr>
      </w:pPr>
      <w:r>
        <w:rPr>
          <w:rFonts w:hAnsi="宋体" w:hint="eastAsia"/>
          <w:color w:val="000000"/>
          <w:sz w:val="24"/>
        </w:rPr>
        <w:t>JJG</w:t>
      </w:r>
      <w:r w:rsidR="00537BE8">
        <w:rPr>
          <w:rFonts w:hAnsi="宋体" w:hint="eastAsia"/>
          <w:color w:val="000000"/>
          <w:sz w:val="24"/>
        </w:rPr>
        <w:t xml:space="preserve"> </w:t>
      </w:r>
      <w:r>
        <w:rPr>
          <w:rFonts w:hAnsi="宋体" w:hint="eastAsia"/>
          <w:color w:val="000000"/>
          <w:sz w:val="24"/>
        </w:rPr>
        <w:t>313</w:t>
      </w:r>
      <w:r w:rsidR="00F63F52">
        <w:rPr>
          <w:rFonts w:hAnsi="宋体" w:hint="eastAsia"/>
          <w:color w:val="000000"/>
          <w:sz w:val="24"/>
        </w:rPr>
        <w:t xml:space="preserve"> </w:t>
      </w:r>
      <w:r>
        <w:rPr>
          <w:rFonts w:hint="eastAsia"/>
          <w:color w:val="000000"/>
          <w:sz w:val="24"/>
        </w:rPr>
        <w:t>测量用电流互感器</w:t>
      </w:r>
    </w:p>
    <w:p w:rsidR="00E62696" w:rsidRPr="009F640D" w:rsidRDefault="00E62696" w:rsidP="00E62696">
      <w:pPr>
        <w:spacing w:line="360" w:lineRule="auto"/>
        <w:ind w:firstLineChars="200" w:firstLine="480"/>
        <w:rPr>
          <w:rFonts w:hAnsi="宋体"/>
          <w:sz w:val="24"/>
        </w:rPr>
      </w:pPr>
      <w:r w:rsidRPr="009F640D">
        <w:rPr>
          <w:rFonts w:hAnsi="宋体" w:hint="eastAsia"/>
          <w:sz w:val="24"/>
        </w:rPr>
        <w:t>JJG 693</w:t>
      </w:r>
      <w:r w:rsidRPr="009F640D">
        <w:rPr>
          <w:sz w:val="24"/>
        </w:rPr>
        <w:t>—</w:t>
      </w:r>
      <w:r w:rsidRPr="009F640D">
        <w:rPr>
          <w:rFonts w:hAnsi="宋体" w:hint="eastAsia"/>
          <w:sz w:val="24"/>
        </w:rPr>
        <w:t xml:space="preserve">2011 </w:t>
      </w:r>
      <w:r w:rsidRPr="009F640D">
        <w:rPr>
          <w:rFonts w:hAnsi="宋体" w:hint="eastAsia"/>
          <w:sz w:val="24"/>
        </w:rPr>
        <w:t>可燃气体检测报警器检定规程</w:t>
      </w:r>
    </w:p>
    <w:p w:rsidR="00BB13D1" w:rsidRPr="009F640D" w:rsidRDefault="00BB13D1" w:rsidP="00BB13D1">
      <w:pPr>
        <w:spacing w:line="360" w:lineRule="auto"/>
        <w:ind w:firstLineChars="200" w:firstLine="480"/>
        <w:rPr>
          <w:sz w:val="24"/>
        </w:rPr>
      </w:pPr>
      <w:r w:rsidRPr="009F640D">
        <w:rPr>
          <w:rFonts w:hAnsi="宋体" w:hint="eastAsia"/>
          <w:sz w:val="24"/>
        </w:rPr>
        <w:t>JJG</w:t>
      </w:r>
      <w:r w:rsidR="00537BE8" w:rsidRPr="009F640D">
        <w:rPr>
          <w:rFonts w:hAnsi="宋体" w:hint="eastAsia"/>
          <w:sz w:val="24"/>
        </w:rPr>
        <w:t xml:space="preserve"> </w:t>
      </w:r>
      <w:r w:rsidRPr="009F640D">
        <w:rPr>
          <w:rFonts w:hAnsi="宋体" w:hint="eastAsia"/>
          <w:sz w:val="24"/>
        </w:rPr>
        <w:t>780</w:t>
      </w:r>
      <w:r w:rsidRPr="009F640D">
        <w:rPr>
          <w:sz w:val="24"/>
        </w:rPr>
        <w:t>—</w:t>
      </w:r>
      <w:r w:rsidRPr="009F640D">
        <w:rPr>
          <w:rFonts w:hint="eastAsia"/>
          <w:sz w:val="24"/>
        </w:rPr>
        <w:t>1992</w:t>
      </w:r>
      <w:r w:rsidRPr="009F640D">
        <w:rPr>
          <w:rFonts w:hint="eastAsia"/>
          <w:sz w:val="24"/>
        </w:rPr>
        <w:t>交流数字功率表</w:t>
      </w:r>
    </w:p>
    <w:p w:rsidR="008D5C7F" w:rsidRPr="009F640D" w:rsidRDefault="008D5C7F" w:rsidP="008D5C7F">
      <w:pPr>
        <w:spacing w:line="360" w:lineRule="auto"/>
        <w:ind w:firstLineChars="200" w:firstLine="480"/>
        <w:rPr>
          <w:rFonts w:hAnsi="宋体"/>
          <w:sz w:val="24"/>
        </w:rPr>
      </w:pPr>
      <w:r w:rsidRPr="009F640D">
        <w:rPr>
          <w:sz w:val="24"/>
        </w:rPr>
        <w:t>JJG 882—2004</w:t>
      </w:r>
      <w:r w:rsidRPr="009F640D">
        <w:rPr>
          <w:rFonts w:hAnsi="宋体"/>
          <w:sz w:val="24"/>
        </w:rPr>
        <w:t>压力变送器检定规程</w:t>
      </w:r>
    </w:p>
    <w:p w:rsidR="00E87FDA" w:rsidRPr="009F640D" w:rsidRDefault="00F63F52" w:rsidP="00E87FDA">
      <w:pPr>
        <w:spacing w:line="360" w:lineRule="auto"/>
        <w:ind w:firstLineChars="200" w:firstLine="480"/>
        <w:rPr>
          <w:sz w:val="24"/>
        </w:rPr>
      </w:pPr>
      <w:r w:rsidRPr="009F640D">
        <w:rPr>
          <w:rFonts w:hint="eastAsia"/>
          <w:sz w:val="24"/>
        </w:rPr>
        <w:t>JJG 1033</w:t>
      </w:r>
      <w:r w:rsidR="00E87FDA" w:rsidRPr="009F640D">
        <w:rPr>
          <w:rFonts w:hint="eastAsia"/>
          <w:sz w:val="24"/>
        </w:rPr>
        <w:t>电磁流量计检定规程</w:t>
      </w:r>
    </w:p>
    <w:p w:rsidR="001A7940" w:rsidRPr="009F640D" w:rsidRDefault="001A7940" w:rsidP="001A7940">
      <w:pPr>
        <w:spacing w:line="360" w:lineRule="auto"/>
        <w:ind w:firstLineChars="200" w:firstLine="480"/>
        <w:rPr>
          <w:sz w:val="24"/>
        </w:rPr>
      </w:pPr>
      <w:r w:rsidRPr="009F640D">
        <w:rPr>
          <w:sz w:val="24"/>
        </w:rPr>
        <w:t>JJF 1001—2011</w:t>
      </w:r>
      <w:r w:rsidRPr="009F640D">
        <w:rPr>
          <w:rFonts w:hAnsi="宋体"/>
          <w:sz w:val="24"/>
        </w:rPr>
        <w:t>通用计量术语及定义</w:t>
      </w:r>
    </w:p>
    <w:p w:rsidR="001A7940" w:rsidRPr="009F640D" w:rsidRDefault="001A7940" w:rsidP="001A7940">
      <w:pPr>
        <w:spacing w:line="360" w:lineRule="auto"/>
        <w:ind w:firstLineChars="200" w:firstLine="480"/>
        <w:rPr>
          <w:sz w:val="24"/>
        </w:rPr>
      </w:pPr>
      <w:r w:rsidRPr="009F640D">
        <w:rPr>
          <w:sz w:val="24"/>
        </w:rPr>
        <w:t>JJF 1059</w:t>
      </w:r>
      <w:r w:rsidRPr="009F640D">
        <w:rPr>
          <w:rFonts w:hint="eastAsia"/>
          <w:sz w:val="24"/>
        </w:rPr>
        <w:t>.1</w:t>
      </w:r>
      <w:r w:rsidRPr="009F640D">
        <w:rPr>
          <w:sz w:val="24"/>
        </w:rPr>
        <w:t>—</w:t>
      </w:r>
      <w:r w:rsidRPr="009F640D">
        <w:rPr>
          <w:rFonts w:hint="eastAsia"/>
          <w:sz w:val="24"/>
        </w:rPr>
        <w:t>2012</w:t>
      </w:r>
      <w:r w:rsidRPr="009F640D">
        <w:rPr>
          <w:rFonts w:hAnsi="宋体"/>
          <w:sz w:val="24"/>
        </w:rPr>
        <w:t>测量不确定度评定与表示</w:t>
      </w:r>
    </w:p>
    <w:p w:rsidR="001A7940" w:rsidRPr="009F640D" w:rsidRDefault="001A7940" w:rsidP="001A7940">
      <w:pPr>
        <w:spacing w:line="360" w:lineRule="auto"/>
        <w:ind w:firstLineChars="200" w:firstLine="480"/>
        <w:rPr>
          <w:rFonts w:hAnsi="宋体"/>
          <w:sz w:val="24"/>
        </w:rPr>
      </w:pPr>
      <w:r w:rsidRPr="009F640D">
        <w:rPr>
          <w:sz w:val="24"/>
        </w:rPr>
        <w:t>JJF 1071—2010</w:t>
      </w:r>
      <w:r w:rsidRPr="009F640D">
        <w:rPr>
          <w:rFonts w:hAnsi="宋体"/>
          <w:sz w:val="24"/>
        </w:rPr>
        <w:t>国家计量校准规范编写规则</w:t>
      </w:r>
    </w:p>
    <w:p w:rsidR="00BB13D1" w:rsidRPr="009F640D" w:rsidRDefault="00BB13D1" w:rsidP="00BB13D1">
      <w:pPr>
        <w:spacing w:line="360" w:lineRule="auto"/>
        <w:ind w:firstLineChars="200" w:firstLine="480"/>
        <w:rPr>
          <w:sz w:val="24"/>
        </w:rPr>
      </w:pPr>
      <w:r w:rsidRPr="009F640D">
        <w:rPr>
          <w:rFonts w:hint="eastAsia"/>
          <w:sz w:val="24"/>
        </w:rPr>
        <w:t>JJF 1076</w:t>
      </w:r>
      <w:r w:rsidRPr="009F640D">
        <w:rPr>
          <w:sz w:val="24"/>
        </w:rPr>
        <w:t>—</w:t>
      </w:r>
      <w:r w:rsidRPr="009F640D">
        <w:rPr>
          <w:rFonts w:hint="eastAsia"/>
          <w:sz w:val="24"/>
        </w:rPr>
        <w:t>2001</w:t>
      </w:r>
      <w:r w:rsidRPr="009F640D">
        <w:rPr>
          <w:rFonts w:hint="eastAsia"/>
          <w:sz w:val="24"/>
        </w:rPr>
        <w:t>湿度传感器校准规范</w:t>
      </w:r>
    </w:p>
    <w:p w:rsidR="00E87FDA" w:rsidRPr="009F640D" w:rsidRDefault="00E87FDA" w:rsidP="00E87FDA">
      <w:pPr>
        <w:spacing w:line="360" w:lineRule="auto"/>
        <w:ind w:firstLineChars="200" w:firstLine="480"/>
        <w:rPr>
          <w:rFonts w:hAnsiTheme="minorEastAsia"/>
          <w:sz w:val="24"/>
        </w:rPr>
      </w:pPr>
      <w:r w:rsidRPr="009F640D">
        <w:rPr>
          <w:sz w:val="24"/>
        </w:rPr>
        <w:t>JJF 1262</w:t>
      </w:r>
      <w:r w:rsidR="0066538A" w:rsidRPr="009F640D">
        <w:rPr>
          <w:sz w:val="24"/>
        </w:rPr>
        <w:t>—</w:t>
      </w:r>
      <w:r w:rsidRPr="009F640D">
        <w:rPr>
          <w:sz w:val="24"/>
        </w:rPr>
        <w:t xml:space="preserve">2010 </w:t>
      </w:r>
      <w:r w:rsidRPr="009F640D">
        <w:rPr>
          <w:rFonts w:hAnsiTheme="minorEastAsia"/>
          <w:sz w:val="24"/>
        </w:rPr>
        <w:t>铠装热电偶校准规范</w:t>
      </w:r>
    </w:p>
    <w:p w:rsidR="005F3F02" w:rsidRPr="009F640D" w:rsidRDefault="005F3F02" w:rsidP="00E87FDA">
      <w:pPr>
        <w:spacing w:line="360" w:lineRule="auto"/>
        <w:ind w:firstLineChars="200" w:firstLine="480"/>
        <w:rPr>
          <w:sz w:val="24"/>
        </w:rPr>
      </w:pPr>
      <w:r w:rsidRPr="009F640D">
        <w:rPr>
          <w:rFonts w:hAnsiTheme="minorEastAsia" w:hint="eastAsia"/>
          <w:sz w:val="24"/>
        </w:rPr>
        <w:t>JJF 1491</w:t>
      </w:r>
      <w:r w:rsidR="0066538A" w:rsidRPr="009F640D">
        <w:rPr>
          <w:sz w:val="24"/>
        </w:rPr>
        <w:t>—</w:t>
      </w:r>
      <w:r w:rsidRPr="009F640D">
        <w:rPr>
          <w:rFonts w:hAnsiTheme="minorEastAsia" w:hint="eastAsia"/>
          <w:sz w:val="24"/>
        </w:rPr>
        <w:t xml:space="preserve">2014 </w:t>
      </w:r>
      <w:r w:rsidRPr="009F640D">
        <w:rPr>
          <w:rFonts w:hAnsiTheme="minorEastAsia" w:hint="eastAsia"/>
          <w:sz w:val="24"/>
        </w:rPr>
        <w:t>数字式交流电参数测量仪校准规范</w:t>
      </w:r>
    </w:p>
    <w:p w:rsidR="001A7940" w:rsidRDefault="001A7940" w:rsidP="001A7940">
      <w:pPr>
        <w:spacing w:line="360" w:lineRule="auto"/>
        <w:ind w:firstLineChars="200" w:firstLine="480"/>
        <w:rPr>
          <w:color w:val="000000"/>
          <w:sz w:val="24"/>
        </w:rPr>
      </w:pPr>
      <w:r>
        <w:rPr>
          <w:rFonts w:hAnsi="宋体" w:hint="eastAsia"/>
          <w:color w:val="000000"/>
          <w:sz w:val="24"/>
        </w:rPr>
        <w:t>JJF 1599</w:t>
      </w:r>
      <w:r w:rsidRPr="004A14C8">
        <w:rPr>
          <w:sz w:val="24"/>
        </w:rPr>
        <w:t>—</w:t>
      </w:r>
      <w:r w:rsidRPr="004A14C8">
        <w:rPr>
          <w:color w:val="000000"/>
          <w:sz w:val="24"/>
        </w:rPr>
        <w:t>201</w:t>
      </w:r>
      <w:r>
        <w:rPr>
          <w:rFonts w:hint="eastAsia"/>
          <w:color w:val="000000"/>
          <w:sz w:val="24"/>
        </w:rPr>
        <w:t>6</w:t>
      </w:r>
      <w:r>
        <w:rPr>
          <w:rFonts w:hint="eastAsia"/>
          <w:color w:val="000000"/>
          <w:sz w:val="24"/>
        </w:rPr>
        <w:t>标准房间空调器制冷量校准规范</w:t>
      </w:r>
    </w:p>
    <w:p w:rsidR="00BB13D1" w:rsidRPr="00BB13D1" w:rsidRDefault="00BB13D1" w:rsidP="00BB13D1">
      <w:pPr>
        <w:spacing w:line="360" w:lineRule="auto"/>
        <w:ind w:firstLineChars="200" w:firstLine="480"/>
        <w:rPr>
          <w:rFonts w:hAnsi="宋体"/>
          <w:sz w:val="24"/>
        </w:rPr>
      </w:pPr>
      <w:r w:rsidRPr="004A14C8">
        <w:rPr>
          <w:bCs/>
          <w:sz w:val="24"/>
        </w:rPr>
        <w:t>GB/T 7725</w:t>
      </w:r>
      <w:r w:rsidRPr="004A14C8">
        <w:rPr>
          <w:rFonts w:hAnsi="宋体"/>
          <w:sz w:val="24"/>
        </w:rPr>
        <w:t>房间空气调节器</w:t>
      </w:r>
    </w:p>
    <w:p w:rsidR="00BB13D1" w:rsidRDefault="00BB13D1" w:rsidP="00D20016">
      <w:pPr>
        <w:spacing w:line="360" w:lineRule="auto"/>
        <w:ind w:firstLineChars="200" w:firstLine="480"/>
        <w:rPr>
          <w:color w:val="000000"/>
          <w:sz w:val="24"/>
        </w:rPr>
      </w:pPr>
      <w:r>
        <w:rPr>
          <w:rFonts w:hAnsi="宋体"/>
          <w:color w:val="000000"/>
          <w:sz w:val="24"/>
        </w:rPr>
        <w:t>GB</w:t>
      </w:r>
      <w:r>
        <w:rPr>
          <w:rFonts w:hAnsi="宋体" w:hint="eastAsia"/>
          <w:color w:val="000000"/>
          <w:sz w:val="24"/>
        </w:rPr>
        <w:t>/T 29823</w:t>
      </w:r>
      <w:r w:rsidRPr="004A14C8">
        <w:rPr>
          <w:sz w:val="24"/>
        </w:rPr>
        <w:t>—</w:t>
      </w:r>
      <w:r w:rsidRPr="004A14C8">
        <w:rPr>
          <w:color w:val="000000"/>
          <w:sz w:val="24"/>
        </w:rPr>
        <w:t>20</w:t>
      </w:r>
      <w:r>
        <w:rPr>
          <w:rFonts w:hint="eastAsia"/>
          <w:color w:val="000000"/>
          <w:sz w:val="24"/>
        </w:rPr>
        <w:t>13</w:t>
      </w:r>
      <w:r>
        <w:rPr>
          <w:rFonts w:hint="eastAsia"/>
          <w:color w:val="000000"/>
          <w:sz w:val="24"/>
        </w:rPr>
        <w:t>试验用空气焓值法试验装置检验方法</w:t>
      </w:r>
    </w:p>
    <w:p w:rsidR="00501822" w:rsidRPr="009F640D" w:rsidRDefault="00501822" w:rsidP="00D20016">
      <w:pPr>
        <w:spacing w:line="360" w:lineRule="auto"/>
        <w:ind w:firstLineChars="200" w:firstLine="480"/>
        <w:rPr>
          <w:bCs/>
          <w:kern w:val="0"/>
          <w:sz w:val="24"/>
        </w:rPr>
      </w:pPr>
      <w:r w:rsidRPr="009F640D">
        <w:rPr>
          <w:rFonts w:hint="eastAsia"/>
          <w:sz w:val="24"/>
        </w:rPr>
        <w:lastRenderedPageBreak/>
        <w:t>ISO 5151:2017 Non-ducted air conditioners and</w:t>
      </w:r>
      <w:r w:rsidRPr="009F640D">
        <w:rPr>
          <w:sz w:val="24"/>
        </w:rPr>
        <w:t xml:space="preserve"> heat pumps </w:t>
      </w:r>
      <w:r w:rsidRPr="009F640D">
        <w:rPr>
          <w:bCs/>
          <w:kern w:val="0"/>
          <w:sz w:val="24"/>
        </w:rPr>
        <w:t>—</w:t>
      </w:r>
      <w:r w:rsidRPr="009F640D">
        <w:rPr>
          <w:rFonts w:hint="eastAsia"/>
          <w:bCs/>
          <w:kern w:val="0"/>
          <w:sz w:val="24"/>
        </w:rPr>
        <w:t xml:space="preserve"> Testing and rating for performance</w:t>
      </w:r>
    </w:p>
    <w:p w:rsidR="00A9474E" w:rsidRPr="009F640D" w:rsidRDefault="00A9474E" w:rsidP="00D20016">
      <w:pPr>
        <w:spacing w:line="360" w:lineRule="auto"/>
        <w:ind w:firstLineChars="200" w:firstLine="480"/>
        <w:rPr>
          <w:sz w:val="24"/>
        </w:rPr>
      </w:pPr>
      <w:r w:rsidRPr="009F640D">
        <w:rPr>
          <w:rFonts w:hint="eastAsia"/>
          <w:sz w:val="24"/>
        </w:rPr>
        <w:t xml:space="preserve">ISO 5801:2017 </w:t>
      </w:r>
      <w:r w:rsidR="00B443AA" w:rsidRPr="009F640D">
        <w:rPr>
          <w:sz w:val="24"/>
        </w:rPr>
        <w:t>Fans — Performance testing using standardized airways</w:t>
      </w:r>
    </w:p>
    <w:p w:rsidR="009D469C" w:rsidRPr="009F640D" w:rsidRDefault="009D469C" w:rsidP="00D20016">
      <w:pPr>
        <w:spacing w:line="360" w:lineRule="auto"/>
        <w:ind w:firstLineChars="200" w:firstLine="480"/>
        <w:rPr>
          <w:szCs w:val="21"/>
        </w:rPr>
      </w:pPr>
      <w:r w:rsidRPr="009F640D">
        <w:rPr>
          <w:rFonts w:hAnsi="宋体"/>
          <w:sz w:val="24"/>
        </w:rPr>
        <w:t>凡是注日期的引用文件，仅注日期的版本适用于本规范；凡是不注日期的引用文件，其最新版本（包括所有修改单）适用于本规范。</w:t>
      </w:r>
    </w:p>
    <w:p w:rsidR="009D469C" w:rsidRPr="004A14C8" w:rsidRDefault="009D469C" w:rsidP="009D469C">
      <w:pPr>
        <w:pStyle w:val="2"/>
        <w:rPr>
          <w:rFonts w:ascii="Times New Roman" w:hAnsi="Times New Roman"/>
          <w:bCs w:val="0"/>
          <w:sz w:val="24"/>
          <w:szCs w:val="21"/>
        </w:rPr>
      </w:pPr>
      <w:bookmarkStart w:id="7" w:name="_Toc242007792"/>
      <w:bookmarkStart w:id="8" w:name="_Toc276545287"/>
      <w:bookmarkStart w:id="9" w:name="_Toc532308710"/>
      <w:r w:rsidRPr="004A14C8">
        <w:rPr>
          <w:rFonts w:ascii="Times New Roman" w:hAnsi="Times New Roman"/>
          <w:bCs w:val="0"/>
          <w:sz w:val="24"/>
        </w:rPr>
        <w:t xml:space="preserve">3  </w:t>
      </w:r>
      <w:r w:rsidRPr="004A14C8">
        <w:rPr>
          <w:rFonts w:ascii="Times New Roman" w:hAnsi="Times New Roman"/>
          <w:bCs w:val="0"/>
          <w:sz w:val="24"/>
        </w:rPr>
        <w:t>术语和</w:t>
      </w:r>
      <w:bookmarkEnd w:id="7"/>
      <w:bookmarkEnd w:id="8"/>
      <w:r w:rsidRPr="004A14C8">
        <w:rPr>
          <w:rFonts w:ascii="Times New Roman" w:hAnsi="Times New Roman"/>
          <w:bCs w:val="0"/>
          <w:sz w:val="24"/>
        </w:rPr>
        <w:t>计量单位</w:t>
      </w:r>
      <w:bookmarkEnd w:id="9"/>
    </w:p>
    <w:p w:rsidR="009D469C" w:rsidRPr="004A14C8" w:rsidRDefault="006B3A43" w:rsidP="00D20016">
      <w:pPr>
        <w:pStyle w:val="Char1"/>
        <w:spacing w:line="360" w:lineRule="auto"/>
        <w:ind w:firstLine="480"/>
        <w:rPr>
          <w:rFonts w:ascii="Times New Roman"/>
          <w:noProof w:val="0"/>
          <w:kern w:val="2"/>
          <w:sz w:val="24"/>
          <w:szCs w:val="24"/>
        </w:rPr>
      </w:pPr>
      <w:r>
        <w:rPr>
          <w:rFonts w:ascii="Times New Roman" w:hint="eastAsia"/>
          <w:noProof w:val="0"/>
          <w:kern w:val="2"/>
          <w:sz w:val="24"/>
          <w:szCs w:val="24"/>
        </w:rPr>
        <w:t>下列</w:t>
      </w:r>
      <w:r w:rsidR="009D469C" w:rsidRPr="004A14C8">
        <w:rPr>
          <w:rFonts w:ascii="Times New Roman"/>
          <w:noProof w:val="0"/>
          <w:kern w:val="2"/>
          <w:sz w:val="24"/>
          <w:szCs w:val="24"/>
        </w:rPr>
        <w:t>术语和计量单位适用于本规范。</w:t>
      </w:r>
    </w:p>
    <w:p w:rsidR="006E1720" w:rsidRPr="004A14C8" w:rsidRDefault="006E1720" w:rsidP="00D20016">
      <w:pPr>
        <w:spacing w:line="360" w:lineRule="auto"/>
        <w:rPr>
          <w:sz w:val="24"/>
        </w:rPr>
      </w:pPr>
      <w:r w:rsidRPr="004A14C8">
        <w:rPr>
          <w:bCs/>
          <w:color w:val="000000"/>
          <w:sz w:val="24"/>
        </w:rPr>
        <w:t>3.</w:t>
      </w:r>
      <w:r>
        <w:rPr>
          <w:rFonts w:hint="eastAsia"/>
          <w:sz w:val="24"/>
        </w:rPr>
        <w:t>1</w:t>
      </w:r>
      <w:r w:rsidRPr="004A14C8">
        <w:rPr>
          <w:sz w:val="24"/>
        </w:rPr>
        <w:t xml:space="preserve">  </w:t>
      </w:r>
      <w:r w:rsidRPr="004A14C8">
        <w:rPr>
          <w:sz w:val="24"/>
        </w:rPr>
        <w:t>空气焓值法</w:t>
      </w:r>
      <w:r>
        <w:rPr>
          <w:rFonts w:hint="eastAsia"/>
          <w:sz w:val="24"/>
        </w:rPr>
        <w:t xml:space="preserve"> </w:t>
      </w:r>
      <w:r w:rsidRPr="004A14C8">
        <w:rPr>
          <w:sz w:val="24"/>
        </w:rPr>
        <w:t>air-enthalpy test method</w:t>
      </w:r>
    </w:p>
    <w:p w:rsidR="006E1720" w:rsidRDefault="006E1720" w:rsidP="00D20016">
      <w:pPr>
        <w:spacing w:line="360" w:lineRule="auto"/>
        <w:ind w:firstLineChars="200" w:firstLine="480"/>
        <w:rPr>
          <w:sz w:val="24"/>
        </w:rPr>
      </w:pPr>
      <w:r w:rsidRPr="004A14C8">
        <w:rPr>
          <w:sz w:val="24"/>
        </w:rPr>
        <w:t>一种测定空调器制冷、制热能力的测量方法，它对空调器的送风参数、回风参数以及循环风量进行测量，用测出的风量与送风、回风焓差的乘积确定空调器的能力。</w:t>
      </w:r>
    </w:p>
    <w:p w:rsidR="004A1012" w:rsidRDefault="004A1012" w:rsidP="00D20016">
      <w:pPr>
        <w:pStyle w:val="Char1"/>
        <w:spacing w:line="360" w:lineRule="auto"/>
        <w:ind w:firstLineChars="0" w:firstLine="0"/>
        <w:rPr>
          <w:rFonts w:ascii="Times New Roman"/>
          <w:noProof w:val="0"/>
          <w:kern w:val="2"/>
          <w:sz w:val="24"/>
          <w:szCs w:val="24"/>
        </w:rPr>
      </w:pPr>
      <w:r w:rsidRPr="004A14C8">
        <w:rPr>
          <w:rFonts w:ascii="Times New Roman"/>
          <w:noProof w:val="0"/>
          <w:kern w:val="2"/>
          <w:sz w:val="24"/>
          <w:szCs w:val="24"/>
        </w:rPr>
        <w:t>3.</w:t>
      </w:r>
      <w:r w:rsidR="006E1720">
        <w:rPr>
          <w:rFonts w:ascii="Times New Roman" w:hint="eastAsia"/>
          <w:noProof w:val="0"/>
          <w:kern w:val="2"/>
          <w:sz w:val="24"/>
          <w:szCs w:val="24"/>
        </w:rPr>
        <w:t>2</w:t>
      </w:r>
      <w:r w:rsidRPr="004A14C8">
        <w:rPr>
          <w:rFonts w:ascii="Times New Roman"/>
          <w:noProof w:val="0"/>
          <w:kern w:val="2"/>
          <w:sz w:val="24"/>
          <w:szCs w:val="24"/>
        </w:rPr>
        <w:t xml:space="preserve">  </w:t>
      </w:r>
      <w:r w:rsidR="006E1720">
        <w:rPr>
          <w:rFonts w:ascii="Times New Roman" w:hint="eastAsia"/>
          <w:noProof w:val="0"/>
          <w:kern w:val="2"/>
          <w:sz w:val="24"/>
          <w:szCs w:val="24"/>
        </w:rPr>
        <w:t>温度测量系统</w:t>
      </w:r>
      <w:r w:rsidRPr="004A14C8">
        <w:rPr>
          <w:rFonts w:ascii="Times New Roman"/>
          <w:noProof w:val="0"/>
          <w:kern w:val="2"/>
          <w:sz w:val="24"/>
          <w:szCs w:val="24"/>
        </w:rPr>
        <w:t xml:space="preserve"> </w:t>
      </w:r>
      <w:r w:rsidR="00F35EE5">
        <w:rPr>
          <w:rFonts w:ascii="Times New Roman"/>
          <w:noProof w:val="0"/>
          <w:kern w:val="2"/>
          <w:sz w:val="24"/>
          <w:szCs w:val="24"/>
        </w:rPr>
        <w:t>measuring</w:t>
      </w:r>
      <w:r w:rsidR="006E1720" w:rsidRPr="006E1720">
        <w:rPr>
          <w:rFonts w:ascii="Times New Roman"/>
          <w:noProof w:val="0"/>
          <w:kern w:val="2"/>
          <w:sz w:val="24"/>
          <w:szCs w:val="24"/>
        </w:rPr>
        <w:t xml:space="preserve"> system of temperature</w:t>
      </w:r>
    </w:p>
    <w:p w:rsidR="004E77BE" w:rsidRDefault="00E87D6E" w:rsidP="00D20016">
      <w:pPr>
        <w:pStyle w:val="Char1"/>
        <w:spacing w:line="360" w:lineRule="auto"/>
        <w:ind w:firstLine="480"/>
        <w:rPr>
          <w:rFonts w:ascii="Times New Roman"/>
          <w:noProof w:val="0"/>
          <w:kern w:val="2"/>
          <w:sz w:val="24"/>
          <w:szCs w:val="24"/>
        </w:rPr>
      </w:pPr>
      <w:r w:rsidRPr="00E87D6E">
        <w:rPr>
          <w:rFonts w:ascii="Times New Roman" w:hint="eastAsia"/>
          <w:noProof w:val="0"/>
          <w:kern w:val="2"/>
          <w:sz w:val="24"/>
          <w:szCs w:val="24"/>
        </w:rPr>
        <w:t>温度测量系统是由温度传感器、信号变换器、数据采集单元、数据显示</w:t>
      </w:r>
      <w:r w:rsidR="00B022EC">
        <w:rPr>
          <w:rFonts w:ascii="Times New Roman" w:hint="eastAsia"/>
          <w:noProof w:val="0"/>
          <w:kern w:val="2"/>
          <w:sz w:val="24"/>
          <w:szCs w:val="24"/>
        </w:rPr>
        <w:t>单元</w:t>
      </w:r>
      <w:r w:rsidRPr="00E87D6E">
        <w:rPr>
          <w:rFonts w:ascii="Times New Roman" w:hint="eastAsia"/>
          <w:noProof w:val="0"/>
          <w:kern w:val="2"/>
          <w:sz w:val="24"/>
          <w:szCs w:val="24"/>
        </w:rPr>
        <w:t>等组成，具有温度测量</w:t>
      </w:r>
      <w:r w:rsidR="00B022EC">
        <w:rPr>
          <w:rFonts w:ascii="Times New Roman" w:hint="eastAsia"/>
          <w:noProof w:val="0"/>
          <w:kern w:val="2"/>
          <w:sz w:val="24"/>
          <w:szCs w:val="24"/>
        </w:rPr>
        <w:t>、显示、存储等</w:t>
      </w:r>
      <w:r w:rsidRPr="00E87D6E">
        <w:rPr>
          <w:rFonts w:ascii="Times New Roman" w:hint="eastAsia"/>
          <w:noProof w:val="0"/>
          <w:kern w:val="2"/>
          <w:sz w:val="24"/>
          <w:szCs w:val="24"/>
        </w:rPr>
        <w:t>功能的系统</w:t>
      </w:r>
      <w:r w:rsidR="00F6311C" w:rsidRPr="00F6311C">
        <w:rPr>
          <w:rFonts w:ascii="Times New Roman" w:hint="eastAsia"/>
          <w:sz w:val="24"/>
        </w:rPr>
        <w:t>。</w:t>
      </w:r>
    </w:p>
    <w:p w:rsidR="00AB2460" w:rsidRPr="0082523C" w:rsidRDefault="00AB2460" w:rsidP="00D20016">
      <w:pPr>
        <w:pStyle w:val="Char1"/>
        <w:spacing w:line="360" w:lineRule="auto"/>
        <w:ind w:firstLineChars="0" w:firstLine="0"/>
        <w:rPr>
          <w:rFonts w:ascii="Times New Roman"/>
          <w:noProof w:val="0"/>
          <w:kern w:val="2"/>
          <w:sz w:val="24"/>
          <w:szCs w:val="24"/>
        </w:rPr>
      </w:pPr>
      <w:r w:rsidRPr="0082523C">
        <w:rPr>
          <w:rFonts w:ascii="Times New Roman"/>
          <w:noProof w:val="0"/>
          <w:kern w:val="2"/>
          <w:sz w:val="24"/>
          <w:szCs w:val="24"/>
        </w:rPr>
        <w:t>3.</w:t>
      </w:r>
      <w:r w:rsidR="006E1720">
        <w:rPr>
          <w:rFonts w:ascii="Times New Roman" w:hint="eastAsia"/>
          <w:noProof w:val="0"/>
          <w:kern w:val="2"/>
          <w:sz w:val="24"/>
          <w:szCs w:val="24"/>
        </w:rPr>
        <w:t>3</w:t>
      </w:r>
      <w:r w:rsidRPr="0082523C">
        <w:rPr>
          <w:rFonts w:ascii="Times New Roman"/>
          <w:noProof w:val="0"/>
          <w:kern w:val="2"/>
          <w:sz w:val="24"/>
          <w:szCs w:val="24"/>
        </w:rPr>
        <w:t xml:space="preserve">  </w:t>
      </w:r>
      <w:r w:rsidR="006E1720">
        <w:rPr>
          <w:rFonts w:ascii="Times New Roman" w:hint="eastAsia"/>
          <w:noProof w:val="0"/>
          <w:kern w:val="2"/>
          <w:sz w:val="24"/>
          <w:szCs w:val="24"/>
        </w:rPr>
        <w:t>压力测量系统</w:t>
      </w:r>
      <w:r w:rsidRPr="0082523C">
        <w:rPr>
          <w:rFonts w:ascii="Times New Roman"/>
          <w:noProof w:val="0"/>
          <w:kern w:val="2"/>
          <w:sz w:val="24"/>
          <w:szCs w:val="24"/>
        </w:rPr>
        <w:t xml:space="preserve"> </w:t>
      </w:r>
      <w:r w:rsidR="00F35EE5">
        <w:rPr>
          <w:rFonts w:ascii="Times New Roman"/>
          <w:noProof w:val="0"/>
          <w:kern w:val="2"/>
          <w:sz w:val="24"/>
          <w:szCs w:val="24"/>
        </w:rPr>
        <w:t>measuring</w:t>
      </w:r>
      <w:r w:rsidR="00F35EE5" w:rsidRPr="006E1720">
        <w:rPr>
          <w:rFonts w:ascii="Times New Roman"/>
          <w:noProof w:val="0"/>
          <w:kern w:val="2"/>
          <w:sz w:val="24"/>
          <w:szCs w:val="24"/>
        </w:rPr>
        <w:t xml:space="preserve"> system</w:t>
      </w:r>
      <w:r w:rsidR="006E1720" w:rsidRPr="0039481D">
        <w:rPr>
          <w:rFonts w:ascii="Times New Roman"/>
          <w:sz w:val="24"/>
          <w:szCs w:val="24"/>
        </w:rPr>
        <w:t xml:space="preserve"> of pressure</w:t>
      </w:r>
    </w:p>
    <w:p w:rsidR="004E77BE" w:rsidRDefault="00E87D6E" w:rsidP="00D20016">
      <w:pPr>
        <w:pStyle w:val="Char1"/>
        <w:spacing w:line="360" w:lineRule="auto"/>
        <w:ind w:firstLine="480"/>
        <w:rPr>
          <w:rFonts w:ascii="Times New Roman"/>
          <w:sz w:val="24"/>
        </w:rPr>
      </w:pPr>
      <w:r>
        <w:rPr>
          <w:rFonts w:asciiTheme="minorEastAsia" w:eastAsiaTheme="minorEastAsia" w:hAnsiTheme="minorEastAsia" w:hint="eastAsia"/>
          <w:sz w:val="24"/>
        </w:rPr>
        <w:t>压力测量系统是由</w:t>
      </w:r>
      <w:r w:rsidRPr="00CC4C69">
        <w:rPr>
          <w:rFonts w:asciiTheme="minorEastAsia" w:eastAsiaTheme="minorEastAsia" w:hAnsiTheme="minorEastAsia" w:hint="eastAsia"/>
          <w:sz w:val="24"/>
        </w:rPr>
        <w:t>压力变送器、</w:t>
      </w:r>
      <w:r w:rsidR="00B022EC">
        <w:rPr>
          <w:rFonts w:asciiTheme="minorEastAsia" w:eastAsiaTheme="minorEastAsia" w:hAnsiTheme="minorEastAsia" w:hint="eastAsia"/>
          <w:sz w:val="24"/>
        </w:rPr>
        <w:t>数字指示调节仪、</w:t>
      </w:r>
      <w:r w:rsidRPr="00CC4C69">
        <w:rPr>
          <w:rFonts w:asciiTheme="minorEastAsia" w:eastAsiaTheme="minorEastAsia" w:hAnsiTheme="minorEastAsia" w:hint="eastAsia"/>
          <w:sz w:val="24"/>
        </w:rPr>
        <w:t>数据采集单元、数据显示</w:t>
      </w:r>
      <w:r w:rsidR="00B022EC">
        <w:rPr>
          <w:rFonts w:asciiTheme="minorEastAsia" w:eastAsiaTheme="minorEastAsia" w:hAnsiTheme="minorEastAsia" w:hint="eastAsia"/>
          <w:sz w:val="24"/>
        </w:rPr>
        <w:t>单元</w:t>
      </w:r>
      <w:r w:rsidRPr="00CC4C69">
        <w:rPr>
          <w:rFonts w:asciiTheme="minorEastAsia" w:eastAsiaTheme="minorEastAsia" w:hAnsiTheme="minorEastAsia" w:hint="eastAsia"/>
          <w:sz w:val="24"/>
        </w:rPr>
        <w:t>等组成，具有压力测量</w:t>
      </w:r>
      <w:r w:rsidR="00B022EC">
        <w:rPr>
          <w:rFonts w:asciiTheme="minorEastAsia" w:eastAsiaTheme="minorEastAsia" w:hAnsiTheme="minorEastAsia" w:hint="eastAsia"/>
          <w:sz w:val="24"/>
        </w:rPr>
        <w:t>、显示、存储等</w:t>
      </w:r>
      <w:r w:rsidRPr="00CC4C69">
        <w:rPr>
          <w:rFonts w:asciiTheme="minorEastAsia" w:eastAsiaTheme="minorEastAsia" w:hAnsiTheme="minorEastAsia" w:hint="eastAsia"/>
          <w:sz w:val="24"/>
        </w:rPr>
        <w:t>功能的系统</w:t>
      </w:r>
      <w:r w:rsidR="00F6311C" w:rsidRPr="00F6311C">
        <w:rPr>
          <w:rFonts w:ascii="Times New Roman" w:hint="eastAsia"/>
          <w:sz w:val="24"/>
        </w:rPr>
        <w:t>。</w:t>
      </w:r>
    </w:p>
    <w:p w:rsidR="008E4F96" w:rsidRPr="00CB4034" w:rsidRDefault="008E4F96" w:rsidP="00D20016">
      <w:pPr>
        <w:pStyle w:val="Char1"/>
        <w:spacing w:line="360" w:lineRule="auto"/>
        <w:ind w:firstLineChars="0" w:firstLine="0"/>
        <w:rPr>
          <w:rFonts w:ascii="Times New Roman"/>
          <w:noProof w:val="0"/>
          <w:kern w:val="2"/>
          <w:sz w:val="24"/>
          <w:szCs w:val="24"/>
        </w:rPr>
      </w:pPr>
      <w:r w:rsidRPr="00CB4034">
        <w:rPr>
          <w:rFonts w:ascii="Times New Roman"/>
          <w:noProof w:val="0"/>
          <w:kern w:val="2"/>
          <w:sz w:val="24"/>
          <w:szCs w:val="24"/>
        </w:rPr>
        <w:t>3.</w:t>
      </w:r>
      <w:r w:rsidR="00693925">
        <w:rPr>
          <w:rFonts w:ascii="Times New Roman" w:hint="eastAsia"/>
          <w:noProof w:val="0"/>
          <w:kern w:val="2"/>
          <w:sz w:val="24"/>
          <w:szCs w:val="24"/>
        </w:rPr>
        <w:t>4</w:t>
      </w:r>
      <w:r w:rsidRPr="00CB4034">
        <w:rPr>
          <w:rFonts w:ascii="Times New Roman"/>
          <w:noProof w:val="0"/>
          <w:kern w:val="2"/>
          <w:sz w:val="24"/>
          <w:szCs w:val="24"/>
        </w:rPr>
        <w:t xml:space="preserve">  </w:t>
      </w:r>
      <w:r w:rsidR="00BD7B51" w:rsidRPr="00CB4034">
        <w:rPr>
          <w:rFonts w:ascii="Times New Roman" w:hint="eastAsia"/>
          <w:noProof w:val="0"/>
          <w:kern w:val="2"/>
          <w:sz w:val="24"/>
          <w:szCs w:val="24"/>
        </w:rPr>
        <w:t>电功率</w:t>
      </w:r>
      <w:r w:rsidR="006E1720" w:rsidRPr="00CB4034">
        <w:rPr>
          <w:rFonts w:ascii="Times New Roman" w:hint="eastAsia"/>
          <w:noProof w:val="0"/>
          <w:kern w:val="2"/>
          <w:sz w:val="24"/>
          <w:szCs w:val="24"/>
        </w:rPr>
        <w:t>测量系统</w:t>
      </w:r>
      <w:r w:rsidRPr="00CB4034">
        <w:rPr>
          <w:rFonts w:ascii="Times New Roman"/>
          <w:noProof w:val="0"/>
          <w:kern w:val="2"/>
          <w:sz w:val="24"/>
          <w:szCs w:val="24"/>
        </w:rPr>
        <w:t xml:space="preserve"> </w:t>
      </w:r>
      <w:r w:rsidR="00F35EE5" w:rsidRPr="00CB4034">
        <w:rPr>
          <w:rFonts w:ascii="Times New Roman"/>
          <w:noProof w:val="0"/>
          <w:kern w:val="2"/>
          <w:sz w:val="24"/>
          <w:szCs w:val="24"/>
        </w:rPr>
        <w:t>measuring system</w:t>
      </w:r>
      <w:r w:rsidR="006E1720" w:rsidRPr="00CB4034">
        <w:rPr>
          <w:rFonts w:ascii="Times New Roman"/>
          <w:sz w:val="24"/>
          <w:szCs w:val="24"/>
        </w:rPr>
        <w:t xml:space="preserve"> of</w:t>
      </w:r>
      <w:r w:rsidR="006E1720" w:rsidRPr="00CB4034">
        <w:rPr>
          <w:rFonts w:ascii="Times New Roman" w:hint="eastAsia"/>
          <w:sz w:val="24"/>
          <w:szCs w:val="24"/>
        </w:rPr>
        <w:t xml:space="preserve"> electrical p</w:t>
      </w:r>
      <w:r w:rsidR="00CB4034">
        <w:rPr>
          <w:rFonts w:ascii="Times New Roman" w:hint="eastAsia"/>
          <w:sz w:val="24"/>
          <w:szCs w:val="24"/>
        </w:rPr>
        <w:t>ower</w:t>
      </w:r>
    </w:p>
    <w:p w:rsidR="004E77BE" w:rsidRPr="00CB4034" w:rsidRDefault="00CB4034" w:rsidP="00D20016">
      <w:pPr>
        <w:pStyle w:val="Char1"/>
        <w:spacing w:line="360" w:lineRule="auto"/>
        <w:ind w:firstLine="480"/>
        <w:rPr>
          <w:rFonts w:ascii="Times New Roman"/>
          <w:sz w:val="24"/>
        </w:rPr>
      </w:pPr>
      <w:r w:rsidRPr="00CB4034">
        <w:rPr>
          <w:rFonts w:ascii="Times New Roman" w:hint="eastAsia"/>
          <w:noProof w:val="0"/>
          <w:kern w:val="2"/>
          <w:sz w:val="24"/>
          <w:szCs w:val="24"/>
        </w:rPr>
        <w:t>电功率</w:t>
      </w:r>
      <w:r w:rsidR="00E87D6E" w:rsidRPr="00CB4034">
        <w:rPr>
          <w:rFonts w:ascii="Times New Roman" w:hint="eastAsia"/>
          <w:noProof w:val="0"/>
          <w:kern w:val="2"/>
          <w:sz w:val="24"/>
          <w:szCs w:val="24"/>
        </w:rPr>
        <w:t>测量系统是由</w:t>
      </w:r>
      <w:r w:rsidR="00501822">
        <w:rPr>
          <w:rFonts w:ascii="Times New Roman" w:hint="eastAsia"/>
          <w:noProof w:val="0"/>
          <w:kern w:val="2"/>
          <w:sz w:val="24"/>
          <w:szCs w:val="24"/>
        </w:rPr>
        <w:t>数字</w:t>
      </w:r>
      <w:r w:rsidR="00B022EC">
        <w:rPr>
          <w:rFonts w:ascii="Times New Roman" w:hint="eastAsia"/>
          <w:noProof w:val="0"/>
          <w:kern w:val="2"/>
          <w:sz w:val="24"/>
          <w:szCs w:val="24"/>
        </w:rPr>
        <w:t>功率计</w:t>
      </w:r>
      <w:r w:rsidR="00E87D6E" w:rsidRPr="00CB4034">
        <w:rPr>
          <w:rFonts w:ascii="Times New Roman" w:hint="eastAsia"/>
          <w:noProof w:val="0"/>
          <w:kern w:val="2"/>
          <w:sz w:val="24"/>
          <w:szCs w:val="24"/>
        </w:rPr>
        <w:t>、电流互感器</w:t>
      </w:r>
      <w:r w:rsidR="00B022EC">
        <w:rPr>
          <w:rFonts w:ascii="Times New Roman" w:hint="eastAsia"/>
          <w:noProof w:val="0"/>
          <w:kern w:val="2"/>
          <w:sz w:val="24"/>
          <w:szCs w:val="24"/>
        </w:rPr>
        <w:t>、</w:t>
      </w:r>
      <w:r w:rsidR="00E87D6E" w:rsidRPr="00CB4034">
        <w:rPr>
          <w:rFonts w:ascii="Times New Roman" w:hint="eastAsia"/>
          <w:noProof w:val="0"/>
          <w:kern w:val="2"/>
          <w:sz w:val="24"/>
          <w:szCs w:val="24"/>
        </w:rPr>
        <w:t>变频电源</w:t>
      </w:r>
      <w:r w:rsidR="00B022EC">
        <w:rPr>
          <w:rFonts w:ascii="Times New Roman" w:hint="eastAsia"/>
          <w:noProof w:val="0"/>
          <w:kern w:val="2"/>
          <w:sz w:val="24"/>
          <w:szCs w:val="24"/>
        </w:rPr>
        <w:t>和数据显示单元等组成</w:t>
      </w:r>
      <w:r w:rsidR="00E87D6E" w:rsidRPr="00CB4034">
        <w:rPr>
          <w:rFonts w:ascii="Times New Roman" w:hint="eastAsia"/>
          <w:noProof w:val="0"/>
          <w:kern w:val="2"/>
          <w:sz w:val="24"/>
          <w:szCs w:val="24"/>
        </w:rPr>
        <w:t>，具有电参数测量</w:t>
      </w:r>
      <w:r w:rsidR="00B022EC">
        <w:rPr>
          <w:rFonts w:asciiTheme="minorEastAsia" w:eastAsiaTheme="minorEastAsia" w:hAnsiTheme="minorEastAsia" w:hint="eastAsia"/>
          <w:sz w:val="24"/>
        </w:rPr>
        <w:t>、显示、存储等</w:t>
      </w:r>
      <w:r w:rsidR="00E87D6E" w:rsidRPr="00CB4034">
        <w:rPr>
          <w:rFonts w:ascii="Times New Roman" w:hint="eastAsia"/>
          <w:noProof w:val="0"/>
          <w:kern w:val="2"/>
          <w:sz w:val="24"/>
          <w:szCs w:val="24"/>
        </w:rPr>
        <w:t>功能的系统</w:t>
      </w:r>
      <w:r w:rsidR="008E4F96" w:rsidRPr="00CB4034">
        <w:rPr>
          <w:rFonts w:ascii="Times New Roman"/>
          <w:sz w:val="24"/>
        </w:rPr>
        <w:t>。</w:t>
      </w:r>
    </w:p>
    <w:p w:rsidR="004A1012" w:rsidRDefault="004A1012" w:rsidP="00D20016">
      <w:pPr>
        <w:pStyle w:val="Char1"/>
        <w:spacing w:line="360" w:lineRule="auto"/>
        <w:ind w:firstLineChars="0" w:firstLine="0"/>
        <w:rPr>
          <w:rFonts w:ascii="Times New Roman"/>
          <w:noProof w:val="0"/>
          <w:kern w:val="2"/>
          <w:sz w:val="24"/>
          <w:szCs w:val="24"/>
        </w:rPr>
      </w:pPr>
      <w:r w:rsidRPr="004A14C8">
        <w:rPr>
          <w:rFonts w:ascii="Times New Roman"/>
          <w:noProof w:val="0"/>
          <w:kern w:val="2"/>
          <w:sz w:val="24"/>
          <w:szCs w:val="24"/>
        </w:rPr>
        <w:t>3.</w:t>
      </w:r>
      <w:r w:rsidR="00693925">
        <w:rPr>
          <w:rFonts w:ascii="Times New Roman" w:hint="eastAsia"/>
          <w:noProof w:val="0"/>
          <w:kern w:val="2"/>
          <w:sz w:val="24"/>
          <w:szCs w:val="24"/>
        </w:rPr>
        <w:t>5</w:t>
      </w:r>
      <w:r w:rsidR="00AB2460" w:rsidRPr="004A14C8">
        <w:rPr>
          <w:rFonts w:ascii="Times New Roman"/>
          <w:noProof w:val="0"/>
          <w:kern w:val="2"/>
          <w:sz w:val="24"/>
          <w:szCs w:val="24"/>
        </w:rPr>
        <w:t xml:space="preserve">  </w:t>
      </w:r>
      <w:r w:rsidR="00B022EC">
        <w:rPr>
          <w:rFonts w:ascii="Times New Roman" w:hint="eastAsia"/>
          <w:sz w:val="24"/>
          <w:szCs w:val="24"/>
        </w:rPr>
        <w:t>热电偶信号测量系统</w:t>
      </w:r>
      <w:r w:rsidR="00B022EC">
        <w:rPr>
          <w:rFonts w:ascii="Times New Roman" w:hint="eastAsia"/>
          <w:sz w:val="24"/>
          <w:szCs w:val="24"/>
        </w:rPr>
        <w:t xml:space="preserve"> measurement system of thermocouple signals</w:t>
      </w:r>
    </w:p>
    <w:p w:rsidR="00E22AF3" w:rsidRDefault="00B022EC" w:rsidP="00D20016">
      <w:pPr>
        <w:pStyle w:val="Char1"/>
        <w:spacing w:line="360" w:lineRule="auto"/>
        <w:ind w:firstLine="480"/>
        <w:rPr>
          <w:rFonts w:ascii="Times New Roman"/>
          <w:noProof w:val="0"/>
          <w:kern w:val="2"/>
          <w:sz w:val="24"/>
          <w:szCs w:val="24"/>
        </w:rPr>
      </w:pPr>
      <w:r>
        <w:rPr>
          <w:rFonts w:ascii="Times New Roman" w:hint="eastAsia"/>
          <w:sz w:val="24"/>
          <w:szCs w:val="24"/>
        </w:rPr>
        <w:t>热电偶信号测量系统</w:t>
      </w:r>
      <w:r w:rsidRPr="00CB4034">
        <w:rPr>
          <w:rFonts w:ascii="Times New Roman" w:hint="eastAsia"/>
          <w:noProof w:val="0"/>
          <w:kern w:val="2"/>
          <w:sz w:val="24"/>
          <w:szCs w:val="24"/>
        </w:rPr>
        <w:t>是</w:t>
      </w:r>
      <w:r>
        <w:rPr>
          <w:rFonts w:ascii="Times New Roman" w:hint="eastAsia"/>
          <w:noProof w:val="0"/>
          <w:kern w:val="2"/>
          <w:sz w:val="24"/>
          <w:szCs w:val="24"/>
        </w:rPr>
        <w:t>热电偶接线盘、数据采集单元、数据显示单元等组成，具有热电偶信号</w:t>
      </w:r>
      <w:r w:rsidRPr="00CB4034">
        <w:rPr>
          <w:rFonts w:ascii="Times New Roman" w:hint="eastAsia"/>
          <w:noProof w:val="0"/>
          <w:kern w:val="2"/>
          <w:sz w:val="24"/>
          <w:szCs w:val="24"/>
        </w:rPr>
        <w:t>测量</w:t>
      </w:r>
      <w:r>
        <w:rPr>
          <w:rFonts w:asciiTheme="minorEastAsia" w:eastAsiaTheme="minorEastAsia" w:hAnsiTheme="minorEastAsia" w:hint="eastAsia"/>
          <w:sz w:val="24"/>
        </w:rPr>
        <w:t>、显示、存储等</w:t>
      </w:r>
      <w:r w:rsidRPr="00CB4034">
        <w:rPr>
          <w:rFonts w:ascii="Times New Roman" w:hint="eastAsia"/>
          <w:noProof w:val="0"/>
          <w:kern w:val="2"/>
          <w:sz w:val="24"/>
          <w:szCs w:val="24"/>
        </w:rPr>
        <w:t>功能的系统</w:t>
      </w:r>
      <w:r w:rsidR="00FC64D3">
        <w:rPr>
          <w:rFonts w:ascii="Times New Roman" w:hint="eastAsia"/>
          <w:noProof w:val="0"/>
          <w:kern w:val="2"/>
          <w:sz w:val="24"/>
          <w:szCs w:val="24"/>
        </w:rPr>
        <w:t>。</w:t>
      </w:r>
    </w:p>
    <w:p w:rsidR="004B227B" w:rsidRDefault="00B87FE9" w:rsidP="00D20016">
      <w:pPr>
        <w:pStyle w:val="Char1"/>
        <w:spacing w:line="360" w:lineRule="auto"/>
        <w:ind w:firstLineChars="0" w:firstLine="0"/>
        <w:rPr>
          <w:rFonts w:ascii="Times New Roman"/>
          <w:sz w:val="24"/>
          <w:szCs w:val="24"/>
        </w:rPr>
      </w:pPr>
      <w:r w:rsidRPr="004A14C8">
        <w:rPr>
          <w:rFonts w:ascii="Times New Roman"/>
          <w:noProof w:val="0"/>
          <w:kern w:val="2"/>
          <w:sz w:val="24"/>
          <w:szCs w:val="24"/>
        </w:rPr>
        <w:t>3.</w:t>
      </w:r>
      <w:r w:rsidR="00693925">
        <w:rPr>
          <w:rFonts w:ascii="Times New Roman" w:hint="eastAsia"/>
          <w:noProof w:val="0"/>
          <w:kern w:val="2"/>
          <w:sz w:val="24"/>
          <w:szCs w:val="24"/>
        </w:rPr>
        <w:t>6</w:t>
      </w:r>
      <w:r w:rsidRPr="004A14C8">
        <w:rPr>
          <w:rFonts w:ascii="Times New Roman"/>
          <w:noProof w:val="0"/>
          <w:kern w:val="2"/>
          <w:sz w:val="24"/>
          <w:szCs w:val="24"/>
        </w:rPr>
        <w:t xml:space="preserve">  </w:t>
      </w:r>
      <w:r>
        <w:rPr>
          <w:rFonts w:ascii="Times New Roman" w:hint="eastAsia"/>
          <w:noProof w:val="0"/>
          <w:kern w:val="2"/>
          <w:sz w:val="24"/>
          <w:szCs w:val="24"/>
        </w:rPr>
        <w:t>湿度测量系统</w:t>
      </w:r>
      <w:r>
        <w:rPr>
          <w:rFonts w:ascii="Times New Roman" w:hint="eastAsia"/>
          <w:noProof w:val="0"/>
          <w:kern w:val="2"/>
          <w:sz w:val="24"/>
          <w:szCs w:val="24"/>
        </w:rPr>
        <w:t xml:space="preserve"> </w:t>
      </w:r>
      <w:r>
        <w:rPr>
          <w:rFonts w:ascii="Times New Roman" w:hint="eastAsia"/>
          <w:sz w:val="24"/>
          <w:szCs w:val="24"/>
        </w:rPr>
        <w:t xml:space="preserve">measurement system of </w:t>
      </w:r>
      <w:r w:rsidR="004B227B" w:rsidRPr="004B227B">
        <w:rPr>
          <w:rFonts w:ascii="Times New Roman"/>
          <w:sz w:val="24"/>
          <w:szCs w:val="24"/>
        </w:rPr>
        <w:t>humidity</w:t>
      </w:r>
    </w:p>
    <w:p w:rsidR="00B87FE9" w:rsidRDefault="00B87FE9" w:rsidP="00D20016">
      <w:pPr>
        <w:pStyle w:val="Char1"/>
        <w:spacing w:line="360" w:lineRule="auto"/>
        <w:ind w:firstLine="480"/>
        <w:rPr>
          <w:rFonts w:ascii="Times New Roman"/>
          <w:noProof w:val="0"/>
          <w:kern w:val="2"/>
          <w:sz w:val="24"/>
          <w:szCs w:val="24"/>
        </w:rPr>
      </w:pPr>
      <w:r>
        <w:rPr>
          <w:rFonts w:ascii="Times New Roman" w:hint="eastAsia"/>
          <w:noProof w:val="0"/>
          <w:kern w:val="2"/>
          <w:sz w:val="24"/>
          <w:szCs w:val="24"/>
        </w:rPr>
        <w:t>湿度测量系统是由湿度</w:t>
      </w:r>
      <w:r w:rsidRPr="00E87D6E">
        <w:rPr>
          <w:rFonts w:ascii="Times New Roman" w:hint="eastAsia"/>
          <w:noProof w:val="0"/>
          <w:kern w:val="2"/>
          <w:sz w:val="24"/>
          <w:szCs w:val="24"/>
        </w:rPr>
        <w:t>传感器、</w:t>
      </w:r>
      <w:r w:rsidRPr="00B87FE9">
        <w:rPr>
          <w:rFonts w:ascii="Times New Roman" w:hint="eastAsia"/>
          <w:noProof w:val="0"/>
          <w:kern w:val="2"/>
          <w:sz w:val="24"/>
          <w:szCs w:val="24"/>
        </w:rPr>
        <w:t>数字指示调节仪</w:t>
      </w:r>
      <w:r>
        <w:rPr>
          <w:rFonts w:ascii="Times New Roman" w:hint="eastAsia"/>
          <w:noProof w:val="0"/>
          <w:kern w:val="2"/>
          <w:sz w:val="24"/>
          <w:szCs w:val="24"/>
        </w:rPr>
        <w:t>、</w:t>
      </w:r>
      <w:r w:rsidRPr="00E87D6E">
        <w:rPr>
          <w:rFonts w:ascii="Times New Roman" w:hint="eastAsia"/>
          <w:noProof w:val="0"/>
          <w:kern w:val="2"/>
          <w:sz w:val="24"/>
          <w:szCs w:val="24"/>
        </w:rPr>
        <w:t>信号变换器、数据采集单元、数据显示</w:t>
      </w:r>
      <w:r>
        <w:rPr>
          <w:rFonts w:ascii="Times New Roman" w:hint="eastAsia"/>
          <w:noProof w:val="0"/>
          <w:kern w:val="2"/>
          <w:sz w:val="24"/>
          <w:szCs w:val="24"/>
        </w:rPr>
        <w:t>单元等组成，具有湿度</w:t>
      </w:r>
      <w:r w:rsidRPr="00E87D6E">
        <w:rPr>
          <w:rFonts w:ascii="Times New Roman" w:hint="eastAsia"/>
          <w:noProof w:val="0"/>
          <w:kern w:val="2"/>
          <w:sz w:val="24"/>
          <w:szCs w:val="24"/>
        </w:rPr>
        <w:t>测量</w:t>
      </w:r>
      <w:r>
        <w:rPr>
          <w:rFonts w:ascii="Times New Roman" w:hint="eastAsia"/>
          <w:noProof w:val="0"/>
          <w:kern w:val="2"/>
          <w:sz w:val="24"/>
          <w:szCs w:val="24"/>
        </w:rPr>
        <w:t>、显示、存储等</w:t>
      </w:r>
      <w:r w:rsidRPr="00E87D6E">
        <w:rPr>
          <w:rFonts w:ascii="Times New Roman" w:hint="eastAsia"/>
          <w:noProof w:val="0"/>
          <w:kern w:val="2"/>
          <w:sz w:val="24"/>
          <w:szCs w:val="24"/>
        </w:rPr>
        <w:t>功能的系统</w:t>
      </w:r>
      <w:r>
        <w:rPr>
          <w:rFonts w:ascii="Times New Roman" w:hint="eastAsia"/>
          <w:noProof w:val="0"/>
          <w:kern w:val="2"/>
          <w:sz w:val="24"/>
          <w:szCs w:val="24"/>
        </w:rPr>
        <w:t>。</w:t>
      </w:r>
    </w:p>
    <w:p w:rsidR="00B87FE9" w:rsidRDefault="00B87FE9" w:rsidP="00D20016">
      <w:pPr>
        <w:pStyle w:val="Char1"/>
        <w:spacing w:line="360" w:lineRule="auto"/>
        <w:ind w:firstLineChars="0" w:firstLine="0"/>
        <w:rPr>
          <w:rFonts w:ascii="Times New Roman"/>
          <w:noProof w:val="0"/>
          <w:kern w:val="2"/>
          <w:sz w:val="24"/>
          <w:szCs w:val="24"/>
        </w:rPr>
      </w:pPr>
      <w:r w:rsidRPr="004A14C8">
        <w:rPr>
          <w:rFonts w:ascii="Times New Roman"/>
          <w:noProof w:val="0"/>
          <w:kern w:val="2"/>
          <w:sz w:val="24"/>
          <w:szCs w:val="24"/>
        </w:rPr>
        <w:t>3.</w:t>
      </w:r>
      <w:r w:rsidR="00693925">
        <w:rPr>
          <w:rFonts w:ascii="Times New Roman" w:hint="eastAsia"/>
          <w:noProof w:val="0"/>
          <w:kern w:val="2"/>
          <w:sz w:val="24"/>
          <w:szCs w:val="24"/>
        </w:rPr>
        <w:t>7</w:t>
      </w:r>
      <w:r w:rsidRPr="004A14C8">
        <w:rPr>
          <w:rFonts w:ascii="Times New Roman"/>
          <w:noProof w:val="0"/>
          <w:kern w:val="2"/>
          <w:sz w:val="24"/>
          <w:szCs w:val="24"/>
        </w:rPr>
        <w:t xml:space="preserve">  </w:t>
      </w:r>
      <w:r>
        <w:rPr>
          <w:rFonts w:ascii="Times New Roman" w:hint="eastAsia"/>
          <w:noProof w:val="0"/>
          <w:kern w:val="2"/>
          <w:sz w:val="24"/>
          <w:szCs w:val="24"/>
        </w:rPr>
        <w:t>流量测量系统</w:t>
      </w:r>
      <w:r>
        <w:rPr>
          <w:rFonts w:ascii="Times New Roman" w:hint="eastAsia"/>
          <w:noProof w:val="0"/>
          <w:kern w:val="2"/>
          <w:sz w:val="24"/>
          <w:szCs w:val="24"/>
        </w:rPr>
        <w:t xml:space="preserve"> </w:t>
      </w:r>
      <w:r>
        <w:rPr>
          <w:rFonts w:ascii="Times New Roman" w:hint="eastAsia"/>
          <w:sz w:val="24"/>
          <w:szCs w:val="24"/>
        </w:rPr>
        <w:t xml:space="preserve">measurement system of </w:t>
      </w:r>
      <w:r w:rsidR="004B227B">
        <w:rPr>
          <w:rFonts w:ascii="Times New Roman" w:hint="eastAsia"/>
          <w:sz w:val="24"/>
          <w:szCs w:val="24"/>
        </w:rPr>
        <w:t>flow</w:t>
      </w:r>
    </w:p>
    <w:p w:rsidR="00B87FE9" w:rsidRPr="00B87FE9" w:rsidRDefault="00B87FE9" w:rsidP="00D20016">
      <w:pPr>
        <w:pStyle w:val="Char1"/>
        <w:spacing w:line="360" w:lineRule="auto"/>
        <w:ind w:firstLine="480"/>
        <w:rPr>
          <w:rFonts w:ascii="Times New Roman"/>
          <w:noProof w:val="0"/>
          <w:kern w:val="2"/>
          <w:sz w:val="24"/>
          <w:szCs w:val="24"/>
        </w:rPr>
      </w:pPr>
      <w:r w:rsidRPr="00B87FE9">
        <w:rPr>
          <w:rFonts w:ascii="Times New Roman" w:hint="eastAsia"/>
          <w:noProof w:val="0"/>
          <w:kern w:val="2"/>
          <w:sz w:val="24"/>
          <w:szCs w:val="24"/>
        </w:rPr>
        <w:lastRenderedPageBreak/>
        <w:t>流量测量系统是由流量计、数字指示调节仪、数据采集单元、数据显示单元等组成，具有流量测量、显示和存储功能的系统</w:t>
      </w:r>
    </w:p>
    <w:p w:rsidR="00E22AF3" w:rsidRPr="00E22AF3" w:rsidRDefault="00E22AF3" w:rsidP="00D20016">
      <w:pPr>
        <w:pStyle w:val="Char1"/>
        <w:spacing w:line="360" w:lineRule="auto"/>
        <w:ind w:firstLineChars="0" w:firstLine="0"/>
        <w:rPr>
          <w:rFonts w:ascii="Times New Roman"/>
          <w:noProof w:val="0"/>
          <w:kern w:val="2"/>
          <w:sz w:val="24"/>
          <w:szCs w:val="24"/>
        </w:rPr>
      </w:pPr>
      <w:r w:rsidRPr="00E22AF3">
        <w:rPr>
          <w:rFonts w:ascii="Times New Roman" w:hint="eastAsia"/>
          <w:noProof w:val="0"/>
          <w:kern w:val="2"/>
          <w:sz w:val="24"/>
          <w:szCs w:val="24"/>
        </w:rPr>
        <w:t>3.</w:t>
      </w:r>
      <w:r w:rsidR="00693925">
        <w:rPr>
          <w:rFonts w:ascii="Times New Roman" w:hint="eastAsia"/>
          <w:noProof w:val="0"/>
          <w:kern w:val="2"/>
          <w:sz w:val="24"/>
          <w:szCs w:val="24"/>
        </w:rPr>
        <w:t>8</w:t>
      </w:r>
      <w:r w:rsidRPr="00E22AF3">
        <w:rPr>
          <w:rFonts w:ascii="Times New Roman" w:hint="eastAsia"/>
          <w:noProof w:val="0"/>
          <w:kern w:val="2"/>
          <w:sz w:val="24"/>
          <w:szCs w:val="24"/>
        </w:rPr>
        <w:t xml:space="preserve"> </w:t>
      </w:r>
      <w:r w:rsidRPr="00E22AF3">
        <w:rPr>
          <w:rFonts w:ascii="Times New Roman" w:hint="eastAsia"/>
          <w:noProof w:val="0"/>
          <w:kern w:val="2"/>
          <w:sz w:val="24"/>
          <w:szCs w:val="24"/>
        </w:rPr>
        <w:t>标准房间空调器</w:t>
      </w:r>
      <w:r w:rsidRPr="00E22AF3">
        <w:rPr>
          <w:rFonts w:ascii="Times New Roman" w:hint="eastAsia"/>
          <w:noProof w:val="0"/>
          <w:kern w:val="2"/>
          <w:sz w:val="24"/>
          <w:szCs w:val="24"/>
        </w:rPr>
        <w:t xml:space="preserve"> standard room air conditioner</w:t>
      </w:r>
    </w:p>
    <w:p w:rsidR="00E22AF3" w:rsidRDefault="00E22AF3" w:rsidP="00D20016">
      <w:pPr>
        <w:pStyle w:val="Char1"/>
        <w:spacing w:line="360" w:lineRule="auto"/>
        <w:ind w:firstLine="480"/>
        <w:rPr>
          <w:rFonts w:ascii="Times New Roman"/>
          <w:noProof w:val="0"/>
          <w:kern w:val="2"/>
          <w:sz w:val="24"/>
          <w:szCs w:val="24"/>
        </w:rPr>
      </w:pPr>
      <w:r w:rsidRPr="00E22AF3">
        <w:rPr>
          <w:rFonts w:ascii="Times New Roman" w:hint="eastAsia"/>
          <w:noProof w:val="0"/>
          <w:kern w:val="2"/>
          <w:sz w:val="24"/>
          <w:szCs w:val="24"/>
        </w:rPr>
        <w:t>在规定工况下，输出制冷量经社会公用计量标准赋值，用于量值传递的房间空调器。</w:t>
      </w:r>
    </w:p>
    <w:p w:rsidR="009D469C" w:rsidRPr="004A14C8" w:rsidRDefault="009D469C" w:rsidP="00D20016">
      <w:pPr>
        <w:spacing w:line="360" w:lineRule="auto"/>
        <w:rPr>
          <w:sz w:val="24"/>
        </w:rPr>
      </w:pPr>
      <w:r w:rsidRPr="004A14C8">
        <w:rPr>
          <w:bCs/>
          <w:color w:val="000000"/>
          <w:sz w:val="24"/>
        </w:rPr>
        <w:t>3.</w:t>
      </w:r>
      <w:r w:rsidR="00693925">
        <w:rPr>
          <w:rFonts w:hint="eastAsia"/>
          <w:sz w:val="24"/>
        </w:rPr>
        <w:t>9</w:t>
      </w:r>
      <w:r w:rsidR="00291BB5" w:rsidRPr="004A14C8">
        <w:rPr>
          <w:sz w:val="24"/>
        </w:rPr>
        <w:t xml:space="preserve">  </w:t>
      </w:r>
      <w:r w:rsidRPr="004A14C8">
        <w:rPr>
          <w:sz w:val="24"/>
        </w:rPr>
        <w:t>制冷量</w:t>
      </w:r>
      <w:r>
        <w:rPr>
          <w:rFonts w:hint="eastAsia"/>
          <w:sz w:val="24"/>
        </w:rPr>
        <w:t xml:space="preserve"> </w:t>
      </w:r>
      <w:r w:rsidRPr="004A14C8">
        <w:rPr>
          <w:sz w:val="24"/>
        </w:rPr>
        <w:t>total cooling capacity</w:t>
      </w:r>
    </w:p>
    <w:p w:rsidR="009D469C" w:rsidRPr="004A14C8" w:rsidRDefault="009D469C" w:rsidP="00D20016">
      <w:pPr>
        <w:spacing w:line="360" w:lineRule="auto"/>
        <w:ind w:firstLineChars="200" w:firstLine="480"/>
        <w:rPr>
          <w:sz w:val="24"/>
        </w:rPr>
      </w:pPr>
      <w:r w:rsidRPr="004A14C8">
        <w:rPr>
          <w:sz w:val="24"/>
        </w:rPr>
        <w:t>空调器在额定工况和规定条件</w:t>
      </w:r>
      <w:r w:rsidR="002E56D8">
        <w:rPr>
          <w:sz w:val="24"/>
        </w:rPr>
        <w:t>下</w:t>
      </w:r>
      <w:r w:rsidR="007C3905">
        <w:rPr>
          <w:rFonts w:hint="eastAsia"/>
          <w:sz w:val="24"/>
        </w:rPr>
        <w:t>,</w:t>
      </w:r>
      <w:r w:rsidR="002E56D8">
        <w:rPr>
          <w:sz w:val="24"/>
        </w:rPr>
        <w:t>进行制冷运行时，单位时间内从密闭空间、房间或区域内除去的热量</w:t>
      </w:r>
      <w:r w:rsidRPr="004A14C8">
        <w:rPr>
          <w:sz w:val="24"/>
        </w:rPr>
        <w:t>总和，计量单位为</w:t>
      </w:r>
      <w:r w:rsidRPr="004A14C8">
        <w:rPr>
          <w:sz w:val="24"/>
        </w:rPr>
        <w:t>W</w:t>
      </w:r>
      <w:r w:rsidR="002E56D8">
        <w:rPr>
          <w:rFonts w:hint="eastAsia"/>
          <w:sz w:val="24"/>
        </w:rPr>
        <w:t>或</w:t>
      </w:r>
      <w:r w:rsidR="002E56D8">
        <w:rPr>
          <w:rFonts w:hint="eastAsia"/>
          <w:sz w:val="24"/>
        </w:rPr>
        <w:t>kW</w:t>
      </w:r>
      <w:r w:rsidRPr="004A14C8">
        <w:rPr>
          <w:sz w:val="24"/>
        </w:rPr>
        <w:t>。</w:t>
      </w:r>
    </w:p>
    <w:p w:rsidR="009D469C" w:rsidRPr="004A14C8" w:rsidRDefault="009D469C" w:rsidP="00D20016">
      <w:pPr>
        <w:spacing w:line="360" w:lineRule="auto"/>
        <w:rPr>
          <w:sz w:val="24"/>
        </w:rPr>
      </w:pPr>
      <w:r w:rsidRPr="004A14C8">
        <w:rPr>
          <w:bCs/>
          <w:color w:val="000000"/>
          <w:sz w:val="24"/>
        </w:rPr>
        <w:t>3.</w:t>
      </w:r>
      <w:r w:rsidR="00B87FE9">
        <w:rPr>
          <w:rFonts w:hint="eastAsia"/>
          <w:sz w:val="24"/>
        </w:rPr>
        <w:t>1</w:t>
      </w:r>
      <w:r w:rsidR="00693925">
        <w:rPr>
          <w:rFonts w:hint="eastAsia"/>
          <w:sz w:val="24"/>
        </w:rPr>
        <w:t>0</w:t>
      </w:r>
      <w:r w:rsidR="00291BB5" w:rsidRPr="004A14C8">
        <w:rPr>
          <w:sz w:val="24"/>
        </w:rPr>
        <w:t xml:space="preserve">  </w:t>
      </w:r>
      <w:r w:rsidRPr="004A14C8">
        <w:rPr>
          <w:sz w:val="24"/>
        </w:rPr>
        <w:t>制冷消耗功率</w:t>
      </w:r>
      <w:r>
        <w:rPr>
          <w:rFonts w:hint="eastAsia"/>
          <w:sz w:val="24"/>
        </w:rPr>
        <w:t xml:space="preserve"> </w:t>
      </w:r>
      <w:r w:rsidRPr="004A14C8">
        <w:rPr>
          <w:sz w:val="24"/>
        </w:rPr>
        <w:t>total cooling power input</w:t>
      </w:r>
    </w:p>
    <w:p w:rsidR="009D469C" w:rsidRPr="009F640D" w:rsidRDefault="009D469C" w:rsidP="00D20016">
      <w:pPr>
        <w:spacing w:line="360" w:lineRule="auto"/>
        <w:ind w:firstLineChars="200" w:firstLine="480"/>
        <w:rPr>
          <w:sz w:val="24"/>
        </w:rPr>
      </w:pPr>
      <w:r w:rsidRPr="004A14C8">
        <w:rPr>
          <w:sz w:val="24"/>
        </w:rPr>
        <w:t>空调器在额定工况和规定条件下进行制冷运行时，所输入的总功率，计量单位</w:t>
      </w:r>
      <w:r w:rsidRPr="009F640D">
        <w:rPr>
          <w:sz w:val="24"/>
        </w:rPr>
        <w:t>为</w:t>
      </w:r>
      <w:r w:rsidR="002E56D8" w:rsidRPr="009F640D">
        <w:rPr>
          <w:sz w:val="24"/>
        </w:rPr>
        <w:t>W</w:t>
      </w:r>
      <w:r w:rsidR="002E56D8" w:rsidRPr="009F640D">
        <w:rPr>
          <w:rFonts w:hint="eastAsia"/>
          <w:sz w:val="24"/>
        </w:rPr>
        <w:t>或</w:t>
      </w:r>
      <w:r w:rsidR="002E56D8" w:rsidRPr="009F640D">
        <w:rPr>
          <w:rFonts w:hint="eastAsia"/>
          <w:sz w:val="24"/>
        </w:rPr>
        <w:t>kW</w:t>
      </w:r>
      <w:r w:rsidRPr="009F640D">
        <w:rPr>
          <w:sz w:val="24"/>
        </w:rPr>
        <w:t>。</w:t>
      </w:r>
    </w:p>
    <w:p w:rsidR="007C3905" w:rsidRPr="009F640D" w:rsidRDefault="007C3905" w:rsidP="007C3905">
      <w:pPr>
        <w:spacing w:line="360" w:lineRule="auto"/>
        <w:rPr>
          <w:sz w:val="24"/>
        </w:rPr>
      </w:pPr>
      <w:bookmarkStart w:id="10" w:name="_Toc276545289"/>
      <w:r w:rsidRPr="009F640D">
        <w:rPr>
          <w:bCs/>
          <w:sz w:val="24"/>
        </w:rPr>
        <w:t>3.</w:t>
      </w:r>
      <w:r w:rsidRPr="009F640D">
        <w:rPr>
          <w:rFonts w:hint="eastAsia"/>
          <w:sz w:val="24"/>
        </w:rPr>
        <w:t>11</w:t>
      </w:r>
      <w:r w:rsidRPr="009F640D">
        <w:rPr>
          <w:sz w:val="24"/>
        </w:rPr>
        <w:t xml:space="preserve">  </w:t>
      </w:r>
      <w:r w:rsidRPr="009F640D">
        <w:rPr>
          <w:sz w:val="24"/>
        </w:rPr>
        <w:t>制热量</w:t>
      </w:r>
      <w:r w:rsidRPr="009F640D">
        <w:rPr>
          <w:rFonts w:hint="eastAsia"/>
          <w:sz w:val="24"/>
        </w:rPr>
        <w:t xml:space="preserve"> </w:t>
      </w:r>
      <w:r w:rsidRPr="009F640D">
        <w:rPr>
          <w:sz w:val="24"/>
        </w:rPr>
        <w:t>heating capacity</w:t>
      </w:r>
    </w:p>
    <w:p w:rsidR="007C3905" w:rsidRPr="009F640D" w:rsidRDefault="007C3905" w:rsidP="007C3905">
      <w:pPr>
        <w:spacing w:line="360" w:lineRule="auto"/>
        <w:ind w:firstLineChars="200" w:firstLine="480"/>
        <w:rPr>
          <w:sz w:val="24"/>
        </w:rPr>
      </w:pPr>
      <w:r w:rsidRPr="009F640D">
        <w:rPr>
          <w:sz w:val="24"/>
        </w:rPr>
        <w:t>空调器在额定工况和规定条件下进行制热运行时，单位时间内送入密闭空间、房间或区域内的热量总和，计量单位为</w:t>
      </w:r>
      <w:r w:rsidRPr="009F640D">
        <w:rPr>
          <w:sz w:val="24"/>
        </w:rPr>
        <w:t>W</w:t>
      </w:r>
      <w:r w:rsidRPr="009F640D">
        <w:rPr>
          <w:rFonts w:hint="eastAsia"/>
          <w:sz w:val="24"/>
        </w:rPr>
        <w:t>或</w:t>
      </w:r>
      <w:r w:rsidRPr="009F640D">
        <w:rPr>
          <w:rFonts w:hint="eastAsia"/>
          <w:sz w:val="24"/>
        </w:rPr>
        <w:t>kW</w:t>
      </w:r>
      <w:r w:rsidRPr="009F640D">
        <w:rPr>
          <w:sz w:val="24"/>
        </w:rPr>
        <w:t>。</w:t>
      </w:r>
    </w:p>
    <w:p w:rsidR="007C3905" w:rsidRPr="009F640D" w:rsidRDefault="007C3905" w:rsidP="007C3905">
      <w:pPr>
        <w:spacing w:line="360" w:lineRule="auto"/>
        <w:rPr>
          <w:sz w:val="24"/>
        </w:rPr>
      </w:pPr>
      <w:r w:rsidRPr="009F640D">
        <w:rPr>
          <w:bCs/>
          <w:sz w:val="24"/>
        </w:rPr>
        <w:t>3.</w:t>
      </w:r>
      <w:r w:rsidRPr="009F640D">
        <w:rPr>
          <w:rFonts w:hint="eastAsia"/>
          <w:sz w:val="24"/>
        </w:rPr>
        <w:t>12</w:t>
      </w:r>
      <w:r w:rsidRPr="009F640D">
        <w:rPr>
          <w:sz w:val="24"/>
        </w:rPr>
        <w:t xml:space="preserve">  </w:t>
      </w:r>
      <w:r w:rsidRPr="009F640D">
        <w:rPr>
          <w:sz w:val="24"/>
        </w:rPr>
        <w:t>制热消耗功率</w:t>
      </w:r>
      <w:r w:rsidRPr="009F640D">
        <w:rPr>
          <w:rFonts w:hint="eastAsia"/>
          <w:sz w:val="24"/>
        </w:rPr>
        <w:t xml:space="preserve"> </w:t>
      </w:r>
      <w:r w:rsidRPr="009F640D">
        <w:rPr>
          <w:sz w:val="24"/>
        </w:rPr>
        <w:t>heating power input</w:t>
      </w:r>
    </w:p>
    <w:p w:rsidR="007C3905" w:rsidRPr="009F640D" w:rsidRDefault="007C3905" w:rsidP="007C3905">
      <w:pPr>
        <w:spacing w:line="360" w:lineRule="auto"/>
        <w:ind w:firstLineChars="200" w:firstLine="480"/>
        <w:rPr>
          <w:sz w:val="24"/>
        </w:rPr>
      </w:pPr>
      <w:r w:rsidRPr="009F640D">
        <w:rPr>
          <w:sz w:val="24"/>
        </w:rPr>
        <w:t>空调器在额定工况和规定条件下进行制热运行时，所输入的总功率，计量单位为</w:t>
      </w:r>
      <w:r w:rsidRPr="009F640D">
        <w:rPr>
          <w:sz w:val="24"/>
        </w:rPr>
        <w:t>W</w:t>
      </w:r>
      <w:r w:rsidRPr="009F640D">
        <w:rPr>
          <w:rFonts w:hint="eastAsia"/>
          <w:sz w:val="24"/>
        </w:rPr>
        <w:t>或</w:t>
      </w:r>
      <w:r w:rsidRPr="009F640D">
        <w:rPr>
          <w:rFonts w:hint="eastAsia"/>
          <w:sz w:val="24"/>
        </w:rPr>
        <w:t>kW</w:t>
      </w:r>
      <w:r w:rsidRPr="009F640D">
        <w:rPr>
          <w:sz w:val="24"/>
        </w:rPr>
        <w:t>。</w:t>
      </w:r>
    </w:p>
    <w:p w:rsidR="009D469C" w:rsidRPr="009F640D" w:rsidRDefault="009D469C" w:rsidP="009D469C">
      <w:pPr>
        <w:pStyle w:val="2"/>
        <w:rPr>
          <w:rFonts w:ascii="Times New Roman" w:hAnsi="Times New Roman"/>
          <w:bCs w:val="0"/>
          <w:sz w:val="24"/>
        </w:rPr>
      </w:pPr>
      <w:bookmarkStart w:id="11" w:name="_Toc532308711"/>
      <w:r w:rsidRPr="009F640D">
        <w:rPr>
          <w:rFonts w:ascii="Times New Roman" w:hAnsi="Times New Roman"/>
          <w:bCs w:val="0"/>
          <w:sz w:val="24"/>
        </w:rPr>
        <w:t xml:space="preserve">4  </w:t>
      </w:r>
      <w:r w:rsidRPr="009F640D">
        <w:rPr>
          <w:rFonts w:ascii="Times New Roman" w:hAnsi="Times New Roman"/>
          <w:bCs w:val="0"/>
          <w:sz w:val="24"/>
        </w:rPr>
        <w:t>概述</w:t>
      </w:r>
      <w:bookmarkEnd w:id="10"/>
      <w:bookmarkEnd w:id="11"/>
    </w:p>
    <w:p w:rsidR="00CF70C7" w:rsidRDefault="009D469C" w:rsidP="00D20016">
      <w:pPr>
        <w:spacing w:line="360" w:lineRule="auto"/>
        <w:ind w:firstLineChars="200" w:firstLine="480"/>
        <w:rPr>
          <w:rFonts w:hAnsi="宋体"/>
          <w:bCs/>
          <w:color w:val="000000"/>
          <w:sz w:val="24"/>
        </w:rPr>
      </w:pPr>
      <w:r>
        <w:rPr>
          <w:rFonts w:hAnsi="宋体" w:hint="eastAsia"/>
          <w:bCs/>
          <w:color w:val="000000"/>
          <w:sz w:val="24"/>
        </w:rPr>
        <w:t>能效测量装置</w:t>
      </w:r>
      <w:r w:rsidRPr="004A14C8">
        <w:rPr>
          <w:rFonts w:hAnsi="宋体"/>
          <w:bCs/>
          <w:color w:val="000000"/>
          <w:sz w:val="24"/>
        </w:rPr>
        <w:t>是一种测量空调器制冷、制热能力</w:t>
      </w:r>
      <w:r w:rsidR="008333E1">
        <w:rPr>
          <w:rFonts w:hAnsi="宋体"/>
          <w:bCs/>
          <w:color w:val="000000"/>
          <w:sz w:val="24"/>
        </w:rPr>
        <w:t>及能效</w:t>
      </w:r>
      <w:r w:rsidR="004D0A93">
        <w:rPr>
          <w:rFonts w:hAnsi="宋体"/>
          <w:bCs/>
          <w:color w:val="000000"/>
          <w:sz w:val="24"/>
        </w:rPr>
        <w:t>的</w:t>
      </w:r>
      <w:r w:rsidR="004D0A93">
        <w:rPr>
          <w:rFonts w:hAnsi="宋体" w:hint="eastAsia"/>
          <w:bCs/>
          <w:color w:val="000000"/>
          <w:sz w:val="24"/>
        </w:rPr>
        <w:t>试验</w:t>
      </w:r>
      <w:r w:rsidRPr="004A14C8">
        <w:rPr>
          <w:rFonts w:hAnsi="宋体"/>
          <w:bCs/>
          <w:color w:val="000000"/>
          <w:sz w:val="24"/>
        </w:rPr>
        <w:t>装置，</w:t>
      </w:r>
      <w:r w:rsidR="008A79BB">
        <w:rPr>
          <w:rFonts w:hAnsi="宋体"/>
          <w:bCs/>
          <w:color w:val="000000"/>
          <w:sz w:val="24"/>
        </w:rPr>
        <w:t>通常包括两个测试室</w:t>
      </w:r>
      <w:r w:rsidR="008A79BB">
        <w:rPr>
          <w:rFonts w:hAnsi="宋体" w:hint="eastAsia"/>
          <w:bCs/>
          <w:color w:val="000000"/>
          <w:sz w:val="24"/>
        </w:rPr>
        <w:t>（室内侧</w:t>
      </w:r>
      <w:r w:rsidR="004D0A93">
        <w:rPr>
          <w:rFonts w:hAnsi="宋体" w:hint="eastAsia"/>
          <w:bCs/>
          <w:color w:val="000000"/>
          <w:sz w:val="24"/>
        </w:rPr>
        <w:t>及</w:t>
      </w:r>
      <w:r w:rsidR="008A79BB">
        <w:rPr>
          <w:rFonts w:hAnsi="宋体" w:hint="eastAsia"/>
          <w:bCs/>
          <w:color w:val="000000"/>
          <w:sz w:val="24"/>
        </w:rPr>
        <w:t>室外侧）、空气处理机组、</w:t>
      </w:r>
      <w:r w:rsidR="00CF70C7">
        <w:rPr>
          <w:rFonts w:hAnsi="宋体" w:hint="eastAsia"/>
          <w:bCs/>
          <w:color w:val="000000"/>
          <w:sz w:val="24"/>
        </w:rPr>
        <w:t>空气取样装置、</w:t>
      </w:r>
      <w:r w:rsidR="008A79BB">
        <w:rPr>
          <w:rFonts w:hAnsi="宋体" w:hint="eastAsia"/>
          <w:bCs/>
          <w:color w:val="000000"/>
          <w:sz w:val="24"/>
        </w:rPr>
        <w:t>风量测定装置</w:t>
      </w:r>
      <w:r w:rsidR="00CF70C7">
        <w:rPr>
          <w:rFonts w:hAnsi="宋体" w:hint="eastAsia"/>
          <w:bCs/>
          <w:color w:val="000000"/>
          <w:sz w:val="24"/>
        </w:rPr>
        <w:t>、混合器</w:t>
      </w:r>
      <w:r w:rsidR="004D0A93">
        <w:rPr>
          <w:rFonts w:hAnsi="宋体" w:hint="eastAsia"/>
          <w:bCs/>
          <w:color w:val="000000"/>
          <w:sz w:val="24"/>
        </w:rPr>
        <w:t>等，其典型结构见图</w:t>
      </w:r>
      <w:r w:rsidR="004D0A93">
        <w:rPr>
          <w:rFonts w:hAnsi="宋体" w:hint="eastAsia"/>
          <w:bCs/>
          <w:color w:val="000000"/>
          <w:sz w:val="24"/>
        </w:rPr>
        <w:t>1</w:t>
      </w:r>
      <w:r w:rsidR="00E41D72">
        <w:rPr>
          <w:rFonts w:hint="eastAsia"/>
          <w:sz w:val="24"/>
        </w:rPr>
        <w:t>。</w:t>
      </w:r>
      <w:r w:rsidR="00483B0F">
        <w:rPr>
          <w:rFonts w:hint="eastAsia"/>
          <w:sz w:val="24"/>
        </w:rPr>
        <w:t>它通过空气处理机组控制被测空调器的运行工况，待工况稳定后，</w:t>
      </w:r>
      <w:r w:rsidR="00CF70C7">
        <w:rPr>
          <w:rFonts w:hint="eastAsia"/>
          <w:sz w:val="24"/>
        </w:rPr>
        <w:t>测量</w:t>
      </w:r>
      <w:r w:rsidR="00A23909">
        <w:rPr>
          <w:rFonts w:hint="eastAsia"/>
          <w:sz w:val="24"/>
        </w:rPr>
        <w:t>干球温度、湿球温度、大气压力、喷嘴前后压差等主要参数，计算得到被测</w:t>
      </w:r>
      <w:r w:rsidRPr="004A14C8">
        <w:rPr>
          <w:sz w:val="24"/>
        </w:rPr>
        <w:t>空调器的</w:t>
      </w:r>
      <w:r w:rsidR="00CF70C7">
        <w:rPr>
          <w:rFonts w:hint="eastAsia"/>
          <w:sz w:val="24"/>
        </w:rPr>
        <w:t>制冷（热）量</w:t>
      </w:r>
      <w:r w:rsidR="00CF70C7">
        <w:rPr>
          <w:rFonts w:hAnsi="宋体" w:hint="eastAsia"/>
          <w:bCs/>
          <w:color w:val="000000"/>
          <w:sz w:val="24"/>
        </w:rPr>
        <w:t>。</w:t>
      </w:r>
    </w:p>
    <w:p w:rsidR="007C3905" w:rsidRDefault="007C3905" w:rsidP="007C3905">
      <w:pPr>
        <w:spacing w:line="360" w:lineRule="auto"/>
        <w:ind w:firstLineChars="200" w:firstLine="480"/>
        <w:rPr>
          <w:rFonts w:hAnsi="宋体"/>
          <w:bCs/>
          <w:color w:val="000000"/>
          <w:sz w:val="24"/>
        </w:rPr>
      </w:pPr>
      <w:r w:rsidRPr="00A23909">
        <w:rPr>
          <w:rFonts w:hAnsi="宋体" w:hint="eastAsia"/>
          <w:bCs/>
          <w:color w:val="000000"/>
          <w:sz w:val="24"/>
        </w:rPr>
        <w:t>能效测量</w:t>
      </w:r>
      <w:r w:rsidRPr="009F640D">
        <w:rPr>
          <w:rFonts w:hAnsi="宋体" w:hint="eastAsia"/>
          <w:bCs/>
          <w:sz w:val="24"/>
        </w:rPr>
        <w:t>装置集成了多种物理参数的测量系统，通常配有温度测量系统、压力测量系统、电功率测量系统和热电偶信号测量系统等，其中主要测量装置或传感器包括工业铂电阻、压力变送器、数字功率计和电流互感器等。装置运行时，所有参量测量结果均可显示于控制计算机，并均可进行拟合修正。</w:t>
      </w:r>
    </w:p>
    <w:p w:rsidR="007C3905" w:rsidRPr="007C3905" w:rsidRDefault="007C3905" w:rsidP="00D20016">
      <w:pPr>
        <w:spacing w:line="360" w:lineRule="auto"/>
        <w:ind w:firstLineChars="200" w:firstLine="480"/>
        <w:rPr>
          <w:rFonts w:hAnsi="宋体"/>
          <w:bCs/>
          <w:color w:val="000000"/>
          <w:sz w:val="24"/>
        </w:rPr>
      </w:pPr>
    </w:p>
    <w:p w:rsidR="00483B0F" w:rsidRDefault="00483B0F" w:rsidP="00483B0F">
      <w:pPr>
        <w:spacing w:line="360" w:lineRule="auto"/>
        <w:jc w:val="center"/>
        <w:rPr>
          <w:bCs/>
          <w:color w:val="000000"/>
          <w:sz w:val="24"/>
        </w:rPr>
      </w:pPr>
      <w:r>
        <w:rPr>
          <w:rFonts w:hAnsi="宋体"/>
          <w:bCs/>
          <w:noProof/>
          <w:color w:val="000000"/>
          <w:sz w:val="24"/>
        </w:rPr>
        <w:lastRenderedPageBreak/>
        <w:drawing>
          <wp:inline distT="0" distB="0" distL="0" distR="0">
            <wp:extent cx="3491230" cy="2743200"/>
            <wp:effectExtent l="19050" t="0" r="0" b="0"/>
            <wp:docPr id="2" name="图片 3" descr="焓差室原理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焓差室原理示意图"/>
                    <pic:cNvPicPr>
                      <a:picLocks noChangeAspect="1" noChangeArrowheads="1"/>
                    </pic:cNvPicPr>
                  </pic:nvPicPr>
                  <pic:blipFill>
                    <a:blip r:embed="rId20" cstate="print"/>
                    <a:srcRect/>
                    <a:stretch>
                      <a:fillRect/>
                    </a:stretch>
                  </pic:blipFill>
                  <pic:spPr bwMode="auto">
                    <a:xfrm>
                      <a:off x="0" y="0"/>
                      <a:ext cx="3491230" cy="2743200"/>
                    </a:xfrm>
                    <a:prstGeom prst="rect">
                      <a:avLst/>
                    </a:prstGeom>
                    <a:noFill/>
                    <a:ln w="9525">
                      <a:noFill/>
                      <a:miter lim="800000"/>
                      <a:headEnd/>
                      <a:tailEnd/>
                    </a:ln>
                  </pic:spPr>
                </pic:pic>
              </a:graphicData>
            </a:graphic>
          </wp:inline>
        </w:drawing>
      </w:r>
    </w:p>
    <w:p w:rsidR="00483B0F" w:rsidRPr="00483B0F" w:rsidRDefault="00483B0F" w:rsidP="00483B0F">
      <w:pPr>
        <w:spacing w:line="360" w:lineRule="auto"/>
        <w:jc w:val="center"/>
        <w:rPr>
          <w:rFonts w:ascii="黑体" w:eastAsia="黑体" w:hAnsi="黑体"/>
          <w:bCs/>
          <w:color w:val="000000"/>
          <w:kern w:val="0"/>
          <w:szCs w:val="21"/>
          <w:lang w:val="zh-CN"/>
        </w:rPr>
      </w:pPr>
      <w:r w:rsidRPr="004A14C8">
        <w:rPr>
          <w:rFonts w:eastAsia="黑体"/>
        </w:rPr>
        <w:t>图</w:t>
      </w:r>
      <w:r>
        <w:rPr>
          <w:rFonts w:eastAsia="黑体" w:hint="eastAsia"/>
        </w:rPr>
        <w:t>1</w:t>
      </w:r>
      <w:r w:rsidRPr="004A14C8">
        <w:rPr>
          <w:rFonts w:eastAsia="黑体"/>
        </w:rPr>
        <w:t xml:space="preserve"> </w:t>
      </w:r>
      <w:r w:rsidRPr="00FC424D">
        <w:rPr>
          <w:rFonts w:ascii="黑体" w:eastAsia="黑体" w:hAnsi="黑体" w:hint="eastAsia"/>
          <w:bCs/>
          <w:color w:val="000000"/>
          <w:kern w:val="0"/>
          <w:szCs w:val="21"/>
          <w:lang w:val="zh-CN"/>
        </w:rPr>
        <w:t>能效测量装置</w:t>
      </w:r>
      <w:r>
        <w:rPr>
          <w:rFonts w:ascii="黑体" w:eastAsia="黑体" w:hAnsi="黑体" w:hint="eastAsia"/>
          <w:bCs/>
          <w:color w:val="000000"/>
          <w:kern w:val="0"/>
          <w:szCs w:val="21"/>
          <w:lang w:val="zh-CN"/>
        </w:rPr>
        <w:t>原理示意图</w:t>
      </w:r>
    </w:p>
    <w:p w:rsidR="009D469C" w:rsidRDefault="009D469C" w:rsidP="009D469C">
      <w:pPr>
        <w:pStyle w:val="2"/>
        <w:rPr>
          <w:rFonts w:ascii="Times New Roman" w:hAnsi="Times New Roman"/>
          <w:bCs w:val="0"/>
          <w:color w:val="000000"/>
          <w:sz w:val="24"/>
          <w:szCs w:val="28"/>
        </w:rPr>
      </w:pPr>
      <w:bookmarkStart w:id="12" w:name="_Toc276545290"/>
      <w:bookmarkStart w:id="13" w:name="_Toc532308712"/>
      <w:r w:rsidRPr="004A14C8">
        <w:rPr>
          <w:rFonts w:ascii="Times New Roman" w:hAnsi="Times New Roman"/>
          <w:bCs w:val="0"/>
          <w:color w:val="000000"/>
          <w:sz w:val="24"/>
          <w:szCs w:val="28"/>
        </w:rPr>
        <w:t xml:space="preserve">5  </w:t>
      </w:r>
      <w:r w:rsidRPr="004A14C8">
        <w:rPr>
          <w:rFonts w:ascii="Times New Roman" w:hAnsi="Times New Roman"/>
          <w:bCs w:val="0"/>
          <w:color w:val="000000"/>
          <w:sz w:val="24"/>
          <w:szCs w:val="28"/>
        </w:rPr>
        <w:t>计量</w:t>
      </w:r>
      <w:bookmarkEnd w:id="12"/>
      <w:r w:rsidRPr="004A14C8">
        <w:rPr>
          <w:rFonts w:ascii="Times New Roman" w:hAnsi="Times New Roman"/>
          <w:bCs w:val="0"/>
          <w:color w:val="000000"/>
          <w:sz w:val="24"/>
          <w:szCs w:val="28"/>
        </w:rPr>
        <w:t>特性</w:t>
      </w:r>
      <w:bookmarkEnd w:id="13"/>
    </w:p>
    <w:p w:rsidR="003230B2" w:rsidRPr="009F640D" w:rsidRDefault="003230B2" w:rsidP="003230B2">
      <w:pPr>
        <w:spacing w:line="360" w:lineRule="auto"/>
        <w:ind w:firstLineChars="200" w:firstLine="480"/>
        <w:rPr>
          <w:sz w:val="24"/>
        </w:rPr>
      </w:pPr>
      <w:r w:rsidRPr="009F640D">
        <w:rPr>
          <w:rFonts w:hint="eastAsia"/>
          <w:sz w:val="24"/>
        </w:rPr>
        <w:t>除</w:t>
      </w:r>
      <w:r w:rsidRPr="009F640D">
        <w:rPr>
          <w:rFonts w:hint="eastAsia"/>
          <w:sz w:val="24"/>
        </w:rPr>
        <w:t>5.3</w:t>
      </w:r>
      <w:r w:rsidRPr="009F640D">
        <w:rPr>
          <w:rFonts w:hint="eastAsia"/>
          <w:sz w:val="24"/>
        </w:rPr>
        <w:t>节外，其余部分最大允许误差要求均可指</w:t>
      </w:r>
      <w:r w:rsidR="00B45A26" w:rsidRPr="009F640D">
        <w:rPr>
          <w:rFonts w:hint="eastAsia"/>
          <w:sz w:val="24"/>
        </w:rPr>
        <w:t>测量系统经</w:t>
      </w:r>
      <w:r w:rsidRPr="009F640D">
        <w:rPr>
          <w:rFonts w:hint="eastAsia"/>
          <w:sz w:val="24"/>
        </w:rPr>
        <w:t>修正后的最大允许误差。</w:t>
      </w:r>
      <w:r w:rsidR="008553DA" w:rsidRPr="009F640D">
        <w:rPr>
          <w:rFonts w:hint="eastAsia"/>
          <w:sz w:val="24"/>
        </w:rPr>
        <w:t>如能效测量装置中含有可燃气体检测报警器，依据</w:t>
      </w:r>
      <w:r w:rsidR="008553DA" w:rsidRPr="009F640D">
        <w:rPr>
          <w:rFonts w:hint="eastAsia"/>
          <w:sz w:val="24"/>
        </w:rPr>
        <w:t>JJG 693</w:t>
      </w:r>
      <w:r w:rsidR="00B92B93" w:rsidRPr="009F640D">
        <w:rPr>
          <w:rFonts w:hint="eastAsia"/>
          <w:sz w:val="24"/>
        </w:rPr>
        <w:t>委托</w:t>
      </w:r>
      <w:r w:rsidR="008553DA" w:rsidRPr="009F640D">
        <w:rPr>
          <w:rFonts w:hint="eastAsia"/>
          <w:sz w:val="24"/>
        </w:rPr>
        <w:t>法定计量机构进行周期性检定。</w:t>
      </w:r>
    </w:p>
    <w:p w:rsidR="009D469C" w:rsidRDefault="009D469C" w:rsidP="009D469C">
      <w:pPr>
        <w:pStyle w:val="3"/>
        <w:spacing w:before="0" w:after="0" w:line="360" w:lineRule="auto"/>
        <w:rPr>
          <w:rFonts w:hAnsi="宋体"/>
          <w:b w:val="0"/>
          <w:kern w:val="0"/>
          <w:sz w:val="24"/>
          <w:szCs w:val="24"/>
        </w:rPr>
      </w:pPr>
      <w:bookmarkStart w:id="14" w:name="_Toc276545291"/>
      <w:bookmarkStart w:id="15" w:name="_Toc501548591"/>
      <w:bookmarkStart w:id="16" w:name="_Toc518543584"/>
      <w:bookmarkStart w:id="17" w:name="_Toc528589656"/>
      <w:bookmarkStart w:id="18" w:name="_Toc532308713"/>
      <w:r w:rsidRPr="004A14C8">
        <w:rPr>
          <w:b w:val="0"/>
          <w:bCs w:val="0"/>
          <w:sz w:val="24"/>
        </w:rPr>
        <w:t xml:space="preserve">5.1  </w:t>
      </w:r>
      <w:bookmarkEnd w:id="14"/>
      <w:bookmarkEnd w:id="15"/>
      <w:r w:rsidR="00832264">
        <w:rPr>
          <w:rFonts w:hAnsi="宋体" w:hint="eastAsia"/>
          <w:b w:val="0"/>
          <w:kern w:val="0"/>
          <w:sz w:val="24"/>
          <w:szCs w:val="24"/>
        </w:rPr>
        <w:t>温度测量系统</w:t>
      </w:r>
      <w:bookmarkEnd w:id="16"/>
      <w:bookmarkEnd w:id="17"/>
      <w:bookmarkEnd w:id="18"/>
    </w:p>
    <w:p w:rsidR="00A6390D" w:rsidRPr="006E17ED" w:rsidRDefault="00E87D6E" w:rsidP="006E17ED">
      <w:pPr>
        <w:spacing w:line="360" w:lineRule="auto"/>
        <w:ind w:firstLineChars="200" w:firstLine="480"/>
        <w:rPr>
          <w:sz w:val="24"/>
        </w:rPr>
      </w:pPr>
      <w:r>
        <w:rPr>
          <w:rFonts w:hint="eastAsia"/>
          <w:sz w:val="24"/>
        </w:rPr>
        <w:t>温度测量系统的</w:t>
      </w:r>
      <w:r w:rsidR="0035454D">
        <w:rPr>
          <w:rFonts w:hint="eastAsia"/>
          <w:sz w:val="24"/>
        </w:rPr>
        <w:t>典型</w:t>
      </w:r>
      <w:r w:rsidR="00832264">
        <w:rPr>
          <w:rFonts w:hint="eastAsia"/>
          <w:sz w:val="24"/>
        </w:rPr>
        <w:t>测量范围和最大允许误差见表</w:t>
      </w:r>
      <w:r w:rsidR="00832264">
        <w:rPr>
          <w:rFonts w:hint="eastAsia"/>
          <w:sz w:val="24"/>
        </w:rPr>
        <w:t>1</w:t>
      </w:r>
      <w:r w:rsidR="00A6390D">
        <w:rPr>
          <w:rFonts w:hint="eastAsia"/>
          <w:sz w:val="24"/>
        </w:rPr>
        <w:t>。</w:t>
      </w:r>
    </w:p>
    <w:p w:rsidR="00A6390D" w:rsidRPr="007C3060" w:rsidRDefault="00A6390D" w:rsidP="00A6390D">
      <w:pPr>
        <w:spacing w:line="360" w:lineRule="auto"/>
        <w:jc w:val="center"/>
        <w:rPr>
          <w:rFonts w:eastAsia="黑体"/>
        </w:rPr>
      </w:pPr>
      <w:r w:rsidRPr="004A14C8">
        <w:rPr>
          <w:rFonts w:eastAsia="黑体"/>
        </w:rPr>
        <w:t>表</w:t>
      </w:r>
      <w:r>
        <w:rPr>
          <w:rFonts w:eastAsia="黑体" w:hint="eastAsia"/>
        </w:rPr>
        <w:t xml:space="preserve">1 </w:t>
      </w:r>
      <w:r>
        <w:rPr>
          <w:rFonts w:eastAsia="黑体" w:hint="eastAsia"/>
        </w:rPr>
        <w:t>温度测量系统的</w:t>
      </w:r>
      <w:r w:rsidR="002757E7">
        <w:rPr>
          <w:rFonts w:eastAsia="黑体" w:hint="eastAsia"/>
        </w:rPr>
        <w:t>典型</w:t>
      </w:r>
      <w:r>
        <w:rPr>
          <w:rFonts w:eastAsia="黑体" w:hint="eastAsia"/>
        </w:rPr>
        <w:t>测量范围</w:t>
      </w:r>
      <w:r w:rsidRPr="00EF3673">
        <w:rPr>
          <w:rFonts w:eastAsia="黑体" w:hint="eastAsia"/>
        </w:rPr>
        <w:t>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551"/>
        <w:gridCol w:w="3081"/>
      </w:tblGrid>
      <w:tr w:rsidR="00A6390D" w:rsidRPr="007C3060" w:rsidTr="00E86F14">
        <w:trPr>
          <w:jc w:val="center"/>
        </w:trPr>
        <w:tc>
          <w:tcPr>
            <w:tcW w:w="1821" w:type="pct"/>
            <w:vAlign w:val="center"/>
          </w:tcPr>
          <w:p w:rsidR="00A6390D" w:rsidRPr="00C2224E" w:rsidRDefault="00A6390D" w:rsidP="00E86F14">
            <w:pPr>
              <w:spacing w:line="288" w:lineRule="auto"/>
              <w:jc w:val="center"/>
              <w:rPr>
                <w:rFonts w:hAnsi="宋体"/>
                <w:szCs w:val="21"/>
              </w:rPr>
            </w:pPr>
            <w:r w:rsidRPr="00C2224E">
              <w:rPr>
                <w:rFonts w:hAnsi="宋体"/>
                <w:szCs w:val="21"/>
              </w:rPr>
              <w:t>项目</w:t>
            </w:r>
          </w:p>
        </w:tc>
        <w:tc>
          <w:tcPr>
            <w:tcW w:w="1440" w:type="pct"/>
            <w:vAlign w:val="center"/>
          </w:tcPr>
          <w:p w:rsidR="00A6390D" w:rsidRPr="00C2224E" w:rsidRDefault="0035454D" w:rsidP="00E86F14">
            <w:pPr>
              <w:spacing w:line="288" w:lineRule="auto"/>
              <w:jc w:val="center"/>
              <w:rPr>
                <w:rFonts w:hAnsi="宋体"/>
                <w:szCs w:val="21"/>
              </w:rPr>
            </w:pPr>
            <w:r>
              <w:rPr>
                <w:rFonts w:hAnsi="宋体" w:hint="eastAsia"/>
                <w:szCs w:val="21"/>
              </w:rPr>
              <w:t>典型</w:t>
            </w:r>
            <w:r w:rsidR="00A6390D" w:rsidRPr="00C2224E">
              <w:rPr>
                <w:rFonts w:hAnsi="宋体" w:hint="eastAsia"/>
                <w:szCs w:val="21"/>
              </w:rPr>
              <w:t>测量范围</w:t>
            </w:r>
          </w:p>
        </w:tc>
        <w:tc>
          <w:tcPr>
            <w:tcW w:w="1739" w:type="pct"/>
            <w:vAlign w:val="center"/>
          </w:tcPr>
          <w:p w:rsidR="00A6390D" w:rsidRPr="00C2224E" w:rsidRDefault="00A6390D" w:rsidP="00E86F14">
            <w:pPr>
              <w:spacing w:line="288" w:lineRule="auto"/>
              <w:jc w:val="center"/>
              <w:rPr>
                <w:rFonts w:hAnsi="宋体"/>
                <w:szCs w:val="21"/>
              </w:rPr>
            </w:pPr>
            <w:r w:rsidRPr="00C2224E">
              <w:rPr>
                <w:rFonts w:hAnsi="宋体" w:hint="eastAsia"/>
                <w:szCs w:val="21"/>
              </w:rPr>
              <w:t>最大允许误差</w:t>
            </w:r>
          </w:p>
        </w:tc>
      </w:tr>
      <w:tr w:rsidR="00A6390D" w:rsidRPr="007C3060" w:rsidTr="00E86F14">
        <w:trPr>
          <w:jc w:val="center"/>
        </w:trPr>
        <w:tc>
          <w:tcPr>
            <w:tcW w:w="1821" w:type="pct"/>
            <w:vAlign w:val="center"/>
          </w:tcPr>
          <w:p w:rsidR="00A6390D" w:rsidRPr="00C2224E" w:rsidRDefault="00C40643" w:rsidP="00E86F14">
            <w:pPr>
              <w:spacing w:line="288" w:lineRule="auto"/>
              <w:jc w:val="center"/>
              <w:rPr>
                <w:rFonts w:hAnsi="宋体"/>
                <w:szCs w:val="21"/>
              </w:rPr>
            </w:pPr>
            <w:r>
              <w:rPr>
                <w:rFonts w:hAnsi="宋体" w:hint="eastAsia"/>
                <w:szCs w:val="21"/>
              </w:rPr>
              <w:t>工业铂电阻</w:t>
            </w:r>
          </w:p>
        </w:tc>
        <w:tc>
          <w:tcPr>
            <w:tcW w:w="1440" w:type="pct"/>
            <w:vAlign w:val="center"/>
          </w:tcPr>
          <w:p w:rsidR="00A6390D" w:rsidRPr="00C2224E" w:rsidRDefault="006E17ED" w:rsidP="00C40643">
            <w:pPr>
              <w:spacing w:line="288" w:lineRule="auto"/>
              <w:jc w:val="center"/>
              <w:rPr>
                <w:rFonts w:hAnsi="宋体"/>
                <w:szCs w:val="21"/>
              </w:rPr>
            </w:pPr>
            <w:r>
              <w:rPr>
                <w:rFonts w:hAnsi="宋体" w:hint="eastAsia"/>
                <w:szCs w:val="21"/>
              </w:rPr>
              <w:t>-</w:t>
            </w:r>
            <w:r w:rsidR="00C40643">
              <w:rPr>
                <w:rFonts w:hAnsi="宋体" w:hint="eastAsia"/>
                <w:szCs w:val="21"/>
              </w:rPr>
              <w:t>15</w:t>
            </w:r>
            <w:r>
              <w:rPr>
                <w:rFonts w:hAnsi="宋体" w:hint="eastAsia"/>
                <w:szCs w:val="21"/>
              </w:rPr>
              <w:t>℃</w:t>
            </w:r>
            <w:r w:rsidR="00A6390D" w:rsidRPr="00C2224E">
              <w:rPr>
                <w:rFonts w:hAnsi="宋体" w:hint="eastAsia"/>
                <w:szCs w:val="21"/>
              </w:rPr>
              <w:t>~</w:t>
            </w:r>
            <w:r w:rsidR="00C40643">
              <w:rPr>
                <w:rFonts w:hAnsi="宋体" w:hint="eastAsia"/>
                <w:szCs w:val="21"/>
              </w:rPr>
              <w:t>55</w:t>
            </w:r>
            <w:r w:rsidRPr="0039481D">
              <w:rPr>
                <w:rFonts w:hAnsiTheme="minorEastAsia"/>
              </w:rPr>
              <w:t>℃</w:t>
            </w:r>
          </w:p>
        </w:tc>
        <w:tc>
          <w:tcPr>
            <w:tcW w:w="1739" w:type="pct"/>
            <w:vAlign w:val="center"/>
          </w:tcPr>
          <w:p w:rsidR="00A6390D" w:rsidRPr="00C2224E" w:rsidRDefault="00A6390D" w:rsidP="00B45A26">
            <w:pPr>
              <w:spacing w:line="288" w:lineRule="auto"/>
              <w:jc w:val="center"/>
              <w:rPr>
                <w:rFonts w:hAnsi="宋体"/>
                <w:szCs w:val="21"/>
              </w:rPr>
            </w:pPr>
            <w:r w:rsidRPr="00C2224E">
              <w:rPr>
                <w:rFonts w:hAnsi="宋体" w:hint="eastAsia"/>
                <w:szCs w:val="21"/>
              </w:rPr>
              <w:t>±</w:t>
            </w:r>
            <w:r w:rsidRPr="00C2224E">
              <w:rPr>
                <w:rFonts w:hAnsi="宋体" w:hint="eastAsia"/>
                <w:szCs w:val="21"/>
              </w:rPr>
              <w:t>0.</w:t>
            </w:r>
            <w:r w:rsidR="006E17ED">
              <w:rPr>
                <w:rFonts w:hAnsi="宋体" w:hint="eastAsia"/>
                <w:szCs w:val="21"/>
              </w:rPr>
              <w:t>1</w:t>
            </w:r>
            <w:r w:rsidR="0015487D">
              <w:rPr>
                <w:rFonts w:hAnsi="宋体" w:hint="eastAsia"/>
                <w:szCs w:val="21"/>
              </w:rPr>
              <w:t>0</w:t>
            </w:r>
            <w:r w:rsidR="006E17ED" w:rsidRPr="0039481D">
              <w:rPr>
                <w:rFonts w:hAnsiTheme="minorEastAsia"/>
              </w:rPr>
              <w:t>℃</w:t>
            </w:r>
          </w:p>
        </w:tc>
      </w:tr>
      <w:tr w:rsidR="006E17ED" w:rsidRPr="007C3060" w:rsidTr="00E86F14">
        <w:trPr>
          <w:jc w:val="center"/>
        </w:trPr>
        <w:tc>
          <w:tcPr>
            <w:tcW w:w="1821" w:type="pct"/>
            <w:vAlign w:val="center"/>
          </w:tcPr>
          <w:p w:rsidR="006E17ED" w:rsidRPr="00C2224E" w:rsidRDefault="006E17ED" w:rsidP="00E86F14">
            <w:pPr>
              <w:spacing w:line="288" w:lineRule="auto"/>
              <w:jc w:val="center"/>
              <w:rPr>
                <w:rFonts w:hAnsi="宋体"/>
                <w:szCs w:val="21"/>
              </w:rPr>
            </w:pPr>
            <w:r>
              <w:rPr>
                <w:rFonts w:hAnsi="宋体" w:hint="eastAsia"/>
                <w:szCs w:val="21"/>
              </w:rPr>
              <w:t>铠装热电偶</w:t>
            </w:r>
          </w:p>
        </w:tc>
        <w:tc>
          <w:tcPr>
            <w:tcW w:w="1440" w:type="pct"/>
            <w:vAlign w:val="center"/>
          </w:tcPr>
          <w:p w:rsidR="006E17ED" w:rsidRPr="0068038C" w:rsidRDefault="00953856" w:rsidP="00953856">
            <w:pPr>
              <w:jc w:val="center"/>
              <w:rPr>
                <w:rFonts w:hAnsi="宋体"/>
                <w:szCs w:val="21"/>
              </w:rPr>
            </w:pPr>
            <w:r>
              <w:rPr>
                <w:rFonts w:hAnsi="宋体" w:hint="eastAsia"/>
                <w:szCs w:val="21"/>
              </w:rPr>
              <w:t>0</w:t>
            </w:r>
            <w:r w:rsidR="006E17ED">
              <w:rPr>
                <w:rFonts w:hAnsi="宋体" w:hint="eastAsia"/>
                <w:szCs w:val="21"/>
              </w:rPr>
              <w:t>℃</w:t>
            </w:r>
            <w:r w:rsidR="006E17ED" w:rsidRPr="00C2224E">
              <w:rPr>
                <w:rFonts w:hAnsi="宋体" w:hint="eastAsia"/>
                <w:szCs w:val="21"/>
              </w:rPr>
              <w:t>~</w:t>
            </w:r>
            <w:r w:rsidR="00C40643">
              <w:rPr>
                <w:rFonts w:hAnsi="宋体" w:hint="eastAsia"/>
                <w:szCs w:val="21"/>
              </w:rPr>
              <w:t>55</w:t>
            </w:r>
            <w:r w:rsidR="006E17ED" w:rsidRPr="0039481D">
              <w:rPr>
                <w:rFonts w:hAnsiTheme="minorEastAsia"/>
              </w:rPr>
              <w:t>℃</w:t>
            </w:r>
          </w:p>
        </w:tc>
        <w:tc>
          <w:tcPr>
            <w:tcW w:w="1739" w:type="pct"/>
            <w:vAlign w:val="center"/>
          </w:tcPr>
          <w:p w:rsidR="006E17ED" w:rsidRPr="00C2224E" w:rsidRDefault="006E17ED" w:rsidP="00B45A26">
            <w:pPr>
              <w:spacing w:line="288" w:lineRule="auto"/>
              <w:jc w:val="center"/>
              <w:rPr>
                <w:rFonts w:hAnsi="宋体"/>
                <w:szCs w:val="21"/>
              </w:rPr>
            </w:pPr>
            <w:r w:rsidRPr="00C2224E">
              <w:rPr>
                <w:rFonts w:hAnsi="宋体" w:hint="eastAsia"/>
                <w:szCs w:val="21"/>
              </w:rPr>
              <w:t>±</w:t>
            </w:r>
            <w:r w:rsidRPr="00C2224E">
              <w:rPr>
                <w:rFonts w:hAnsi="宋体" w:hint="eastAsia"/>
                <w:szCs w:val="21"/>
              </w:rPr>
              <w:t>0.</w:t>
            </w:r>
            <w:r w:rsidR="0080593C">
              <w:rPr>
                <w:rFonts w:hAnsi="宋体" w:hint="eastAsia"/>
                <w:szCs w:val="21"/>
              </w:rPr>
              <w:t>5</w:t>
            </w:r>
            <w:r w:rsidR="0015487D">
              <w:rPr>
                <w:rFonts w:hAnsi="宋体" w:hint="eastAsia"/>
                <w:szCs w:val="21"/>
              </w:rPr>
              <w:t>0</w:t>
            </w:r>
            <w:r w:rsidRPr="0039481D">
              <w:rPr>
                <w:rFonts w:hAnsiTheme="minorEastAsia"/>
              </w:rPr>
              <w:t>℃</w:t>
            </w:r>
          </w:p>
        </w:tc>
      </w:tr>
      <w:tr w:rsidR="006E17ED" w:rsidRPr="007C3060" w:rsidTr="00E86F14">
        <w:trPr>
          <w:jc w:val="center"/>
        </w:trPr>
        <w:tc>
          <w:tcPr>
            <w:tcW w:w="5000" w:type="pct"/>
            <w:gridSpan w:val="3"/>
            <w:vAlign w:val="center"/>
          </w:tcPr>
          <w:p w:rsidR="006E17ED" w:rsidRPr="00C2224E" w:rsidRDefault="006E17ED" w:rsidP="005A1E01">
            <w:pPr>
              <w:ind w:firstLineChars="200" w:firstLine="420"/>
              <w:rPr>
                <w:rFonts w:hAnsi="宋体"/>
                <w:szCs w:val="21"/>
              </w:rPr>
            </w:pPr>
            <w:r w:rsidRPr="001F1940">
              <w:rPr>
                <w:rFonts w:ascii="仿宋" w:eastAsia="仿宋" w:hAnsi="仿宋"/>
                <w:szCs w:val="21"/>
              </w:rPr>
              <w:t>注</w:t>
            </w:r>
            <w:r w:rsidRPr="001F1940">
              <w:rPr>
                <w:rFonts w:ascii="仿宋" w:eastAsia="仿宋" w:hAnsi="仿宋" w:hint="eastAsia"/>
                <w:szCs w:val="21"/>
              </w:rPr>
              <w:t>：</w:t>
            </w:r>
            <w:r w:rsidR="005A1E01" w:rsidRPr="005A1E01">
              <w:rPr>
                <w:rFonts w:ascii="仿宋" w:eastAsia="仿宋" w:hAnsi="仿宋" w:hint="eastAsia"/>
                <w:szCs w:val="21"/>
              </w:rPr>
              <w:t>测量湿球温度时，</w:t>
            </w:r>
            <w:r w:rsidR="00C40643">
              <w:rPr>
                <w:rFonts w:ascii="仿宋" w:eastAsia="仿宋" w:hAnsi="仿宋" w:hint="eastAsia"/>
                <w:szCs w:val="21"/>
              </w:rPr>
              <w:t>空气取样装置中</w:t>
            </w:r>
            <w:r w:rsidR="005A1E01" w:rsidRPr="005A1E01">
              <w:rPr>
                <w:rFonts w:ascii="仿宋" w:eastAsia="仿宋" w:hAnsi="仿宋" w:hint="eastAsia"/>
                <w:szCs w:val="21"/>
              </w:rPr>
              <w:t>铂电阻周围的空气流速应不小于</w:t>
            </w:r>
            <w:r w:rsidR="00CC4C69" w:rsidRPr="00EF6DB4">
              <w:rPr>
                <w:rFonts w:eastAsia="仿宋"/>
                <w:szCs w:val="21"/>
              </w:rPr>
              <w:t>5m/s</w:t>
            </w:r>
            <w:r w:rsidRPr="001F1940">
              <w:rPr>
                <w:rFonts w:ascii="仿宋" w:eastAsia="仿宋" w:hAnsi="仿宋" w:hint="eastAsia"/>
                <w:szCs w:val="21"/>
              </w:rPr>
              <w:t>。</w:t>
            </w:r>
          </w:p>
        </w:tc>
      </w:tr>
    </w:tbl>
    <w:p w:rsidR="00C24E4A" w:rsidRDefault="009D469C" w:rsidP="00C242E2">
      <w:pPr>
        <w:pStyle w:val="3"/>
        <w:spacing w:before="0" w:after="0" w:line="360" w:lineRule="auto"/>
        <w:rPr>
          <w:rFonts w:hAnsi="宋体"/>
          <w:b w:val="0"/>
          <w:kern w:val="0"/>
          <w:sz w:val="24"/>
          <w:szCs w:val="24"/>
        </w:rPr>
      </w:pPr>
      <w:bookmarkStart w:id="19" w:name="_Toc501548592"/>
      <w:bookmarkStart w:id="20" w:name="_Toc518543585"/>
      <w:bookmarkStart w:id="21" w:name="_Toc528589657"/>
      <w:bookmarkStart w:id="22" w:name="_Toc532308714"/>
      <w:r w:rsidRPr="004A14C8">
        <w:rPr>
          <w:b w:val="0"/>
          <w:bCs w:val="0"/>
          <w:sz w:val="24"/>
        </w:rPr>
        <w:t>5.</w:t>
      </w:r>
      <w:r>
        <w:rPr>
          <w:rFonts w:hint="eastAsia"/>
          <w:b w:val="0"/>
          <w:bCs w:val="0"/>
          <w:sz w:val="24"/>
        </w:rPr>
        <w:t>2</w:t>
      </w:r>
      <w:r w:rsidRPr="004A14C8">
        <w:rPr>
          <w:b w:val="0"/>
          <w:bCs w:val="0"/>
          <w:sz w:val="24"/>
        </w:rPr>
        <w:t xml:space="preserve">  </w:t>
      </w:r>
      <w:bookmarkEnd w:id="19"/>
      <w:r w:rsidR="00CC4C69">
        <w:rPr>
          <w:rFonts w:hAnsi="宋体" w:hint="eastAsia"/>
          <w:b w:val="0"/>
          <w:kern w:val="0"/>
          <w:sz w:val="24"/>
          <w:szCs w:val="24"/>
        </w:rPr>
        <w:t>压力测量系统</w:t>
      </w:r>
      <w:bookmarkEnd w:id="20"/>
      <w:bookmarkEnd w:id="21"/>
      <w:bookmarkEnd w:id="22"/>
    </w:p>
    <w:p w:rsidR="00CC4C69" w:rsidRDefault="00E87D6E" w:rsidP="00CC4C69">
      <w:pPr>
        <w:spacing w:line="360" w:lineRule="auto"/>
        <w:ind w:firstLineChars="200" w:firstLine="480"/>
        <w:rPr>
          <w:rFonts w:asciiTheme="minorEastAsia" w:eastAsiaTheme="minorEastAsia" w:hAnsiTheme="minorEastAsia"/>
          <w:sz w:val="24"/>
        </w:rPr>
      </w:pPr>
      <w:r>
        <w:rPr>
          <w:rFonts w:hint="eastAsia"/>
          <w:sz w:val="24"/>
        </w:rPr>
        <w:t>压力测量系统的</w:t>
      </w:r>
      <w:r w:rsidR="002757E7">
        <w:rPr>
          <w:rFonts w:hint="eastAsia"/>
          <w:sz w:val="24"/>
        </w:rPr>
        <w:t>典型</w:t>
      </w:r>
      <w:r w:rsidR="00CC4C69">
        <w:rPr>
          <w:rFonts w:hint="eastAsia"/>
          <w:sz w:val="24"/>
        </w:rPr>
        <w:t>测量范围和最大允许误差见表</w:t>
      </w:r>
      <w:r w:rsidR="00CC4C69">
        <w:rPr>
          <w:rFonts w:hint="eastAsia"/>
          <w:sz w:val="24"/>
        </w:rPr>
        <w:t>2</w:t>
      </w:r>
      <w:r w:rsidR="00CC4C69" w:rsidRPr="00CC4C69">
        <w:rPr>
          <w:rFonts w:asciiTheme="minorEastAsia" w:eastAsiaTheme="minorEastAsia" w:hAnsiTheme="minorEastAsia" w:hint="eastAsia"/>
          <w:sz w:val="24"/>
        </w:rPr>
        <w:t>。</w:t>
      </w:r>
    </w:p>
    <w:p w:rsidR="00CC4C69" w:rsidRPr="007C3060" w:rsidRDefault="00CC4C69" w:rsidP="00CC4C69">
      <w:pPr>
        <w:spacing w:line="360" w:lineRule="auto"/>
        <w:jc w:val="center"/>
        <w:rPr>
          <w:rFonts w:eastAsia="黑体"/>
        </w:rPr>
      </w:pPr>
      <w:r w:rsidRPr="004A14C8">
        <w:rPr>
          <w:rFonts w:eastAsia="黑体"/>
        </w:rPr>
        <w:t>表</w:t>
      </w:r>
      <w:r>
        <w:rPr>
          <w:rFonts w:eastAsia="黑体" w:hint="eastAsia"/>
        </w:rPr>
        <w:t xml:space="preserve">2 </w:t>
      </w:r>
      <w:r>
        <w:rPr>
          <w:rFonts w:eastAsia="黑体" w:hint="eastAsia"/>
        </w:rPr>
        <w:t>压力测量系统的</w:t>
      </w:r>
      <w:r w:rsidR="002757E7">
        <w:rPr>
          <w:rFonts w:eastAsia="黑体" w:hint="eastAsia"/>
        </w:rPr>
        <w:t>典型</w:t>
      </w:r>
      <w:r>
        <w:rPr>
          <w:rFonts w:eastAsia="黑体" w:hint="eastAsia"/>
        </w:rPr>
        <w:t>测量范围</w:t>
      </w:r>
      <w:r w:rsidRPr="00EF3673">
        <w:rPr>
          <w:rFonts w:eastAsia="黑体" w:hint="eastAsia"/>
        </w:rPr>
        <w:t>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1"/>
        <w:gridCol w:w="2658"/>
        <w:gridCol w:w="3030"/>
      </w:tblGrid>
      <w:tr w:rsidR="00CC4C69" w:rsidRPr="007C3060" w:rsidTr="00E86F14">
        <w:trPr>
          <w:jc w:val="center"/>
        </w:trPr>
        <w:tc>
          <w:tcPr>
            <w:tcW w:w="1790" w:type="pct"/>
            <w:vAlign w:val="center"/>
          </w:tcPr>
          <w:p w:rsidR="00CC4C69" w:rsidRPr="00C2224E" w:rsidRDefault="00CC4C69" w:rsidP="00E86F14">
            <w:pPr>
              <w:spacing w:line="288" w:lineRule="auto"/>
              <w:jc w:val="center"/>
              <w:rPr>
                <w:rFonts w:hAnsi="宋体"/>
                <w:szCs w:val="21"/>
              </w:rPr>
            </w:pPr>
            <w:r w:rsidRPr="00C2224E">
              <w:rPr>
                <w:rFonts w:hAnsi="宋体"/>
                <w:szCs w:val="21"/>
              </w:rPr>
              <w:t>项目</w:t>
            </w:r>
          </w:p>
        </w:tc>
        <w:tc>
          <w:tcPr>
            <w:tcW w:w="1500" w:type="pct"/>
            <w:vAlign w:val="center"/>
          </w:tcPr>
          <w:p w:rsidR="00CC4C69" w:rsidRPr="00C2224E" w:rsidRDefault="002757E7" w:rsidP="00E86F14">
            <w:pPr>
              <w:spacing w:line="288" w:lineRule="auto"/>
              <w:jc w:val="center"/>
              <w:rPr>
                <w:rFonts w:hAnsi="宋体"/>
                <w:szCs w:val="21"/>
              </w:rPr>
            </w:pPr>
            <w:r>
              <w:rPr>
                <w:rFonts w:hAnsi="宋体" w:hint="eastAsia"/>
                <w:szCs w:val="21"/>
              </w:rPr>
              <w:t>典型</w:t>
            </w:r>
            <w:r w:rsidR="00CC4C69" w:rsidRPr="00C2224E">
              <w:rPr>
                <w:rFonts w:hAnsi="宋体" w:hint="eastAsia"/>
                <w:szCs w:val="21"/>
              </w:rPr>
              <w:t>测量范围</w:t>
            </w:r>
          </w:p>
        </w:tc>
        <w:tc>
          <w:tcPr>
            <w:tcW w:w="1710" w:type="pct"/>
            <w:vAlign w:val="center"/>
          </w:tcPr>
          <w:p w:rsidR="00CC4C69" w:rsidRPr="00C2224E" w:rsidRDefault="00CC4C69" w:rsidP="00E86F14">
            <w:pPr>
              <w:spacing w:line="288" w:lineRule="auto"/>
              <w:jc w:val="center"/>
              <w:rPr>
                <w:rFonts w:hAnsi="宋体"/>
                <w:szCs w:val="21"/>
              </w:rPr>
            </w:pPr>
            <w:r w:rsidRPr="00C2224E">
              <w:rPr>
                <w:rFonts w:hAnsi="宋体" w:hint="eastAsia"/>
                <w:szCs w:val="21"/>
              </w:rPr>
              <w:t>最大允许误差</w:t>
            </w:r>
          </w:p>
        </w:tc>
      </w:tr>
      <w:tr w:rsidR="00CC4C69" w:rsidRPr="007C3060" w:rsidTr="00E86F14">
        <w:trPr>
          <w:jc w:val="center"/>
        </w:trPr>
        <w:tc>
          <w:tcPr>
            <w:tcW w:w="1790" w:type="pct"/>
            <w:vAlign w:val="center"/>
          </w:tcPr>
          <w:p w:rsidR="00CC4C69" w:rsidRPr="001D4DF6" w:rsidRDefault="00FD1682" w:rsidP="001D4DF6">
            <w:pPr>
              <w:spacing w:line="288" w:lineRule="auto"/>
              <w:jc w:val="center"/>
              <w:rPr>
                <w:rFonts w:hAnsi="宋体"/>
                <w:szCs w:val="21"/>
              </w:rPr>
            </w:pPr>
            <w:r w:rsidRPr="001D4DF6">
              <w:rPr>
                <w:rFonts w:hAnsi="宋体"/>
                <w:szCs w:val="21"/>
              </w:rPr>
              <w:t>微压差</w:t>
            </w:r>
            <w:r w:rsidR="002757E7" w:rsidRPr="001D4DF6">
              <w:rPr>
                <w:rFonts w:hAnsi="宋体" w:hint="eastAsia"/>
                <w:szCs w:val="21"/>
              </w:rPr>
              <w:t>计</w:t>
            </w:r>
            <w:r w:rsidR="001D4DF6" w:rsidRPr="001D4DF6">
              <w:rPr>
                <w:rFonts w:hAnsi="宋体" w:hint="eastAsia"/>
                <w:szCs w:val="21"/>
              </w:rPr>
              <w:t>（喷嘴前静压）</w:t>
            </w:r>
          </w:p>
        </w:tc>
        <w:tc>
          <w:tcPr>
            <w:tcW w:w="1500" w:type="pct"/>
            <w:vAlign w:val="center"/>
          </w:tcPr>
          <w:p w:rsidR="00CC4C69" w:rsidRPr="001D4DF6" w:rsidRDefault="00CC4C69" w:rsidP="009B2325">
            <w:pPr>
              <w:spacing w:line="288" w:lineRule="auto"/>
              <w:jc w:val="center"/>
              <w:rPr>
                <w:rFonts w:hAnsi="宋体"/>
                <w:szCs w:val="21"/>
              </w:rPr>
            </w:pPr>
            <w:r w:rsidRPr="001D4DF6">
              <w:rPr>
                <w:rFonts w:hint="eastAsia"/>
              </w:rPr>
              <w:t>-</w:t>
            </w:r>
            <w:r w:rsidR="009B2325" w:rsidRPr="001D4DF6">
              <w:rPr>
                <w:rFonts w:hint="eastAsia"/>
              </w:rPr>
              <w:t>5</w:t>
            </w:r>
            <w:r w:rsidR="00E86F14" w:rsidRPr="001D4DF6">
              <w:rPr>
                <w:rFonts w:hint="eastAsia"/>
              </w:rPr>
              <w:t>0</w:t>
            </w:r>
            <w:r w:rsidRPr="001D4DF6">
              <w:rPr>
                <w:rFonts w:hint="eastAsia"/>
              </w:rPr>
              <w:t xml:space="preserve"> Pa~</w:t>
            </w:r>
            <w:r w:rsidR="009B2325" w:rsidRPr="001D4DF6">
              <w:rPr>
                <w:rFonts w:hint="eastAsia"/>
              </w:rPr>
              <w:t>5</w:t>
            </w:r>
            <w:r w:rsidR="00E86F14" w:rsidRPr="001D4DF6">
              <w:rPr>
                <w:rFonts w:hint="eastAsia"/>
              </w:rPr>
              <w:t>0</w:t>
            </w:r>
            <w:r w:rsidRPr="001D4DF6">
              <w:rPr>
                <w:rFonts w:hint="eastAsia"/>
              </w:rPr>
              <w:t xml:space="preserve"> Pa</w:t>
            </w:r>
          </w:p>
        </w:tc>
        <w:tc>
          <w:tcPr>
            <w:tcW w:w="1710" w:type="pct"/>
            <w:vAlign w:val="center"/>
          </w:tcPr>
          <w:p w:rsidR="00CC4C69" w:rsidRPr="001D4DF6" w:rsidRDefault="00E86F14" w:rsidP="00B45A26">
            <w:pPr>
              <w:spacing w:line="288" w:lineRule="auto"/>
              <w:jc w:val="center"/>
              <w:rPr>
                <w:rFonts w:hAnsi="宋体"/>
                <w:szCs w:val="21"/>
              </w:rPr>
            </w:pPr>
            <w:r w:rsidRPr="001D4DF6">
              <w:t>±</w:t>
            </w:r>
            <w:r w:rsidR="009B2325" w:rsidRPr="001D4DF6">
              <w:rPr>
                <w:rFonts w:hint="eastAsia"/>
              </w:rPr>
              <w:t>1</w:t>
            </w:r>
            <w:r w:rsidR="0015487D" w:rsidRPr="001D4DF6">
              <w:rPr>
                <w:rFonts w:hint="eastAsia"/>
              </w:rPr>
              <w:t>.0</w:t>
            </w:r>
            <w:r w:rsidRPr="001D4DF6">
              <w:rPr>
                <w:rFonts w:hint="eastAsia"/>
              </w:rPr>
              <w:t xml:space="preserve"> Pa</w:t>
            </w:r>
          </w:p>
        </w:tc>
      </w:tr>
      <w:tr w:rsidR="009B2325" w:rsidRPr="007C3060" w:rsidTr="00E86F14">
        <w:trPr>
          <w:jc w:val="center"/>
        </w:trPr>
        <w:tc>
          <w:tcPr>
            <w:tcW w:w="1790" w:type="pct"/>
            <w:vAlign w:val="center"/>
          </w:tcPr>
          <w:p w:rsidR="009B2325" w:rsidRPr="001D4DF6" w:rsidRDefault="001D4DF6" w:rsidP="001D4DF6">
            <w:pPr>
              <w:spacing w:line="288" w:lineRule="auto"/>
              <w:jc w:val="center"/>
              <w:rPr>
                <w:rFonts w:hAnsi="宋体"/>
                <w:szCs w:val="21"/>
              </w:rPr>
            </w:pPr>
            <w:r w:rsidRPr="001D4DF6">
              <w:rPr>
                <w:rFonts w:hAnsi="宋体"/>
                <w:szCs w:val="21"/>
              </w:rPr>
              <w:t>微压差</w:t>
            </w:r>
            <w:r w:rsidRPr="001D4DF6">
              <w:rPr>
                <w:rFonts w:hAnsi="宋体" w:hint="eastAsia"/>
                <w:szCs w:val="21"/>
              </w:rPr>
              <w:t>计（喷嘴前后压差）</w:t>
            </w:r>
          </w:p>
        </w:tc>
        <w:tc>
          <w:tcPr>
            <w:tcW w:w="1500" w:type="pct"/>
            <w:vAlign w:val="center"/>
          </w:tcPr>
          <w:p w:rsidR="009B2325" w:rsidRPr="001D4DF6" w:rsidRDefault="009B2325" w:rsidP="00FD1682">
            <w:pPr>
              <w:spacing w:line="288" w:lineRule="auto"/>
              <w:jc w:val="center"/>
            </w:pPr>
            <w:r w:rsidRPr="001D4DF6">
              <w:rPr>
                <w:rFonts w:hint="eastAsia"/>
              </w:rPr>
              <w:t>0 Pa~1000 Pa</w:t>
            </w:r>
          </w:p>
        </w:tc>
        <w:tc>
          <w:tcPr>
            <w:tcW w:w="1710" w:type="pct"/>
            <w:vAlign w:val="center"/>
          </w:tcPr>
          <w:p w:rsidR="009B2325" w:rsidRPr="001D4DF6" w:rsidRDefault="009B2325" w:rsidP="009B2325">
            <w:pPr>
              <w:spacing w:line="288" w:lineRule="auto"/>
              <w:jc w:val="center"/>
            </w:pPr>
            <w:r w:rsidRPr="001D4DF6">
              <w:t>±</w:t>
            </w:r>
            <w:r w:rsidRPr="001D4DF6">
              <w:rPr>
                <w:rFonts w:hint="eastAsia"/>
              </w:rPr>
              <w:t>5.0 Pa</w:t>
            </w:r>
          </w:p>
        </w:tc>
      </w:tr>
      <w:tr w:rsidR="00CC4C69" w:rsidRPr="007C3060" w:rsidTr="00E86F14">
        <w:trPr>
          <w:jc w:val="center"/>
        </w:trPr>
        <w:tc>
          <w:tcPr>
            <w:tcW w:w="1790" w:type="pct"/>
            <w:vAlign w:val="center"/>
          </w:tcPr>
          <w:p w:rsidR="00CC4C69" w:rsidRPr="001D4DF6" w:rsidRDefault="001D4DF6" w:rsidP="00E86F14">
            <w:pPr>
              <w:spacing w:line="288" w:lineRule="auto"/>
              <w:jc w:val="center"/>
              <w:rPr>
                <w:rFonts w:hAnsi="宋体"/>
                <w:szCs w:val="21"/>
              </w:rPr>
            </w:pPr>
            <w:r w:rsidRPr="001D4DF6">
              <w:rPr>
                <w:rFonts w:hAnsi="宋体"/>
                <w:szCs w:val="21"/>
              </w:rPr>
              <w:t>微压差</w:t>
            </w:r>
            <w:r w:rsidRPr="001D4DF6">
              <w:rPr>
                <w:rFonts w:hAnsi="宋体" w:hint="eastAsia"/>
                <w:szCs w:val="21"/>
              </w:rPr>
              <w:t>计（喷嘴前压力）</w:t>
            </w:r>
          </w:p>
        </w:tc>
        <w:tc>
          <w:tcPr>
            <w:tcW w:w="1500" w:type="pct"/>
            <w:vAlign w:val="center"/>
          </w:tcPr>
          <w:p w:rsidR="00CC4C69" w:rsidRPr="001D4DF6" w:rsidRDefault="00E86F14" w:rsidP="009B2325">
            <w:pPr>
              <w:spacing w:line="288" w:lineRule="auto"/>
              <w:jc w:val="center"/>
              <w:rPr>
                <w:rFonts w:hAnsi="宋体"/>
                <w:szCs w:val="21"/>
              </w:rPr>
            </w:pPr>
            <w:r w:rsidRPr="001D4DF6">
              <w:rPr>
                <w:rFonts w:hint="eastAsia"/>
              </w:rPr>
              <w:t>-</w:t>
            </w:r>
            <w:r w:rsidR="009B2325" w:rsidRPr="001D4DF6">
              <w:rPr>
                <w:rFonts w:hint="eastAsia"/>
              </w:rPr>
              <w:t>100</w:t>
            </w:r>
            <w:r w:rsidR="00CC4C69" w:rsidRPr="001D4DF6">
              <w:rPr>
                <w:rFonts w:hint="eastAsia"/>
              </w:rPr>
              <w:t xml:space="preserve"> </w:t>
            </w:r>
            <w:r w:rsidR="009B2325" w:rsidRPr="001D4DF6">
              <w:rPr>
                <w:rFonts w:hint="eastAsia"/>
              </w:rPr>
              <w:t>Pa~10</w:t>
            </w:r>
            <w:r w:rsidR="00CC4C69" w:rsidRPr="001D4DF6">
              <w:rPr>
                <w:rFonts w:hint="eastAsia"/>
              </w:rPr>
              <w:t>0 Pa</w:t>
            </w:r>
          </w:p>
        </w:tc>
        <w:tc>
          <w:tcPr>
            <w:tcW w:w="1710" w:type="pct"/>
            <w:vAlign w:val="center"/>
          </w:tcPr>
          <w:p w:rsidR="00CC4C69" w:rsidRPr="001D4DF6" w:rsidRDefault="00E86F14" w:rsidP="00AA00C8">
            <w:pPr>
              <w:spacing w:line="288" w:lineRule="auto"/>
              <w:jc w:val="center"/>
              <w:rPr>
                <w:rFonts w:hAnsi="宋体"/>
                <w:szCs w:val="21"/>
              </w:rPr>
            </w:pPr>
            <w:r w:rsidRPr="001D4DF6">
              <w:t>±</w:t>
            </w:r>
            <w:r w:rsidR="00AA00C8" w:rsidRPr="001D4DF6">
              <w:rPr>
                <w:rFonts w:hint="eastAsia"/>
              </w:rPr>
              <w:t>5</w:t>
            </w:r>
            <w:r w:rsidR="0015487D" w:rsidRPr="001D4DF6">
              <w:rPr>
                <w:rFonts w:hint="eastAsia"/>
              </w:rPr>
              <w:t>.0</w:t>
            </w:r>
            <w:r w:rsidRPr="001D4DF6">
              <w:rPr>
                <w:rFonts w:hint="eastAsia"/>
              </w:rPr>
              <w:t xml:space="preserve"> Pa</w:t>
            </w:r>
          </w:p>
        </w:tc>
      </w:tr>
      <w:tr w:rsidR="00CC4C69" w:rsidRPr="007C3060" w:rsidTr="00E86F14">
        <w:trPr>
          <w:jc w:val="center"/>
        </w:trPr>
        <w:tc>
          <w:tcPr>
            <w:tcW w:w="1790" w:type="pct"/>
            <w:vAlign w:val="center"/>
          </w:tcPr>
          <w:p w:rsidR="00CC4C69" w:rsidRPr="00C2224E" w:rsidRDefault="00E86F14" w:rsidP="00E86F14">
            <w:pPr>
              <w:spacing w:line="288" w:lineRule="auto"/>
              <w:jc w:val="center"/>
              <w:rPr>
                <w:rFonts w:hAnsi="宋体"/>
                <w:szCs w:val="21"/>
              </w:rPr>
            </w:pPr>
            <w:r>
              <w:rPr>
                <w:rFonts w:hAnsi="宋体" w:hint="eastAsia"/>
                <w:szCs w:val="21"/>
              </w:rPr>
              <w:t>大气压力</w:t>
            </w:r>
            <w:r w:rsidR="002757E7">
              <w:rPr>
                <w:rFonts w:hAnsi="宋体" w:hint="eastAsia"/>
                <w:szCs w:val="21"/>
              </w:rPr>
              <w:t>计</w:t>
            </w:r>
          </w:p>
        </w:tc>
        <w:tc>
          <w:tcPr>
            <w:tcW w:w="1500" w:type="pct"/>
            <w:vAlign w:val="center"/>
          </w:tcPr>
          <w:p w:rsidR="00CC4C69" w:rsidRPr="0068038C" w:rsidRDefault="002757E7" w:rsidP="002757E7">
            <w:pPr>
              <w:jc w:val="center"/>
              <w:rPr>
                <w:rFonts w:hAnsi="宋体"/>
                <w:szCs w:val="21"/>
              </w:rPr>
            </w:pPr>
            <w:r>
              <w:rPr>
                <w:rFonts w:hint="eastAsia"/>
              </w:rPr>
              <w:t>9</w:t>
            </w:r>
            <w:r w:rsidR="00FD1682">
              <w:rPr>
                <w:rFonts w:hint="eastAsia"/>
              </w:rPr>
              <w:t>0 kPa~1</w:t>
            </w:r>
            <w:r>
              <w:rPr>
                <w:rFonts w:hint="eastAsia"/>
              </w:rPr>
              <w:t>1</w:t>
            </w:r>
            <w:r w:rsidR="00E86F14">
              <w:rPr>
                <w:rFonts w:hint="eastAsia"/>
              </w:rPr>
              <w:t>0 kPa</w:t>
            </w:r>
          </w:p>
        </w:tc>
        <w:tc>
          <w:tcPr>
            <w:tcW w:w="1710" w:type="pct"/>
            <w:vAlign w:val="center"/>
          </w:tcPr>
          <w:p w:rsidR="00CC4C69" w:rsidRPr="00C2224E" w:rsidRDefault="009B2325" w:rsidP="002757E7">
            <w:pPr>
              <w:spacing w:line="288" w:lineRule="auto"/>
              <w:jc w:val="center"/>
              <w:rPr>
                <w:rFonts w:hAnsi="宋体"/>
                <w:szCs w:val="21"/>
              </w:rPr>
            </w:pPr>
            <w:r w:rsidRPr="0039481D">
              <w:t>±</w:t>
            </w:r>
            <w:r>
              <w:rPr>
                <w:rFonts w:hint="eastAsia"/>
              </w:rPr>
              <w:t>0.1%</w:t>
            </w:r>
          </w:p>
        </w:tc>
      </w:tr>
      <w:tr w:rsidR="00067451" w:rsidRPr="007C3060" w:rsidTr="00E86F14">
        <w:trPr>
          <w:jc w:val="center"/>
        </w:trPr>
        <w:tc>
          <w:tcPr>
            <w:tcW w:w="1790" w:type="pct"/>
            <w:vAlign w:val="center"/>
          </w:tcPr>
          <w:p w:rsidR="00067451" w:rsidRDefault="00067451" w:rsidP="00E86F14">
            <w:pPr>
              <w:spacing w:line="288" w:lineRule="auto"/>
              <w:jc w:val="center"/>
              <w:rPr>
                <w:rFonts w:hAnsi="宋体"/>
                <w:szCs w:val="21"/>
              </w:rPr>
            </w:pPr>
            <w:r>
              <w:rPr>
                <w:rFonts w:hAnsi="宋体" w:hint="eastAsia"/>
                <w:szCs w:val="21"/>
              </w:rPr>
              <w:t>冷媒压力计</w:t>
            </w:r>
          </w:p>
        </w:tc>
        <w:tc>
          <w:tcPr>
            <w:tcW w:w="1500" w:type="pct"/>
            <w:vAlign w:val="center"/>
          </w:tcPr>
          <w:p w:rsidR="00067451" w:rsidRPr="0068038C" w:rsidRDefault="00067451" w:rsidP="0098310A">
            <w:pPr>
              <w:jc w:val="center"/>
              <w:rPr>
                <w:rFonts w:hAnsi="宋体"/>
                <w:szCs w:val="21"/>
              </w:rPr>
            </w:pPr>
            <w:r>
              <w:rPr>
                <w:rFonts w:hint="eastAsia"/>
              </w:rPr>
              <w:t>0 MPa~10 MPa</w:t>
            </w:r>
            <w:r>
              <w:t>（表压）</w:t>
            </w:r>
          </w:p>
        </w:tc>
        <w:tc>
          <w:tcPr>
            <w:tcW w:w="1710" w:type="pct"/>
            <w:vAlign w:val="center"/>
          </w:tcPr>
          <w:p w:rsidR="00067451" w:rsidRPr="00C2224E" w:rsidRDefault="00067451" w:rsidP="0098310A">
            <w:pPr>
              <w:spacing w:line="288" w:lineRule="auto"/>
              <w:jc w:val="center"/>
              <w:rPr>
                <w:rFonts w:hAnsi="宋体"/>
                <w:szCs w:val="21"/>
              </w:rPr>
            </w:pPr>
            <w:r w:rsidRPr="0039481D">
              <w:t>±</w:t>
            </w:r>
            <w:r>
              <w:rPr>
                <w:rFonts w:hint="eastAsia"/>
              </w:rPr>
              <w:t>0.04 MPa</w:t>
            </w:r>
          </w:p>
        </w:tc>
      </w:tr>
    </w:tbl>
    <w:p w:rsidR="00970C6F" w:rsidRPr="00C242E2" w:rsidRDefault="00970C6F" w:rsidP="00970C6F">
      <w:pPr>
        <w:pStyle w:val="3"/>
        <w:spacing w:before="0" w:after="0" w:line="360" w:lineRule="auto"/>
        <w:rPr>
          <w:rFonts w:hAnsi="宋体"/>
          <w:b w:val="0"/>
          <w:kern w:val="0"/>
          <w:sz w:val="24"/>
          <w:szCs w:val="24"/>
        </w:rPr>
      </w:pPr>
      <w:bookmarkStart w:id="23" w:name="_Toc501548593"/>
      <w:bookmarkStart w:id="24" w:name="_Toc518543586"/>
      <w:bookmarkStart w:id="25" w:name="_Toc528589658"/>
      <w:bookmarkStart w:id="26" w:name="_Toc532308715"/>
      <w:r w:rsidRPr="004A14C8">
        <w:rPr>
          <w:b w:val="0"/>
          <w:bCs w:val="0"/>
          <w:sz w:val="24"/>
        </w:rPr>
        <w:lastRenderedPageBreak/>
        <w:t>5.</w:t>
      </w:r>
      <w:r>
        <w:rPr>
          <w:rFonts w:hint="eastAsia"/>
          <w:b w:val="0"/>
          <w:bCs w:val="0"/>
          <w:sz w:val="24"/>
        </w:rPr>
        <w:t>3</w:t>
      </w:r>
      <w:r w:rsidRPr="004A14C8">
        <w:rPr>
          <w:b w:val="0"/>
          <w:bCs w:val="0"/>
          <w:sz w:val="24"/>
        </w:rPr>
        <w:t xml:space="preserve">  </w:t>
      </w:r>
      <w:r w:rsidR="00287226">
        <w:rPr>
          <w:rFonts w:hint="eastAsia"/>
          <w:b w:val="0"/>
          <w:bCs w:val="0"/>
          <w:sz w:val="24"/>
        </w:rPr>
        <w:t>空气</w:t>
      </w:r>
      <w:r>
        <w:rPr>
          <w:rFonts w:hAnsi="宋体" w:hint="eastAsia"/>
          <w:b w:val="0"/>
          <w:kern w:val="0"/>
          <w:sz w:val="24"/>
          <w:szCs w:val="24"/>
        </w:rPr>
        <w:t>喷嘴</w:t>
      </w:r>
      <w:bookmarkEnd w:id="23"/>
      <w:bookmarkEnd w:id="24"/>
      <w:bookmarkEnd w:id="25"/>
      <w:bookmarkEnd w:id="26"/>
    </w:p>
    <w:p w:rsidR="00483B0F" w:rsidRPr="009F640D" w:rsidRDefault="002A0928" w:rsidP="00483B0F">
      <w:pPr>
        <w:spacing w:line="360" w:lineRule="auto"/>
        <w:ind w:firstLine="465"/>
        <w:rPr>
          <w:sz w:val="24"/>
        </w:rPr>
      </w:pPr>
      <w:r w:rsidRPr="009F640D">
        <w:rPr>
          <w:rFonts w:hint="eastAsia"/>
          <w:sz w:val="24"/>
        </w:rPr>
        <w:t> </w:t>
      </w:r>
      <w:r w:rsidR="00483B0F" w:rsidRPr="009F640D">
        <w:rPr>
          <w:rFonts w:hint="eastAsia"/>
          <w:sz w:val="24"/>
        </w:rPr>
        <w:t>按照图</w:t>
      </w:r>
      <w:r w:rsidR="00483B0F" w:rsidRPr="009F640D">
        <w:rPr>
          <w:rFonts w:hint="eastAsia"/>
          <w:sz w:val="24"/>
        </w:rPr>
        <w:t>2</w:t>
      </w:r>
      <w:r w:rsidR="00483B0F" w:rsidRPr="009F640D">
        <w:rPr>
          <w:rFonts w:hint="eastAsia"/>
          <w:sz w:val="24"/>
        </w:rPr>
        <w:t>中规定的内径尺寸加工空气喷嘴。喷嘴外形应为轴对称、出口边缘为直角、锐边，无毛刺、刻痕或倒圆；喷嘴喉部长度应为</w:t>
      </w:r>
      <w:r w:rsidR="00483B0F" w:rsidRPr="009F640D">
        <w:rPr>
          <w:rFonts w:hint="eastAsia"/>
          <w:sz w:val="24"/>
        </w:rPr>
        <w:t>0.6</w:t>
      </w:r>
      <w:r w:rsidR="00483B0F" w:rsidRPr="009F640D">
        <w:rPr>
          <w:rFonts w:hint="eastAsia"/>
          <w:i/>
          <w:sz w:val="24"/>
        </w:rPr>
        <w:t>D</w:t>
      </w:r>
      <w:r w:rsidR="00483B0F" w:rsidRPr="009F640D">
        <w:rPr>
          <w:rFonts w:ascii="宋体" w:hAnsi="宋体" w:hint="eastAsia"/>
          <w:sz w:val="24"/>
        </w:rPr>
        <w:t>±</w:t>
      </w:r>
      <w:r w:rsidR="00483B0F" w:rsidRPr="009F640D">
        <w:rPr>
          <w:rFonts w:hint="eastAsia"/>
          <w:sz w:val="24"/>
        </w:rPr>
        <w:t>0.005</w:t>
      </w:r>
      <w:r w:rsidR="00483B0F" w:rsidRPr="009F640D">
        <w:rPr>
          <w:rFonts w:hint="eastAsia"/>
          <w:i/>
          <w:sz w:val="24"/>
        </w:rPr>
        <w:t>D</w:t>
      </w:r>
      <w:r w:rsidR="00483B0F" w:rsidRPr="009F640D">
        <w:rPr>
          <w:rFonts w:hint="eastAsia"/>
          <w:sz w:val="24"/>
        </w:rPr>
        <w:t>。</w:t>
      </w:r>
    </w:p>
    <w:p w:rsidR="00483B0F" w:rsidRPr="009F640D" w:rsidRDefault="00483B0F" w:rsidP="00483B0F">
      <w:pPr>
        <w:spacing w:line="360" w:lineRule="auto"/>
        <w:ind w:firstLine="465"/>
        <w:rPr>
          <w:sz w:val="24"/>
        </w:rPr>
      </w:pPr>
      <w:r w:rsidRPr="009F640D">
        <w:rPr>
          <w:rFonts w:hint="eastAsia"/>
          <w:sz w:val="24"/>
        </w:rPr>
        <w:t>喷嘴应为椭圆状，但也可近似使用二、三段不同半径的圆弧，只要在任意点的法线方向与椭圆的差异不大于</w:t>
      </w:r>
      <w:r w:rsidRPr="009F640D">
        <w:rPr>
          <w:rFonts w:hint="eastAsia"/>
          <w:sz w:val="24"/>
        </w:rPr>
        <w:t>0.015</w:t>
      </w:r>
      <w:r w:rsidRPr="009F640D">
        <w:rPr>
          <w:rFonts w:hint="eastAsia"/>
          <w:i/>
          <w:sz w:val="24"/>
        </w:rPr>
        <w:t xml:space="preserve"> D</w:t>
      </w:r>
      <w:r w:rsidRPr="009F640D">
        <w:rPr>
          <w:rFonts w:hint="eastAsia"/>
          <w:sz w:val="24"/>
        </w:rPr>
        <w:t>即可。</w:t>
      </w:r>
    </w:p>
    <w:p w:rsidR="0036209E" w:rsidRPr="009F640D" w:rsidRDefault="00483B0F" w:rsidP="00483B0F">
      <w:pPr>
        <w:spacing w:line="360" w:lineRule="auto"/>
        <w:ind w:firstLine="465"/>
        <w:rPr>
          <w:sz w:val="24"/>
        </w:rPr>
      </w:pPr>
      <w:r w:rsidRPr="009F640D">
        <w:rPr>
          <w:rFonts w:hint="eastAsia"/>
          <w:sz w:val="24"/>
        </w:rPr>
        <w:t>喷嘴喉部直径</w:t>
      </w:r>
      <w:r w:rsidRPr="009F640D">
        <w:rPr>
          <w:rFonts w:hint="eastAsia"/>
          <w:i/>
          <w:sz w:val="24"/>
        </w:rPr>
        <w:t>D</w:t>
      </w:r>
      <w:r w:rsidRPr="009F640D">
        <w:rPr>
          <w:rFonts w:hint="eastAsia"/>
          <w:sz w:val="24"/>
        </w:rPr>
        <w:t>应在椭圆的短轴和喷嘴出口处测量，测量精度为</w:t>
      </w:r>
      <w:r w:rsidRPr="009F640D">
        <w:rPr>
          <w:rFonts w:hint="eastAsia"/>
          <w:sz w:val="24"/>
        </w:rPr>
        <w:t>0.001</w:t>
      </w:r>
      <w:r w:rsidRPr="009F640D">
        <w:rPr>
          <w:rFonts w:hint="eastAsia"/>
          <w:i/>
          <w:sz w:val="24"/>
        </w:rPr>
        <w:t>D</w:t>
      </w:r>
      <w:r w:rsidRPr="009F640D">
        <w:rPr>
          <w:rFonts w:hint="eastAsia"/>
          <w:sz w:val="24"/>
        </w:rPr>
        <w:t>；应在间隔约</w:t>
      </w:r>
      <w:r w:rsidRPr="009F640D">
        <w:rPr>
          <w:rFonts w:hint="eastAsia"/>
          <w:sz w:val="24"/>
        </w:rPr>
        <w:t>45</w:t>
      </w:r>
      <w:r w:rsidRPr="009F640D">
        <w:rPr>
          <w:rFonts w:ascii="宋体" w:hAnsi="宋体" w:hint="eastAsia"/>
          <w:sz w:val="24"/>
        </w:rPr>
        <w:t>º测量四个值，每个值与平均值的偏差不得大于±</w:t>
      </w:r>
      <w:r w:rsidRPr="009F640D">
        <w:rPr>
          <w:rFonts w:hint="eastAsia"/>
          <w:sz w:val="24"/>
        </w:rPr>
        <w:t>0.002</w:t>
      </w:r>
      <w:r w:rsidRPr="009F640D">
        <w:rPr>
          <w:rFonts w:hint="eastAsia"/>
          <w:i/>
          <w:sz w:val="24"/>
        </w:rPr>
        <w:t>D</w:t>
      </w:r>
      <w:r w:rsidRPr="009F640D">
        <w:rPr>
          <w:rFonts w:hint="eastAsia"/>
          <w:sz w:val="24"/>
        </w:rPr>
        <w:t>。喉部入口处的平均直径不大于</w:t>
      </w:r>
      <w:r w:rsidRPr="009F640D">
        <w:rPr>
          <w:rFonts w:hint="eastAsia"/>
          <w:i/>
          <w:sz w:val="24"/>
        </w:rPr>
        <w:t>D+</w:t>
      </w:r>
      <w:r w:rsidRPr="009F640D">
        <w:rPr>
          <w:rFonts w:hint="eastAsia"/>
          <w:sz w:val="24"/>
        </w:rPr>
        <w:t>0.002</w:t>
      </w:r>
      <w:r w:rsidRPr="009F640D">
        <w:rPr>
          <w:rFonts w:hint="eastAsia"/>
          <w:i/>
          <w:sz w:val="24"/>
        </w:rPr>
        <w:t>D</w:t>
      </w:r>
      <w:r w:rsidRPr="009F640D">
        <w:rPr>
          <w:rFonts w:hint="eastAsia"/>
          <w:sz w:val="24"/>
        </w:rPr>
        <w:t>，但不小于喷嘴出口平均直径。</w:t>
      </w:r>
    </w:p>
    <w:p w:rsidR="009D469C" w:rsidRPr="009F640D" w:rsidRDefault="00483B0F" w:rsidP="00483B0F">
      <w:pPr>
        <w:spacing w:line="360" w:lineRule="auto"/>
        <w:ind w:firstLineChars="200" w:firstLine="480"/>
        <w:rPr>
          <w:sz w:val="24"/>
        </w:rPr>
      </w:pPr>
      <w:r w:rsidRPr="009F640D">
        <w:rPr>
          <w:rFonts w:hint="eastAsia"/>
          <w:sz w:val="24"/>
        </w:rPr>
        <w:t>喷嘴内表面应平整光滑，直尺在其表面不会擦出刮痕，表面不平整的峰—峰值不大于</w:t>
      </w:r>
      <w:r w:rsidRPr="009F640D">
        <w:rPr>
          <w:rFonts w:hint="eastAsia"/>
          <w:sz w:val="24"/>
        </w:rPr>
        <w:t>0.001</w:t>
      </w:r>
      <w:r w:rsidRPr="009F640D">
        <w:rPr>
          <w:rFonts w:hint="eastAsia"/>
          <w:i/>
          <w:sz w:val="24"/>
        </w:rPr>
        <w:t xml:space="preserve"> D</w:t>
      </w:r>
      <w:r w:rsidRPr="009F640D">
        <w:rPr>
          <w:rFonts w:hint="eastAsia"/>
          <w:sz w:val="24"/>
        </w:rPr>
        <w:t>。</w:t>
      </w:r>
    </w:p>
    <w:p w:rsidR="00C40F2E" w:rsidRDefault="00D820F4" w:rsidP="00C40F2E">
      <w:pPr>
        <w:spacing w:line="360" w:lineRule="auto"/>
        <w:ind w:firstLineChars="200" w:firstLine="480"/>
        <w:jc w:val="center"/>
        <w:rPr>
          <w:sz w:val="24"/>
        </w:rPr>
      </w:pPr>
      <w:r>
        <w:rPr>
          <w:noProof/>
          <w:sz w:val="24"/>
        </w:rPr>
        <w:drawing>
          <wp:inline distT="0" distB="0" distL="0" distR="0">
            <wp:extent cx="2308649" cy="2400300"/>
            <wp:effectExtent l="19050" t="0" r="0" b="0"/>
            <wp:docPr id="105" name="图片 105" descr="E:\空气焓值法空调器能效测量装置校准规范\工作\示意图\喷嘴\喷嘴尺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E:\空气焓值法空调器能效测量装置校准规范\工作\示意图\喷嘴\喷嘴尺寸.png"/>
                    <pic:cNvPicPr>
                      <a:picLocks noChangeAspect="1" noChangeArrowheads="1"/>
                    </pic:cNvPicPr>
                  </pic:nvPicPr>
                  <pic:blipFill>
                    <a:blip r:embed="rId21" cstate="print"/>
                    <a:srcRect/>
                    <a:stretch>
                      <a:fillRect/>
                    </a:stretch>
                  </pic:blipFill>
                  <pic:spPr bwMode="auto">
                    <a:xfrm>
                      <a:off x="0" y="0"/>
                      <a:ext cx="2308661" cy="2400312"/>
                    </a:xfrm>
                    <a:prstGeom prst="rect">
                      <a:avLst/>
                    </a:prstGeom>
                    <a:noFill/>
                    <a:ln w="9525">
                      <a:noFill/>
                      <a:miter lim="800000"/>
                      <a:headEnd/>
                      <a:tailEnd/>
                    </a:ln>
                  </pic:spPr>
                </pic:pic>
              </a:graphicData>
            </a:graphic>
          </wp:inline>
        </w:drawing>
      </w:r>
    </w:p>
    <w:p w:rsidR="00C40F2E" w:rsidRPr="003E4FE6" w:rsidRDefault="00C40F2E" w:rsidP="00C40F2E">
      <w:pPr>
        <w:spacing w:line="360" w:lineRule="auto"/>
        <w:jc w:val="center"/>
        <w:rPr>
          <w:sz w:val="24"/>
        </w:rPr>
      </w:pPr>
      <w:r w:rsidRPr="004A14C8">
        <w:rPr>
          <w:rFonts w:eastAsia="黑体"/>
        </w:rPr>
        <w:t>图</w:t>
      </w:r>
      <w:r>
        <w:rPr>
          <w:rFonts w:eastAsia="黑体" w:hint="eastAsia"/>
        </w:rPr>
        <w:t>2</w:t>
      </w:r>
      <w:r w:rsidRPr="004A14C8">
        <w:rPr>
          <w:rFonts w:eastAsia="黑体"/>
        </w:rPr>
        <w:t xml:space="preserve"> </w:t>
      </w:r>
      <w:r>
        <w:rPr>
          <w:rFonts w:ascii="黑体" w:eastAsia="黑体" w:hAnsi="黑体" w:hint="eastAsia"/>
          <w:bCs/>
          <w:color w:val="000000"/>
          <w:kern w:val="0"/>
          <w:szCs w:val="21"/>
          <w:lang w:val="zh-CN"/>
        </w:rPr>
        <w:t>喷嘴尺寸</w:t>
      </w:r>
    </w:p>
    <w:p w:rsidR="00970C6F" w:rsidRPr="00C242E2" w:rsidRDefault="00970C6F" w:rsidP="00970C6F">
      <w:pPr>
        <w:pStyle w:val="3"/>
        <w:spacing w:before="0" w:after="0" w:line="360" w:lineRule="auto"/>
        <w:rPr>
          <w:rFonts w:hAnsi="宋体"/>
          <w:b w:val="0"/>
          <w:kern w:val="0"/>
          <w:sz w:val="24"/>
          <w:szCs w:val="24"/>
        </w:rPr>
      </w:pPr>
      <w:bookmarkStart w:id="27" w:name="_Toc501548594"/>
      <w:bookmarkStart w:id="28" w:name="_Toc518543587"/>
      <w:bookmarkStart w:id="29" w:name="_Toc528589659"/>
      <w:bookmarkStart w:id="30" w:name="_Toc532308716"/>
      <w:r w:rsidRPr="004A14C8">
        <w:rPr>
          <w:b w:val="0"/>
          <w:bCs w:val="0"/>
          <w:sz w:val="24"/>
        </w:rPr>
        <w:t>5.</w:t>
      </w:r>
      <w:r>
        <w:rPr>
          <w:rFonts w:hint="eastAsia"/>
          <w:b w:val="0"/>
          <w:bCs w:val="0"/>
          <w:sz w:val="24"/>
        </w:rPr>
        <w:t>4</w:t>
      </w:r>
      <w:r w:rsidRPr="004A14C8">
        <w:rPr>
          <w:b w:val="0"/>
          <w:bCs w:val="0"/>
          <w:sz w:val="24"/>
        </w:rPr>
        <w:t xml:space="preserve">  </w:t>
      </w:r>
      <w:r w:rsidRPr="0040489F">
        <w:rPr>
          <w:rFonts w:hAnsi="宋体" w:hint="eastAsia"/>
          <w:b w:val="0"/>
          <w:kern w:val="0"/>
          <w:sz w:val="24"/>
          <w:szCs w:val="24"/>
        </w:rPr>
        <w:t>电</w:t>
      </w:r>
      <w:bookmarkEnd w:id="27"/>
      <w:r w:rsidR="00BD7B51">
        <w:rPr>
          <w:rFonts w:hAnsi="宋体" w:hint="eastAsia"/>
          <w:b w:val="0"/>
          <w:kern w:val="0"/>
          <w:sz w:val="24"/>
          <w:szCs w:val="24"/>
        </w:rPr>
        <w:t>功率</w:t>
      </w:r>
      <w:r w:rsidR="0040489F">
        <w:rPr>
          <w:rFonts w:hAnsi="宋体" w:hint="eastAsia"/>
          <w:b w:val="0"/>
          <w:kern w:val="0"/>
          <w:sz w:val="24"/>
          <w:szCs w:val="24"/>
        </w:rPr>
        <w:t>测量系统</w:t>
      </w:r>
      <w:bookmarkEnd w:id="28"/>
      <w:bookmarkEnd w:id="29"/>
      <w:bookmarkEnd w:id="30"/>
    </w:p>
    <w:p w:rsidR="00970C6F" w:rsidRDefault="00BD7B51" w:rsidP="00970C6F">
      <w:pPr>
        <w:spacing w:line="360" w:lineRule="auto"/>
        <w:ind w:firstLineChars="200" w:firstLine="480"/>
        <w:rPr>
          <w:sz w:val="24"/>
        </w:rPr>
      </w:pPr>
      <w:r>
        <w:rPr>
          <w:rFonts w:hint="eastAsia"/>
          <w:sz w:val="24"/>
        </w:rPr>
        <w:t>电功率</w:t>
      </w:r>
      <w:r w:rsidR="00E00391">
        <w:rPr>
          <w:rFonts w:hint="eastAsia"/>
          <w:sz w:val="24"/>
        </w:rPr>
        <w:t>测量系统的</w:t>
      </w:r>
      <w:r w:rsidR="007E1EAC">
        <w:rPr>
          <w:rFonts w:hint="eastAsia"/>
          <w:sz w:val="24"/>
        </w:rPr>
        <w:t>交流电压、交流电流、交流功率及电流互感器的</w:t>
      </w:r>
      <w:r w:rsidR="005C136A">
        <w:rPr>
          <w:rFonts w:hint="eastAsia"/>
          <w:sz w:val="24"/>
        </w:rPr>
        <w:t>典型</w:t>
      </w:r>
      <w:r w:rsidR="00E00391">
        <w:rPr>
          <w:rFonts w:hint="eastAsia"/>
          <w:sz w:val="24"/>
        </w:rPr>
        <w:t>测量范围和最大允许误差一般</w:t>
      </w:r>
      <w:r w:rsidR="00970C6F">
        <w:rPr>
          <w:rFonts w:hint="eastAsia"/>
          <w:sz w:val="24"/>
          <w:lang w:val="zh-CN"/>
        </w:rPr>
        <w:t>可由表</w:t>
      </w:r>
      <w:r w:rsidR="00C24FCE">
        <w:rPr>
          <w:rFonts w:hint="eastAsia"/>
          <w:sz w:val="24"/>
          <w:lang w:val="zh-CN"/>
        </w:rPr>
        <w:t>3</w:t>
      </w:r>
      <w:r w:rsidR="00970C6F">
        <w:rPr>
          <w:rFonts w:hint="eastAsia"/>
          <w:sz w:val="24"/>
          <w:lang w:val="zh-CN"/>
        </w:rPr>
        <w:t>给出</w:t>
      </w:r>
      <w:r w:rsidR="00970C6F" w:rsidRPr="00153D21">
        <w:rPr>
          <w:rFonts w:hint="eastAsia"/>
          <w:sz w:val="24"/>
        </w:rPr>
        <w:t>。</w:t>
      </w:r>
    </w:p>
    <w:p w:rsidR="00970C6F" w:rsidRPr="007C3060" w:rsidRDefault="00970C6F" w:rsidP="007C3060">
      <w:pPr>
        <w:spacing w:line="360" w:lineRule="auto"/>
        <w:jc w:val="center"/>
        <w:rPr>
          <w:rFonts w:eastAsia="黑体"/>
        </w:rPr>
      </w:pPr>
      <w:r w:rsidRPr="004A14C8">
        <w:rPr>
          <w:rFonts w:eastAsia="黑体"/>
        </w:rPr>
        <w:t>表</w:t>
      </w:r>
      <w:r w:rsidR="0040489F">
        <w:rPr>
          <w:rFonts w:eastAsia="黑体" w:hint="eastAsia"/>
        </w:rPr>
        <w:t>3</w:t>
      </w:r>
      <w:r>
        <w:rPr>
          <w:rFonts w:eastAsia="黑体" w:hint="eastAsia"/>
        </w:rPr>
        <w:t xml:space="preserve"> </w:t>
      </w:r>
      <w:r w:rsidR="00C23694">
        <w:rPr>
          <w:rFonts w:eastAsia="黑体" w:hint="eastAsia"/>
        </w:rPr>
        <w:t>电功率</w:t>
      </w:r>
      <w:r w:rsidR="0040489F">
        <w:rPr>
          <w:rFonts w:eastAsia="黑体" w:hint="eastAsia"/>
        </w:rPr>
        <w:t>测量系统</w:t>
      </w:r>
      <w:r>
        <w:rPr>
          <w:rFonts w:eastAsia="黑体" w:hint="eastAsia"/>
        </w:rPr>
        <w:t>的</w:t>
      </w:r>
      <w:r w:rsidR="005C136A">
        <w:rPr>
          <w:rFonts w:eastAsia="黑体" w:hint="eastAsia"/>
        </w:rPr>
        <w:t>典型</w:t>
      </w:r>
      <w:r w:rsidR="00450B23">
        <w:rPr>
          <w:rFonts w:eastAsia="黑体" w:hint="eastAsia"/>
        </w:rPr>
        <w:t>测量范围</w:t>
      </w:r>
      <w:r w:rsidRPr="00EF3673">
        <w:rPr>
          <w:rFonts w:eastAsia="黑体" w:hint="eastAsia"/>
        </w:rPr>
        <w:t>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1984"/>
        <w:gridCol w:w="2268"/>
        <w:gridCol w:w="1947"/>
      </w:tblGrid>
      <w:tr w:rsidR="00E00391" w:rsidRPr="007C3060" w:rsidTr="00070B03">
        <w:trPr>
          <w:jc w:val="center"/>
        </w:trPr>
        <w:tc>
          <w:tcPr>
            <w:tcW w:w="1501" w:type="pct"/>
            <w:vAlign w:val="center"/>
          </w:tcPr>
          <w:p w:rsidR="00E00391" w:rsidRPr="00C2224E" w:rsidRDefault="00E00391" w:rsidP="00070B03">
            <w:pPr>
              <w:spacing w:line="288" w:lineRule="auto"/>
              <w:jc w:val="center"/>
              <w:rPr>
                <w:rFonts w:hAnsi="宋体"/>
                <w:szCs w:val="21"/>
              </w:rPr>
            </w:pPr>
            <w:r w:rsidRPr="00C2224E">
              <w:rPr>
                <w:rFonts w:hAnsi="宋体"/>
                <w:szCs w:val="21"/>
              </w:rPr>
              <w:t>项目</w:t>
            </w:r>
          </w:p>
        </w:tc>
        <w:tc>
          <w:tcPr>
            <w:tcW w:w="1120" w:type="pct"/>
            <w:vAlign w:val="center"/>
          </w:tcPr>
          <w:p w:rsidR="00E00391" w:rsidRPr="00C2224E" w:rsidRDefault="00E00391" w:rsidP="00070B03">
            <w:pPr>
              <w:spacing w:line="288" w:lineRule="auto"/>
              <w:jc w:val="center"/>
              <w:rPr>
                <w:rFonts w:hAnsi="宋体"/>
                <w:szCs w:val="21"/>
              </w:rPr>
            </w:pPr>
            <w:r>
              <w:rPr>
                <w:rFonts w:hAnsi="宋体" w:hint="eastAsia"/>
                <w:szCs w:val="21"/>
              </w:rPr>
              <w:t>参数</w:t>
            </w:r>
          </w:p>
        </w:tc>
        <w:tc>
          <w:tcPr>
            <w:tcW w:w="1280" w:type="pct"/>
            <w:vAlign w:val="center"/>
          </w:tcPr>
          <w:p w:rsidR="00E00391" w:rsidRPr="00C2224E" w:rsidRDefault="005C136A" w:rsidP="00070B03">
            <w:pPr>
              <w:spacing w:line="288" w:lineRule="auto"/>
              <w:jc w:val="center"/>
              <w:rPr>
                <w:rFonts w:hAnsi="宋体"/>
                <w:szCs w:val="21"/>
              </w:rPr>
            </w:pPr>
            <w:r>
              <w:rPr>
                <w:rFonts w:hAnsi="宋体" w:hint="eastAsia"/>
                <w:szCs w:val="21"/>
              </w:rPr>
              <w:t>典型</w:t>
            </w:r>
            <w:r w:rsidR="00E00391" w:rsidRPr="00C2224E">
              <w:rPr>
                <w:rFonts w:hAnsi="宋体" w:hint="eastAsia"/>
                <w:szCs w:val="21"/>
              </w:rPr>
              <w:t>测量范围</w:t>
            </w:r>
          </w:p>
        </w:tc>
        <w:tc>
          <w:tcPr>
            <w:tcW w:w="1099" w:type="pct"/>
            <w:vAlign w:val="center"/>
          </w:tcPr>
          <w:p w:rsidR="00E00391" w:rsidRPr="00C2224E" w:rsidRDefault="00E00391" w:rsidP="00070B03">
            <w:pPr>
              <w:spacing w:line="288" w:lineRule="auto"/>
              <w:jc w:val="center"/>
              <w:rPr>
                <w:rFonts w:hAnsi="宋体"/>
                <w:szCs w:val="21"/>
              </w:rPr>
            </w:pPr>
            <w:r w:rsidRPr="00C2224E">
              <w:rPr>
                <w:rFonts w:hAnsi="宋体" w:hint="eastAsia"/>
                <w:szCs w:val="21"/>
              </w:rPr>
              <w:t>最大允许误差</w:t>
            </w:r>
            <w:r w:rsidR="00FD1682">
              <w:rPr>
                <w:rFonts w:hAnsi="宋体" w:hint="eastAsia"/>
                <w:szCs w:val="21"/>
              </w:rPr>
              <w:t>/</w:t>
            </w:r>
            <w:r w:rsidR="00FD1682">
              <w:rPr>
                <w:rFonts w:hAnsi="宋体" w:hint="eastAsia"/>
                <w:szCs w:val="21"/>
              </w:rPr>
              <w:t>准确度等级</w:t>
            </w:r>
          </w:p>
        </w:tc>
      </w:tr>
      <w:tr w:rsidR="00070B03" w:rsidRPr="007C3060" w:rsidTr="00070B03">
        <w:trPr>
          <w:jc w:val="center"/>
        </w:trPr>
        <w:tc>
          <w:tcPr>
            <w:tcW w:w="1501" w:type="pct"/>
            <w:vMerge w:val="restart"/>
            <w:vAlign w:val="center"/>
          </w:tcPr>
          <w:p w:rsidR="00070B03" w:rsidRDefault="008D2E49" w:rsidP="00070B03">
            <w:pPr>
              <w:spacing w:line="288" w:lineRule="auto"/>
              <w:jc w:val="center"/>
              <w:rPr>
                <w:rFonts w:hAnsi="宋体"/>
                <w:szCs w:val="21"/>
              </w:rPr>
            </w:pPr>
            <w:r>
              <w:rPr>
                <w:rFonts w:hAnsi="宋体" w:hint="eastAsia"/>
                <w:szCs w:val="21"/>
              </w:rPr>
              <w:t>电功率</w:t>
            </w:r>
            <w:r w:rsidR="00070B03">
              <w:rPr>
                <w:rFonts w:hAnsi="宋体" w:hint="eastAsia"/>
                <w:szCs w:val="21"/>
              </w:rPr>
              <w:t>测量系统</w:t>
            </w:r>
          </w:p>
          <w:p w:rsidR="00070B03" w:rsidRPr="00C2224E" w:rsidRDefault="00070B03" w:rsidP="00070B03">
            <w:pPr>
              <w:spacing w:line="288" w:lineRule="auto"/>
              <w:jc w:val="center"/>
              <w:rPr>
                <w:rFonts w:hAnsi="宋体"/>
                <w:szCs w:val="21"/>
              </w:rPr>
            </w:pPr>
            <w:r>
              <w:rPr>
                <w:rFonts w:hAnsi="宋体" w:hint="eastAsia"/>
                <w:szCs w:val="21"/>
              </w:rPr>
              <w:t>（</w:t>
            </w:r>
            <w:r>
              <w:t>单相或多相中的一相</w:t>
            </w:r>
            <w:r>
              <w:rPr>
                <w:rFonts w:hAnsi="宋体" w:hint="eastAsia"/>
                <w:szCs w:val="21"/>
              </w:rPr>
              <w:t>）</w:t>
            </w:r>
          </w:p>
        </w:tc>
        <w:tc>
          <w:tcPr>
            <w:tcW w:w="1120" w:type="pct"/>
            <w:vAlign w:val="center"/>
          </w:tcPr>
          <w:p w:rsidR="00070B03" w:rsidRPr="00C2224E" w:rsidRDefault="00070B03" w:rsidP="00070B03">
            <w:pPr>
              <w:spacing w:line="288" w:lineRule="auto"/>
              <w:jc w:val="center"/>
              <w:rPr>
                <w:rFonts w:hAnsi="宋体"/>
                <w:szCs w:val="21"/>
              </w:rPr>
            </w:pPr>
            <w:r w:rsidRPr="00C2224E">
              <w:rPr>
                <w:rFonts w:hAnsi="宋体" w:hint="eastAsia"/>
                <w:szCs w:val="21"/>
              </w:rPr>
              <w:t>交流电压</w:t>
            </w:r>
          </w:p>
        </w:tc>
        <w:tc>
          <w:tcPr>
            <w:tcW w:w="1280" w:type="pct"/>
            <w:vAlign w:val="center"/>
          </w:tcPr>
          <w:p w:rsidR="00070B03" w:rsidRPr="00C2224E" w:rsidRDefault="00D90409" w:rsidP="00070B03">
            <w:pPr>
              <w:spacing w:line="288" w:lineRule="auto"/>
              <w:jc w:val="center"/>
              <w:rPr>
                <w:rFonts w:hAnsi="宋体"/>
                <w:szCs w:val="21"/>
              </w:rPr>
            </w:pPr>
            <w:r>
              <w:rPr>
                <w:rFonts w:hAnsi="宋体" w:hint="eastAsia"/>
                <w:szCs w:val="21"/>
              </w:rPr>
              <w:t>0</w:t>
            </w:r>
            <w:r w:rsidR="00722E1E">
              <w:rPr>
                <w:rFonts w:hAnsi="宋体" w:hint="eastAsia"/>
                <w:szCs w:val="21"/>
              </w:rPr>
              <w:t>.01</w:t>
            </w:r>
            <w:r>
              <w:rPr>
                <w:rFonts w:hAnsi="宋体" w:hint="eastAsia"/>
                <w:szCs w:val="21"/>
              </w:rPr>
              <w:t>V~3</w:t>
            </w:r>
            <w:r w:rsidR="00070B03" w:rsidRPr="00C2224E">
              <w:rPr>
                <w:rFonts w:hAnsi="宋体" w:hint="eastAsia"/>
                <w:szCs w:val="21"/>
              </w:rPr>
              <w:t>00V</w:t>
            </w:r>
          </w:p>
        </w:tc>
        <w:tc>
          <w:tcPr>
            <w:tcW w:w="1099" w:type="pct"/>
            <w:vAlign w:val="center"/>
          </w:tcPr>
          <w:p w:rsidR="00070B03" w:rsidRPr="00C2224E" w:rsidRDefault="00070B03" w:rsidP="00B45A26">
            <w:pPr>
              <w:spacing w:line="288" w:lineRule="auto"/>
              <w:jc w:val="center"/>
              <w:rPr>
                <w:rFonts w:hAnsi="宋体"/>
                <w:szCs w:val="21"/>
              </w:rPr>
            </w:pPr>
            <w:r w:rsidRPr="00C2224E">
              <w:rPr>
                <w:rFonts w:hAnsi="宋体" w:hint="eastAsia"/>
                <w:szCs w:val="21"/>
              </w:rPr>
              <w:t>±</w:t>
            </w:r>
            <w:r w:rsidRPr="00C2224E">
              <w:rPr>
                <w:rFonts w:hAnsi="宋体" w:hint="eastAsia"/>
                <w:szCs w:val="21"/>
              </w:rPr>
              <w:t>0.</w:t>
            </w:r>
            <w:r w:rsidR="00D90409">
              <w:rPr>
                <w:rFonts w:hAnsi="宋体" w:hint="eastAsia"/>
                <w:szCs w:val="21"/>
              </w:rPr>
              <w:t>3</w:t>
            </w:r>
            <w:r>
              <w:rPr>
                <w:rFonts w:hAnsi="宋体" w:hint="eastAsia"/>
                <w:szCs w:val="21"/>
              </w:rPr>
              <w:t>%</w:t>
            </w:r>
          </w:p>
        </w:tc>
      </w:tr>
      <w:tr w:rsidR="00070B03" w:rsidRPr="007C3060" w:rsidTr="00070B03">
        <w:trPr>
          <w:jc w:val="center"/>
        </w:trPr>
        <w:tc>
          <w:tcPr>
            <w:tcW w:w="1501" w:type="pct"/>
            <w:vMerge/>
            <w:vAlign w:val="center"/>
          </w:tcPr>
          <w:p w:rsidR="00070B03" w:rsidRPr="00C2224E" w:rsidRDefault="00070B03" w:rsidP="00070B03">
            <w:pPr>
              <w:spacing w:line="288" w:lineRule="auto"/>
              <w:jc w:val="center"/>
              <w:rPr>
                <w:rFonts w:hAnsi="宋体"/>
                <w:szCs w:val="21"/>
              </w:rPr>
            </w:pPr>
          </w:p>
        </w:tc>
        <w:tc>
          <w:tcPr>
            <w:tcW w:w="1120" w:type="pct"/>
            <w:vAlign w:val="center"/>
          </w:tcPr>
          <w:p w:rsidR="00070B03" w:rsidRPr="00C2224E" w:rsidRDefault="00070B03" w:rsidP="00070B03">
            <w:pPr>
              <w:spacing w:line="288" w:lineRule="auto"/>
              <w:jc w:val="center"/>
              <w:rPr>
                <w:rFonts w:hAnsi="宋体"/>
                <w:szCs w:val="21"/>
              </w:rPr>
            </w:pPr>
            <w:r w:rsidRPr="00C2224E">
              <w:rPr>
                <w:rFonts w:hAnsi="宋体" w:hint="eastAsia"/>
                <w:szCs w:val="21"/>
              </w:rPr>
              <w:t>交流电流</w:t>
            </w:r>
          </w:p>
        </w:tc>
        <w:tc>
          <w:tcPr>
            <w:tcW w:w="1280" w:type="pct"/>
            <w:vAlign w:val="center"/>
          </w:tcPr>
          <w:p w:rsidR="00070B03" w:rsidRPr="00C2224E" w:rsidRDefault="00D90409" w:rsidP="00070B03">
            <w:pPr>
              <w:spacing w:line="288" w:lineRule="auto"/>
              <w:jc w:val="center"/>
              <w:rPr>
                <w:rFonts w:hAnsi="宋体"/>
                <w:szCs w:val="21"/>
              </w:rPr>
            </w:pPr>
            <w:r>
              <w:rPr>
                <w:rFonts w:hAnsi="宋体" w:hint="eastAsia"/>
                <w:szCs w:val="21"/>
              </w:rPr>
              <w:t>0</w:t>
            </w:r>
            <w:r w:rsidR="00722E1E">
              <w:rPr>
                <w:rFonts w:hAnsi="宋体" w:hint="eastAsia"/>
                <w:szCs w:val="21"/>
              </w:rPr>
              <w:t>.001</w:t>
            </w:r>
            <w:r>
              <w:rPr>
                <w:rFonts w:hAnsi="宋体" w:hint="eastAsia"/>
                <w:szCs w:val="21"/>
              </w:rPr>
              <w:t>A~15</w:t>
            </w:r>
            <w:r w:rsidR="00070B03" w:rsidRPr="00C2224E">
              <w:rPr>
                <w:rFonts w:hAnsi="宋体" w:hint="eastAsia"/>
                <w:szCs w:val="21"/>
              </w:rPr>
              <w:t>A</w:t>
            </w:r>
          </w:p>
        </w:tc>
        <w:tc>
          <w:tcPr>
            <w:tcW w:w="1099" w:type="pct"/>
            <w:vAlign w:val="center"/>
          </w:tcPr>
          <w:p w:rsidR="00070B03" w:rsidRPr="00C2224E" w:rsidRDefault="00070B03" w:rsidP="00B45A26">
            <w:pPr>
              <w:spacing w:line="288" w:lineRule="auto"/>
              <w:jc w:val="center"/>
              <w:rPr>
                <w:rFonts w:hAnsi="宋体"/>
                <w:szCs w:val="21"/>
              </w:rPr>
            </w:pPr>
            <w:r w:rsidRPr="00C2224E">
              <w:rPr>
                <w:rFonts w:hAnsi="宋体" w:hint="eastAsia"/>
                <w:szCs w:val="21"/>
              </w:rPr>
              <w:t>±</w:t>
            </w:r>
            <w:r w:rsidRPr="00C2224E">
              <w:rPr>
                <w:rFonts w:hAnsi="宋体" w:hint="eastAsia"/>
                <w:szCs w:val="21"/>
              </w:rPr>
              <w:t>0.</w:t>
            </w:r>
            <w:r w:rsidR="00D90409">
              <w:rPr>
                <w:rFonts w:hAnsi="宋体" w:hint="eastAsia"/>
                <w:szCs w:val="21"/>
              </w:rPr>
              <w:t>3</w:t>
            </w:r>
            <w:r>
              <w:rPr>
                <w:rFonts w:hAnsi="宋体" w:hint="eastAsia"/>
                <w:szCs w:val="21"/>
              </w:rPr>
              <w:t>%</w:t>
            </w:r>
          </w:p>
        </w:tc>
      </w:tr>
      <w:tr w:rsidR="00070B03" w:rsidRPr="007C3060" w:rsidTr="00070B03">
        <w:trPr>
          <w:jc w:val="center"/>
        </w:trPr>
        <w:tc>
          <w:tcPr>
            <w:tcW w:w="1501" w:type="pct"/>
            <w:vMerge/>
            <w:vAlign w:val="center"/>
          </w:tcPr>
          <w:p w:rsidR="00070B03" w:rsidRPr="00C2224E" w:rsidRDefault="00070B03" w:rsidP="00070B03">
            <w:pPr>
              <w:spacing w:line="288" w:lineRule="auto"/>
              <w:jc w:val="center"/>
              <w:rPr>
                <w:rFonts w:hAnsi="宋体"/>
                <w:szCs w:val="21"/>
              </w:rPr>
            </w:pPr>
          </w:p>
        </w:tc>
        <w:tc>
          <w:tcPr>
            <w:tcW w:w="1120" w:type="pct"/>
            <w:vAlign w:val="center"/>
          </w:tcPr>
          <w:p w:rsidR="00070B03" w:rsidRPr="00C2224E" w:rsidRDefault="00070B03" w:rsidP="00070B03">
            <w:pPr>
              <w:spacing w:line="288" w:lineRule="auto"/>
              <w:jc w:val="center"/>
              <w:rPr>
                <w:rFonts w:hAnsi="宋体"/>
                <w:szCs w:val="21"/>
              </w:rPr>
            </w:pPr>
            <w:r w:rsidRPr="00C2224E">
              <w:rPr>
                <w:rFonts w:hAnsi="宋体" w:hint="eastAsia"/>
                <w:szCs w:val="21"/>
              </w:rPr>
              <w:t>交流功率</w:t>
            </w:r>
          </w:p>
        </w:tc>
        <w:tc>
          <w:tcPr>
            <w:tcW w:w="1280" w:type="pct"/>
            <w:vAlign w:val="center"/>
          </w:tcPr>
          <w:p w:rsidR="00070B03" w:rsidRPr="00E00391" w:rsidRDefault="00070B03" w:rsidP="00070B03">
            <w:pPr>
              <w:spacing w:line="288" w:lineRule="auto"/>
              <w:jc w:val="center"/>
              <w:rPr>
                <w:rFonts w:hAnsi="宋体"/>
                <w:szCs w:val="21"/>
                <w:highlight w:val="red"/>
              </w:rPr>
            </w:pPr>
            <w:r w:rsidRPr="00E00391">
              <w:rPr>
                <w:rFonts w:hAnsi="宋体" w:hint="eastAsia"/>
                <w:szCs w:val="21"/>
              </w:rPr>
              <w:t>0</w:t>
            </w:r>
            <w:r w:rsidR="00722E1E">
              <w:rPr>
                <w:rFonts w:hAnsi="宋体" w:hint="eastAsia"/>
                <w:szCs w:val="21"/>
              </w:rPr>
              <w:t>.1</w:t>
            </w:r>
            <w:r w:rsidRPr="00E00391">
              <w:rPr>
                <w:rFonts w:hAnsi="宋体" w:hint="eastAsia"/>
                <w:szCs w:val="21"/>
              </w:rPr>
              <w:t>W~3000W</w:t>
            </w:r>
          </w:p>
        </w:tc>
        <w:tc>
          <w:tcPr>
            <w:tcW w:w="1099" w:type="pct"/>
            <w:vAlign w:val="center"/>
          </w:tcPr>
          <w:p w:rsidR="00070B03" w:rsidRPr="00C2224E" w:rsidRDefault="00070B03" w:rsidP="00B45A26">
            <w:pPr>
              <w:spacing w:line="288" w:lineRule="auto"/>
              <w:jc w:val="center"/>
              <w:rPr>
                <w:rFonts w:hAnsi="宋体"/>
                <w:szCs w:val="21"/>
              </w:rPr>
            </w:pPr>
            <w:r w:rsidRPr="00C2224E">
              <w:rPr>
                <w:rFonts w:hAnsi="宋体" w:hint="eastAsia"/>
                <w:szCs w:val="21"/>
              </w:rPr>
              <w:t>±</w:t>
            </w:r>
            <w:r w:rsidRPr="00C2224E">
              <w:rPr>
                <w:rFonts w:hAnsi="宋体" w:hint="eastAsia"/>
                <w:szCs w:val="21"/>
              </w:rPr>
              <w:t>0.5</w:t>
            </w:r>
            <w:r>
              <w:rPr>
                <w:rFonts w:hAnsi="宋体" w:hint="eastAsia"/>
                <w:szCs w:val="21"/>
              </w:rPr>
              <w:t>%</w:t>
            </w:r>
          </w:p>
        </w:tc>
      </w:tr>
      <w:tr w:rsidR="00070B03" w:rsidRPr="007C3060" w:rsidTr="00070B03">
        <w:trPr>
          <w:jc w:val="center"/>
        </w:trPr>
        <w:tc>
          <w:tcPr>
            <w:tcW w:w="1501" w:type="pct"/>
            <w:vMerge/>
            <w:vAlign w:val="center"/>
          </w:tcPr>
          <w:p w:rsidR="00070B03" w:rsidRPr="00C2224E" w:rsidRDefault="00070B03" w:rsidP="00070B03">
            <w:pPr>
              <w:spacing w:line="288" w:lineRule="auto"/>
              <w:jc w:val="center"/>
              <w:rPr>
                <w:rFonts w:hAnsi="宋体"/>
                <w:szCs w:val="21"/>
              </w:rPr>
            </w:pPr>
          </w:p>
        </w:tc>
        <w:tc>
          <w:tcPr>
            <w:tcW w:w="1120" w:type="pct"/>
            <w:vAlign w:val="center"/>
          </w:tcPr>
          <w:p w:rsidR="00070B03" w:rsidRPr="00A84D64" w:rsidRDefault="00070B03" w:rsidP="00070B03">
            <w:pPr>
              <w:spacing w:line="288" w:lineRule="auto"/>
              <w:jc w:val="center"/>
              <w:rPr>
                <w:szCs w:val="21"/>
              </w:rPr>
            </w:pPr>
            <w:r w:rsidRPr="00A84D64">
              <w:rPr>
                <w:szCs w:val="21"/>
              </w:rPr>
              <w:t>电流互感器</w:t>
            </w:r>
          </w:p>
        </w:tc>
        <w:tc>
          <w:tcPr>
            <w:tcW w:w="1280" w:type="pct"/>
            <w:vAlign w:val="center"/>
          </w:tcPr>
          <w:p w:rsidR="00FD1682" w:rsidRDefault="00070B03" w:rsidP="00FD1682">
            <w:pPr>
              <w:spacing w:line="288" w:lineRule="auto"/>
              <w:jc w:val="center"/>
              <w:rPr>
                <w:rFonts w:hAnsi="宋体"/>
                <w:szCs w:val="21"/>
              </w:rPr>
            </w:pPr>
            <w:r w:rsidRPr="00070B03">
              <w:rPr>
                <w:rFonts w:hAnsi="宋体" w:hint="eastAsia"/>
                <w:szCs w:val="21"/>
              </w:rPr>
              <w:t>一次电流</w:t>
            </w:r>
            <w:r w:rsidR="00FD1682">
              <w:rPr>
                <w:rFonts w:hAnsi="宋体" w:hint="eastAsia"/>
                <w:szCs w:val="21"/>
              </w:rPr>
              <w:t>：</w:t>
            </w:r>
            <w:r w:rsidRPr="00070B03">
              <w:rPr>
                <w:rFonts w:hAnsi="宋体" w:hint="eastAsia"/>
                <w:szCs w:val="21"/>
              </w:rPr>
              <w:t>5</w:t>
            </w:r>
            <w:r w:rsidR="00D90409" w:rsidRPr="00070B03">
              <w:rPr>
                <w:rFonts w:hAnsi="宋体" w:hint="eastAsia"/>
                <w:szCs w:val="21"/>
              </w:rPr>
              <w:t xml:space="preserve"> A </w:t>
            </w:r>
            <w:r w:rsidRPr="00070B03">
              <w:rPr>
                <w:rFonts w:hAnsi="宋体" w:hint="eastAsia"/>
                <w:szCs w:val="21"/>
              </w:rPr>
              <w:t>~</w:t>
            </w:r>
            <w:r w:rsidR="00895ED9">
              <w:rPr>
                <w:rFonts w:hAnsi="宋体" w:hint="eastAsia"/>
                <w:szCs w:val="21"/>
              </w:rPr>
              <w:t>1</w:t>
            </w:r>
            <w:r w:rsidRPr="00070B03">
              <w:rPr>
                <w:rFonts w:hAnsi="宋体" w:hint="eastAsia"/>
                <w:szCs w:val="21"/>
              </w:rPr>
              <w:t>00A</w:t>
            </w:r>
          </w:p>
          <w:p w:rsidR="00070B03" w:rsidRPr="00E00391" w:rsidRDefault="00FD1682" w:rsidP="00FD1682">
            <w:pPr>
              <w:spacing w:line="288" w:lineRule="auto"/>
              <w:jc w:val="center"/>
              <w:rPr>
                <w:rFonts w:hAnsi="宋体"/>
                <w:szCs w:val="21"/>
              </w:rPr>
            </w:pPr>
            <w:r>
              <w:rPr>
                <w:rFonts w:hAnsi="宋体" w:hint="eastAsia"/>
                <w:szCs w:val="21"/>
              </w:rPr>
              <w:t>二次电流：</w:t>
            </w:r>
            <w:r w:rsidR="00070B03" w:rsidRPr="00070B03">
              <w:rPr>
                <w:rFonts w:hAnsi="宋体" w:hint="eastAsia"/>
                <w:szCs w:val="21"/>
              </w:rPr>
              <w:t>5A</w:t>
            </w:r>
            <w:r w:rsidR="00070B03" w:rsidRPr="00070B03">
              <w:rPr>
                <w:rFonts w:hAnsi="宋体" w:hint="eastAsia"/>
                <w:szCs w:val="21"/>
              </w:rPr>
              <w:t>或</w:t>
            </w:r>
            <w:r w:rsidR="00070B03" w:rsidRPr="00070B03">
              <w:rPr>
                <w:rFonts w:hAnsi="宋体" w:hint="eastAsia"/>
                <w:szCs w:val="21"/>
              </w:rPr>
              <w:t>1A</w:t>
            </w:r>
          </w:p>
        </w:tc>
        <w:tc>
          <w:tcPr>
            <w:tcW w:w="1099" w:type="pct"/>
            <w:vAlign w:val="center"/>
          </w:tcPr>
          <w:p w:rsidR="00070B03" w:rsidRPr="00C2224E" w:rsidRDefault="00070B03" w:rsidP="00070B03">
            <w:pPr>
              <w:spacing w:line="288" w:lineRule="auto"/>
              <w:jc w:val="center"/>
              <w:rPr>
                <w:rFonts w:hAnsi="宋体"/>
                <w:szCs w:val="21"/>
              </w:rPr>
            </w:pPr>
            <w:r w:rsidRPr="00070B03">
              <w:rPr>
                <w:rFonts w:hAnsi="宋体" w:hint="eastAsia"/>
                <w:szCs w:val="21"/>
              </w:rPr>
              <w:t>0.1</w:t>
            </w:r>
            <w:r w:rsidRPr="00070B03">
              <w:rPr>
                <w:rFonts w:hAnsi="宋体" w:hint="eastAsia"/>
                <w:szCs w:val="21"/>
              </w:rPr>
              <w:t>级或以上等级</w:t>
            </w:r>
          </w:p>
        </w:tc>
      </w:tr>
    </w:tbl>
    <w:p w:rsidR="009D469C" w:rsidRDefault="009D469C" w:rsidP="009D469C">
      <w:pPr>
        <w:pStyle w:val="3"/>
        <w:spacing w:before="0" w:after="0" w:line="360" w:lineRule="auto"/>
        <w:rPr>
          <w:rFonts w:hAnsi="宋体"/>
          <w:b w:val="0"/>
          <w:bCs w:val="0"/>
          <w:sz w:val="24"/>
        </w:rPr>
      </w:pPr>
      <w:bookmarkStart w:id="31" w:name="_Toc501548596"/>
      <w:bookmarkStart w:id="32" w:name="_Toc518543588"/>
      <w:bookmarkStart w:id="33" w:name="_Toc528589660"/>
      <w:bookmarkStart w:id="34" w:name="_Toc532308717"/>
      <w:r w:rsidRPr="004A14C8">
        <w:rPr>
          <w:b w:val="0"/>
          <w:bCs w:val="0"/>
          <w:sz w:val="24"/>
        </w:rPr>
        <w:lastRenderedPageBreak/>
        <w:t>5.</w:t>
      </w:r>
      <w:r w:rsidR="00E00391">
        <w:rPr>
          <w:rFonts w:hint="eastAsia"/>
          <w:b w:val="0"/>
          <w:bCs w:val="0"/>
          <w:sz w:val="24"/>
        </w:rPr>
        <w:t>5</w:t>
      </w:r>
      <w:r w:rsidRPr="004A14C8">
        <w:rPr>
          <w:b w:val="0"/>
          <w:bCs w:val="0"/>
          <w:sz w:val="24"/>
        </w:rPr>
        <w:t xml:space="preserve">  </w:t>
      </w:r>
      <w:bookmarkEnd w:id="31"/>
      <w:bookmarkEnd w:id="32"/>
      <w:bookmarkEnd w:id="33"/>
      <w:r w:rsidR="00F961DF" w:rsidRPr="00F961DF">
        <w:rPr>
          <w:rFonts w:hAnsi="宋体" w:hint="eastAsia"/>
          <w:b w:val="0"/>
          <w:bCs w:val="0"/>
          <w:sz w:val="24"/>
        </w:rPr>
        <w:t>热电偶</w:t>
      </w:r>
      <w:r w:rsidR="00F961DF">
        <w:rPr>
          <w:rFonts w:hAnsi="宋体" w:hint="eastAsia"/>
          <w:b w:val="0"/>
          <w:bCs w:val="0"/>
          <w:sz w:val="24"/>
        </w:rPr>
        <w:t>信号测量</w:t>
      </w:r>
      <w:r w:rsidR="00F961DF" w:rsidRPr="00F961DF">
        <w:rPr>
          <w:rFonts w:hAnsi="宋体" w:hint="eastAsia"/>
          <w:b w:val="0"/>
          <w:bCs w:val="0"/>
          <w:sz w:val="24"/>
        </w:rPr>
        <w:t>系统</w:t>
      </w:r>
      <w:bookmarkEnd w:id="34"/>
    </w:p>
    <w:p w:rsidR="00F961DF" w:rsidRPr="00F961DF" w:rsidRDefault="00F961DF" w:rsidP="00F961DF">
      <w:pPr>
        <w:spacing w:line="360" w:lineRule="auto"/>
        <w:ind w:firstLineChars="200" w:firstLine="480"/>
        <w:rPr>
          <w:sz w:val="24"/>
        </w:rPr>
      </w:pPr>
      <w:r w:rsidRPr="00F961DF">
        <w:rPr>
          <w:rFonts w:hint="eastAsia"/>
          <w:sz w:val="24"/>
        </w:rPr>
        <w:t>热电偶信号采集系统的典型测量范围和最大允许误差见表</w:t>
      </w:r>
      <w:r w:rsidRPr="00F961DF">
        <w:rPr>
          <w:rFonts w:hint="eastAsia"/>
          <w:sz w:val="24"/>
        </w:rPr>
        <w:t>4</w:t>
      </w:r>
      <w:r w:rsidRPr="00F961DF">
        <w:rPr>
          <w:rFonts w:hint="eastAsia"/>
          <w:sz w:val="24"/>
        </w:rPr>
        <w:t>。</w:t>
      </w:r>
    </w:p>
    <w:p w:rsidR="00F961DF" w:rsidRDefault="00F961DF" w:rsidP="00D820F4">
      <w:pPr>
        <w:spacing w:line="360" w:lineRule="auto"/>
        <w:jc w:val="center"/>
      </w:pPr>
      <w:r w:rsidRPr="004A14C8">
        <w:rPr>
          <w:rFonts w:eastAsia="黑体"/>
        </w:rPr>
        <w:t>表</w:t>
      </w:r>
      <w:r>
        <w:rPr>
          <w:rFonts w:eastAsia="黑体" w:hint="eastAsia"/>
        </w:rPr>
        <w:t xml:space="preserve">4 </w:t>
      </w:r>
      <w:r>
        <w:rPr>
          <w:rFonts w:eastAsia="黑体" w:hint="eastAsia"/>
        </w:rPr>
        <w:t>热电偶信号测量系统的典型测量范围</w:t>
      </w:r>
      <w:r w:rsidRPr="00EF3673">
        <w:rPr>
          <w:rFonts w:eastAsia="黑体" w:hint="eastAsia"/>
        </w:rPr>
        <w:t>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551"/>
        <w:gridCol w:w="3081"/>
      </w:tblGrid>
      <w:tr w:rsidR="00F961DF" w:rsidRPr="007C3060" w:rsidTr="00FF1B27">
        <w:trPr>
          <w:jc w:val="center"/>
        </w:trPr>
        <w:tc>
          <w:tcPr>
            <w:tcW w:w="1821" w:type="pct"/>
            <w:vAlign w:val="center"/>
          </w:tcPr>
          <w:p w:rsidR="00F961DF" w:rsidRPr="00C2224E" w:rsidRDefault="00F961DF" w:rsidP="00FF1B27">
            <w:pPr>
              <w:spacing w:line="288" w:lineRule="auto"/>
              <w:jc w:val="center"/>
              <w:rPr>
                <w:rFonts w:hAnsi="宋体"/>
                <w:szCs w:val="21"/>
              </w:rPr>
            </w:pPr>
            <w:r w:rsidRPr="00C2224E">
              <w:rPr>
                <w:rFonts w:hAnsi="宋体"/>
                <w:szCs w:val="21"/>
              </w:rPr>
              <w:t>项目</w:t>
            </w:r>
          </w:p>
        </w:tc>
        <w:tc>
          <w:tcPr>
            <w:tcW w:w="1440" w:type="pct"/>
            <w:vAlign w:val="center"/>
          </w:tcPr>
          <w:p w:rsidR="00F961DF" w:rsidRPr="00C2224E" w:rsidRDefault="00BD045F" w:rsidP="00FF1B27">
            <w:pPr>
              <w:spacing w:line="288" w:lineRule="auto"/>
              <w:jc w:val="center"/>
              <w:rPr>
                <w:rFonts w:hAnsi="宋体"/>
                <w:szCs w:val="21"/>
              </w:rPr>
            </w:pPr>
            <w:r>
              <w:rPr>
                <w:rFonts w:hAnsi="宋体" w:hint="eastAsia"/>
                <w:szCs w:val="21"/>
              </w:rPr>
              <w:t>典型</w:t>
            </w:r>
            <w:r w:rsidR="00F961DF" w:rsidRPr="00C2224E">
              <w:rPr>
                <w:rFonts w:hAnsi="宋体" w:hint="eastAsia"/>
                <w:szCs w:val="21"/>
              </w:rPr>
              <w:t>测量范围</w:t>
            </w:r>
          </w:p>
        </w:tc>
        <w:tc>
          <w:tcPr>
            <w:tcW w:w="1739" w:type="pct"/>
            <w:vAlign w:val="center"/>
          </w:tcPr>
          <w:p w:rsidR="00F961DF" w:rsidRPr="00C2224E" w:rsidRDefault="00F961DF" w:rsidP="00FF1B27">
            <w:pPr>
              <w:spacing w:line="288" w:lineRule="auto"/>
              <w:jc w:val="center"/>
              <w:rPr>
                <w:rFonts w:hAnsi="宋体"/>
                <w:szCs w:val="21"/>
              </w:rPr>
            </w:pPr>
            <w:r w:rsidRPr="00C2224E">
              <w:rPr>
                <w:rFonts w:hAnsi="宋体" w:hint="eastAsia"/>
                <w:szCs w:val="21"/>
              </w:rPr>
              <w:t>最大允许误差</w:t>
            </w:r>
          </w:p>
        </w:tc>
      </w:tr>
      <w:tr w:rsidR="00F961DF" w:rsidRPr="009F640D" w:rsidTr="00FF1B27">
        <w:trPr>
          <w:jc w:val="center"/>
        </w:trPr>
        <w:tc>
          <w:tcPr>
            <w:tcW w:w="1821" w:type="pct"/>
            <w:vAlign w:val="center"/>
          </w:tcPr>
          <w:p w:rsidR="00F961DF" w:rsidRPr="009F640D" w:rsidRDefault="00F961DF" w:rsidP="00FF1B27">
            <w:pPr>
              <w:spacing w:line="288" w:lineRule="auto"/>
              <w:jc w:val="center"/>
              <w:rPr>
                <w:rFonts w:hAnsi="宋体"/>
                <w:szCs w:val="21"/>
              </w:rPr>
            </w:pPr>
            <w:r w:rsidRPr="009F640D">
              <w:rPr>
                <w:rFonts w:hAnsi="宋体" w:hint="eastAsia"/>
                <w:szCs w:val="21"/>
              </w:rPr>
              <w:t>热电偶采集系统</w:t>
            </w:r>
          </w:p>
        </w:tc>
        <w:tc>
          <w:tcPr>
            <w:tcW w:w="1440" w:type="pct"/>
            <w:vAlign w:val="center"/>
          </w:tcPr>
          <w:p w:rsidR="00F961DF" w:rsidRPr="009F640D" w:rsidRDefault="00F961DF" w:rsidP="00ED0310">
            <w:pPr>
              <w:spacing w:line="288" w:lineRule="auto"/>
              <w:jc w:val="center"/>
              <w:rPr>
                <w:rFonts w:hAnsi="宋体"/>
                <w:szCs w:val="21"/>
              </w:rPr>
            </w:pPr>
            <w:r w:rsidRPr="009F640D">
              <w:rPr>
                <w:rFonts w:hAnsi="宋体" w:hint="eastAsia"/>
                <w:szCs w:val="21"/>
              </w:rPr>
              <w:t>-</w:t>
            </w:r>
            <w:r w:rsidR="00ED0310" w:rsidRPr="009F640D">
              <w:rPr>
                <w:rFonts w:hAnsi="宋体" w:hint="eastAsia"/>
                <w:szCs w:val="21"/>
              </w:rPr>
              <w:t>3</w:t>
            </w:r>
            <w:r w:rsidRPr="009F640D">
              <w:rPr>
                <w:rFonts w:hAnsi="宋体" w:hint="eastAsia"/>
                <w:szCs w:val="21"/>
              </w:rPr>
              <w:t>0</w:t>
            </w:r>
            <w:r w:rsidRPr="009F640D">
              <w:rPr>
                <w:rFonts w:hAnsi="宋体" w:hint="eastAsia"/>
                <w:szCs w:val="21"/>
              </w:rPr>
              <w:t>℃</w:t>
            </w:r>
            <w:r w:rsidRPr="009F640D">
              <w:rPr>
                <w:rFonts w:hAnsi="宋体" w:hint="eastAsia"/>
                <w:szCs w:val="21"/>
              </w:rPr>
              <w:t>~1</w:t>
            </w:r>
            <w:r w:rsidR="00ED0310" w:rsidRPr="009F640D">
              <w:rPr>
                <w:rFonts w:hAnsi="宋体" w:hint="eastAsia"/>
                <w:szCs w:val="21"/>
              </w:rPr>
              <w:t>3</w:t>
            </w:r>
            <w:r w:rsidRPr="009F640D">
              <w:rPr>
                <w:rFonts w:hAnsi="宋体" w:hint="eastAsia"/>
                <w:szCs w:val="21"/>
              </w:rPr>
              <w:t>0</w:t>
            </w:r>
            <w:r w:rsidRPr="009F640D">
              <w:rPr>
                <w:rFonts w:hAnsiTheme="minorEastAsia"/>
              </w:rPr>
              <w:t>℃</w:t>
            </w:r>
          </w:p>
        </w:tc>
        <w:tc>
          <w:tcPr>
            <w:tcW w:w="1739" w:type="pct"/>
            <w:vAlign w:val="center"/>
          </w:tcPr>
          <w:p w:rsidR="00F961DF" w:rsidRPr="009F640D" w:rsidRDefault="00F961DF" w:rsidP="00FF1B27">
            <w:pPr>
              <w:spacing w:line="288" w:lineRule="auto"/>
              <w:jc w:val="center"/>
              <w:rPr>
                <w:rFonts w:hAnsi="宋体"/>
                <w:szCs w:val="21"/>
              </w:rPr>
            </w:pPr>
            <w:r w:rsidRPr="009F640D">
              <w:rPr>
                <w:rFonts w:hAnsi="宋体" w:hint="eastAsia"/>
                <w:szCs w:val="21"/>
              </w:rPr>
              <w:t>±</w:t>
            </w:r>
            <w:r w:rsidRPr="009F640D">
              <w:rPr>
                <w:rFonts w:hAnsi="宋体" w:hint="eastAsia"/>
                <w:szCs w:val="21"/>
              </w:rPr>
              <w:t>1.0</w:t>
            </w:r>
            <w:r w:rsidRPr="009F640D">
              <w:rPr>
                <w:rFonts w:hAnsiTheme="minorEastAsia"/>
              </w:rPr>
              <w:t>℃</w:t>
            </w:r>
          </w:p>
        </w:tc>
      </w:tr>
      <w:tr w:rsidR="00F961DF" w:rsidRPr="009F640D" w:rsidTr="00F961DF">
        <w:trPr>
          <w:jc w:val="center"/>
        </w:trPr>
        <w:tc>
          <w:tcPr>
            <w:tcW w:w="5000" w:type="pct"/>
            <w:gridSpan w:val="3"/>
            <w:vAlign w:val="center"/>
          </w:tcPr>
          <w:p w:rsidR="00F961DF" w:rsidRPr="009F640D" w:rsidRDefault="00F961DF" w:rsidP="00F961DF">
            <w:pPr>
              <w:spacing w:line="288" w:lineRule="auto"/>
              <w:ind w:firstLineChars="200" w:firstLine="420"/>
              <w:rPr>
                <w:rFonts w:hAnsi="宋体"/>
                <w:szCs w:val="21"/>
              </w:rPr>
            </w:pPr>
            <w:r w:rsidRPr="009F640D">
              <w:rPr>
                <w:rFonts w:ascii="仿宋" w:eastAsia="仿宋" w:hAnsi="仿宋" w:hint="eastAsia"/>
                <w:szCs w:val="21"/>
              </w:rPr>
              <w:t>注：本表所述参数适用于热电偶测量系统的所有通道。</w:t>
            </w:r>
            <w:r w:rsidR="00ED0310" w:rsidRPr="009F640D">
              <w:rPr>
                <w:rFonts w:ascii="仿宋" w:eastAsia="仿宋" w:hAnsi="仿宋" w:hint="eastAsia"/>
                <w:szCs w:val="21"/>
              </w:rPr>
              <w:t>如某通道上配有不更换的热电偶传感器，该通道的典型测量范围和最大允许误差可参照本表。</w:t>
            </w:r>
          </w:p>
        </w:tc>
      </w:tr>
    </w:tbl>
    <w:p w:rsidR="00F961DF" w:rsidRPr="009F640D" w:rsidRDefault="00F961DF" w:rsidP="00F961DF">
      <w:pPr>
        <w:pStyle w:val="3"/>
        <w:spacing w:before="0" w:after="0" w:line="360" w:lineRule="auto"/>
        <w:rPr>
          <w:rFonts w:hAnsi="宋体"/>
          <w:b w:val="0"/>
          <w:bCs w:val="0"/>
          <w:sz w:val="24"/>
        </w:rPr>
      </w:pPr>
      <w:bookmarkStart w:id="35" w:name="_Toc532308718"/>
      <w:r w:rsidRPr="009F640D">
        <w:rPr>
          <w:b w:val="0"/>
          <w:bCs w:val="0"/>
          <w:sz w:val="24"/>
        </w:rPr>
        <w:t>5.</w:t>
      </w:r>
      <w:r w:rsidRPr="009F640D">
        <w:rPr>
          <w:rFonts w:hint="eastAsia"/>
          <w:b w:val="0"/>
          <w:bCs w:val="0"/>
          <w:sz w:val="24"/>
        </w:rPr>
        <w:t>6</w:t>
      </w:r>
      <w:r w:rsidRPr="009F640D">
        <w:rPr>
          <w:b w:val="0"/>
          <w:bCs w:val="0"/>
          <w:sz w:val="24"/>
        </w:rPr>
        <w:t xml:space="preserve">  </w:t>
      </w:r>
      <w:r w:rsidRPr="009F640D">
        <w:rPr>
          <w:rFonts w:hAnsi="宋体" w:hint="eastAsia"/>
          <w:b w:val="0"/>
          <w:bCs w:val="0"/>
          <w:sz w:val="24"/>
        </w:rPr>
        <w:t>湿度测量系统</w:t>
      </w:r>
      <w:bookmarkEnd w:id="35"/>
    </w:p>
    <w:p w:rsidR="00C93FF9" w:rsidRPr="009F640D" w:rsidRDefault="00F961DF" w:rsidP="008A1011">
      <w:pPr>
        <w:spacing w:line="360" w:lineRule="auto"/>
        <w:ind w:firstLineChars="200" w:firstLine="480"/>
        <w:rPr>
          <w:sz w:val="24"/>
          <w:lang w:val="zh-CN"/>
        </w:rPr>
      </w:pPr>
      <w:r w:rsidRPr="009F640D">
        <w:rPr>
          <w:rFonts w:hint="eastAsia"/>
          <w:sz w:val="24"/>
          <w:lang w:val="zh-CN"/>
        </w:rPr>
        <w:t>湿度测量系统</w:t>
      </w:r>
      <w:r w:rsidR="005C136A" w:rsidRPr="009F640D">
        <w:rPr>
          <w:rFonts w:hint="eastAsia"/>
          <w:sz w:val="24"/>
        </w:rPr>
        <w:t>典型</w:t>
      </w:r>
      <w:r w:rsidR="0080593C" w:rsidRPr="009F640D">
        <w:rPr>
          <w:rFonts w:hint="eastAsia"/>
          <w:sz w:val="24"/>
        </w:rPr>
        <w:t>测量范围和最大允许误差</w:t>
      </w:r>
      <w:r w:rsidR="0080593C" w:rsidRPr="009F640D">
        <w:rPr>
          <w:rFonts w:hint="eastAsia"/>
          <w:sz w:val="24"/>
          <w:lang w:val="zh-CN"/>
        </w:rPr>
        <w:t>一般可由表</w:t>
      </w:r>
      <w:r w:rsidRPr="009F640D">
        <w:rPr>
          <w:rFonts w:hint="eastAsia"/>
          <w:sz w:val="24"/>
          <w:lang w:val="zh-CN"/>
        </w:rPr>
        <w:t>5</w:t>
      </w:r>
      <w:r w:rsidR="0080593C" w:rsidRPr="009F640D">
        <w:rPr>
          <w:rFonts w:hint="eastAsia"/>
          <w:sz w:val="24"/>
          <w:lang w:val="zh-CN"/>
        </w:rPr>
        <w:t>给出。</w:t>
      </w:r>
    </w:p>
    <w:p w:rsidR="00F961DF" w:rsidRPr="009F640D" w:rsidRDefault="00F961DF" w:rsidP="00F961DF">
      <w:pPr>
        <w:spacing w:line="360" w:lineRule="auto"/>
        <w:jc w:val="center"/>
        <w:rPr>
          <w:rFonts w:eastAsia="黑体"/>
        </w:rPr>
      </w:pPr>
      <w:r w:rsidRPr="009F640D">
        <w:rPr>
          <w:rFonts w:eastAsia="黑体"/>
        </w:rPr>
        <w:t>表</w:t>
      </w:r>
      <w:r w:rsidR="00D820F4" w:rsidRPr="009F640D">
        <w:rPr>
          <w:rFonts w:eastAsia="黑体" w:hint="eastAsia"/>
        </w:rPr>
        <w:t>5</w:t>
      </w:r>
      <w:r w:rsidRPr="009F640D">
        <w:rPr>
          <w:rFonts w:eastAsia="黑体" w:hint="eastAsia"/>
        </w:rPr>
        <w:t xml:space="preserve"> </w:t>
      </w:r>
      <w:r w:rsidR="00D820F4" w:rsidRPr="009F640D">
        <w:rPr>
          <w:rFonts w:eastAsia="黑体" w:hint="eastAsia"/>
        </w:rPr>
        <w:t>湿度测量系统典型</w:t>
      </w:r>
      <w:r w:rsidRPr="009F640D">
        <w:rPr>
          <w:rFonts w:eastAsia="黑体" w:hint="eastAsia"/>
        </w:rPr>
        <w:t>测量范围与最大允许误差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551"/>
        <w:gridCol w:w="3081"/>
      </w:tblGrid>
      <w:tr w:rsidR="00F961DF" w:rsidRPr="009F640D" w:rsidTr="00FF1B27">
        <w:trPr>
          <w:jc w:val="center"/>
        </w:trPr>
        <w:tc>
          <w:tcPr>
            <w:tcW w:w="1821" w:type="pct"/>
            <w:vAlign w:val="center"/>
          </w:tcPr>
          <w:p w:rsidR="00F961DF" w:rsidRPr="009F640D" w:rsidRDefault="00F961DF" w:rsidP="00FF1B27">
            <w:pPr>
              <w:spacing w:line="288" w:lineRule="auto"/>
              <w:jc w:val="center"/>
              <w:rPr>
                <w:rFonts w:hAnsi="宋体"/>
                <w:szCs w:val="21"/>
              </w:rPr>
            </w:pPr>
            <w:r w:rsidRPr="009F640D">
              <w:rPr>
                <w:rFonts w:hAnsi="宋体"/>
                <w:szCs w:val="21"/>
              </w:rPr>
              <w:t>项目</w:t>
            </w:r>
          </w:p>
        </w:tc>
        <w:tc>
          <w:tcPr>
            <w:tcW w:w="1440" w:type="pct"/>
            <w:vAlign w:val="center"/>
          </w:tcPr>
          <w:p w:rsidR="00F961DF" w:rsidRPr="009F640D" w:rsidRDefault="00D820F4" w:rsidP="00FF1B27">
            <w:pPr>
              <w:spacing w:line="288" w:lineRule="auto"/>
              <w:jc w:val="center"/>
              <w:rPr>
                <w:rFonts w:hAnsi="宋体"/>
                <w:szCs w:val="21"/>
              </w:rPr>
            </w:pPr>
            <w:r w:rsidRPr="009F640D">
              <w:rPr>
                <w:rFonts w:hAnsi="宋体" w:hint="eastAsia"/>
                <w:szCs w:val="21"/>
              </w:rPr>
              <w:t>典型</w:t>
            </w:r>
            <w:r w:rsidR="00F961DF" w:rsidRPr="009F640D">
              <w:rPr>
                <w:rFonts w:hAnsi="宋体" w:hint="eastAsia"/>
                <w:szCs w:val="21"/>
              </w:rPr>
              <w:t>测量范围</w:t>
            </w:r>
          </w:p>
        </w:tc>
        <w:tc>
          <w:tcPr>
            <w:tcW w:w="1739" w:type="pct"/>
            <w:vAlign w:val="center"/>
          </w:tcPr>
          <w:p w:rsidR="00F961DF" w:rsidRPr="009F640D" w:rsidRDefault="00F961DF" w:rsidP="00FF1B27">
            <w:pPr>
              <w:spacing w:line="288" w:lineRule="auto"/>
              <w:jc w:val="center"/>
              <w:rPr>
                <w:rFonts w:hAnsi="宋体"/>
                <w:szCs w:val="21"/>
              </w:rPr>
            </w:pPr>
            <w:r w:rsidRPr="009F640D">
              <w:rPr>
                <w:rFonts w:hAnsi="宋体" w:hint="eastAsia"/>
                <w:szCs w:val="21"/>
              </w:rPr>
              <w:t>最大允许误差</w:t>
            </w:r>
          </w:p>
        </w:tc>
      </w:tr>
      <w:tr w:rsidR="00F961DF" w:rsidRPr="009F640D" w:rsidTr="00FF1B27">
        <w:trPr>
          <w:jc w:val="center"/>
        </w:trPr>
        <w:tc>
          <w:tcPr>
            <w:tcW w:w="1821" w:type="pct"/>
            <w:vAlign w:val="center"/>
          </w:tcPr>
          <w:p w:rsidR="00F961DF" w:rsidRPr="009F640D" w:rsidRDefault="00F961DF" w:rsidP="00FF1B27">
            <w:pPr>
              <w:spacing w:line="288" w:lineRule="auto"/>
              <w:jc w:val="center"/>
              <w:rPr>
                <w:rFonts w:hAnsi="宋体"/>
                <w:szCs w:val="21"/>
              </w:rPr>
            </w:pPr>
            <w:r w:rsidRPr="009F640D">
              <w:rPr>
                <w:rFonts w:hAnsi="宋体" w:hint="eastAsia"/>
                <w:szCs w:val="21"/>
              </w:rPr>
              <w:t>湿度测量系统</w:t>
            </w:r>
          </w:p>
        </w:tc>
        <w:tc>
          <w:tcPr>
            <w:tcW w:w="1440" w:type="pct"/>
            <w:vAlign w:val="center"/>
          </w:tcPr>
          <w:p w:rsidR="00F961DF" w:rsidRPr="009F640D" w:rsidRDefault="00E93E03" w:rsidP="002A0928">
            <w:pPr>
              <w:jc w:val="center"/>
              <w:rPr>
                <w:rFonts w:hAnsi="宋体"/>
                <w:szCs w:val="21"/>
              </w:rPr>
            </w:pPr>
            <w:r w:rsidRPr="009F640D">
              <w:rPr>
                <w:rFonts w:hAnsi="宋体" w:hint="eastAsia"/>
                <w:szCs w:val="21"/>
              </w:rPr>
              <w:t>30</w:t>
            </w:r>
            <w:r w:rsidR="00F961DF" w:rsidRPr="009F640D">
              <w:rPr>
                <w:rFonts w:hAnsi="宋体"/>
                <w:szCs w:val="21"/>
              </w:rPr>
              <w:t>%RH ~9</w:t>
            </w:r>
            <w:r w:rsidR="002A0928" w:rsidRPr="009F640D">
              <w:rPr>
                <w:rFonts w:hAnsi="宋体" w:hint="eastAsia"/>
                <w:szCs w:val="21"/>
              </w:rPr>
              <w:t>0</w:t>
            </w:r>
            <w:r w:rsidR="00F961DF" w:rsidRPr="009F640D">
              <w:rPr>
                <w:rFonts w:hAnsi="宋体"/>
                <w:szCs w:val="21"/>
              </w:rPr>
              <w:t>%RH</w:t>
            </w:r>
          </w:p>
        </w:tc>
        <w:tc>
          <w:tcPr>
            <w:tcW w:w="1739" w:type="pct"/>
            <w:vAlign w:val="center"/>
          </w:tcPr>
          <w:p w:rsidR="00F961DF" w:rsidRPr="009F640D" w:rsidRDefault="00F961DF" w:rsidP="002A0928">
            <w:pPr>
              <w:spacing w:line="288" w:lineRule="auto"/>
              <w:jc w:val="center"/>
              <w:rPr>
                <w:rFonts w:hAnsi="宋体"/>
                <w:szCs w:val="21"/>
              </w:rPr>
            </w:pPr>
            <w:r w:rsidRPr="009F640D">
              <w:rPr>
                <w:rFonts w:hAnsi="宋体" w:hint="eastAsia"/>
                <w:szCs w:val="21"/>
              </w:rPr>
              <w:t>±</w:t>
            </w:r>
            <w:r w:rsidR="002A0928" w:rsidRPr="009F640D">
              <w:rPr>
                <w:rFonts w:hAnsi="宋体" w:hint="eastAsia"/>
                <w:szCs w:val="21"/>
              </w:rPr>
              <w:t>5</w:t>
            </w:r>
            <w:r w:rsidRPr="009F640D">
              <w:rPr>
                <w:rFonts w:hAnsi="宋体"/>
                <w:szCs w:val="21"/>
              </w:rPr>
              <w:t>% RH</w:t>
            </w:r>
          </w:p>
        </w:tc>
      </w:tr>
    </w:tbl>
    <w:p w:rsidR="00F961DF" w:rsidRPr="009F640D" w:rsidRDefault="00F961DF" w:rsidP="00F961DF">
      <w:pPr>
        <w:pStyle w:val="3"/>
        <w:spacing w:before="0" w:after="0" w:line="360" w:lineRule="auto"/>
        <w:rPr>
          <w:rFonts w:hAnsi="宋体"/>
          <w:b w:val="0"/>
          <w:bCs w:val="0"/>
          <w:sz w:val="24"/>
        </w:rPr>
      </w:pPr>
      <w:bookmarkStart w:id="36" w:name="_Toc532308719"/>
      <w:r w:rsidRPr="009F640D">
        <w:rPr>
          <w:b w:val="0"/>
          <w:bCs w:val="0"/>
          <w:sz w:val="24"/>
        </w:rPr>
        <w:t>5.</w:t>
      </w:r>
      <w:r w:rsidRPr="009F640D">
        <w:rPr>
          <w:rFonts w:hint="eastAsia"/>
          <w:b w:val="0"/>
          <w:bCs w:val="0"/>
          <w:sz w:val="24"/>
        </w:rPr>
        <w:t>7</w:t>
      </w:r>
      <w:r w:rsidRPr="009F640D">
        <w:rPr>
          <w:b w:val="0"/>
          <w:bCs w:val="0"/>
          <w:sz w:val="24"/>
        </w:rPr>
        <w:t xml:space="preserve">  </w:t>
      </w:r>
      <w:r w:rsidRPr="009F640D">
        <w:rPr>
          <w:rFonts w:hAnsi="宋体" w:hint="eastAsia"/>
          <w:b w:val="0"/>
          <w:bCs w:val="0"/>
          <w:sz w:val="24"/>
        </w:rPr>
        <w:t>流量测量系统</w:t>
      </w:r>
      <w:bookmarkEnd w:id="36"/>
    </w:p>
    <w:p w:rsidR="00F961DF" w:rsidRPr="009F640D" w:rsidRDefault="009B7B32" w:rsidP="00F961DF">
      <w:pPr>
        <w:spacing w:line="360" w:lineRule="auto"/>
        <w:ind w:firstLineChars="200" w:firstLine="480"/>
        <w:rPr>
          <w:sz w:val="24"/>
          <w:lang w:val="zh-CN"/>
        </w:rPr>
      </w:pPr>
      <w:r w:rsidRPr="009F640D">
        <w:rPr>
          <w:rFonts w:hint="eastAsia"/>
          <w:sz w:val="24"/>
          <w:lang w:val="zh-CN"/>
        </w:rPr>
        <w:t>以</w:t>
      </w:r>
      <w:r w:rsidR="009D4C67" w:rsidRPr="009F640D">
        <w:rPr>
          <w:rFonts w:hint="eastAsia"/>
          <w:sz w:val="24"/>
          <w:lang w:val="zh-CN"/>
        </w:rPr>
        <w:t>制冷能力为</w:t>
      </w:r>
      <w:r w:rsidR="009D4C67" w:rsidRPr="009F640D">
        <w:rPr>
          <w:rFonts w:hint="eastAsia"/>
          <w:sz w:val="24"/>
          <w:lang w:val="zh-CN"/>
        </w:rPr>
        <w:t>12kW</w:t>
      </w:r>
      <w:r w:rsidR="009D4C67" w:rsidRPr="009F640D">
        <w:rPr>
          <w:rFonts w:hint="eastAsia"/>
          <w:sz w:val="24"/>
          <w:lang w:val="zh-CN"/>
        </w:rPr>
        <w:t>的能效测量装置为例，</w:t>
      </w:r>
      <w:r w:rsidR="002A0928" w:rsidRPr="009F640D">
        <w:rPr>
          <w:rFonts w:hint="eastAsia"/>
          <w:sz w:val="24"/>
          <w:lang w:val="zh-CN"/>
        </w:rPr>
        <w:t>流量测量系统</w:t>
      </w:r>
      <w:r w:rsidR="00F961DF" w:rsidRPr="009F640D">
        <w:rPr>
          <w:rFonts w:hint="eastAsia"/>
          <w:sz w:val="24"/>
        </w:rPr>
        <w:t>典型测量范围和最大允许误差</w:t>
      </w:r>
      <w:r w:rsidR="00F961DF" w:rsidRPr="009F640D">
        <w:rPr>
          <w:rFonts w:hint="eastAsia"/>
          <w:sz w:val="24"/>
          <w:lang w:val="zh-CN"/>
        </w:rPr>
        <w:t>一般可由表</w:t>
      </w:r>
      <w:r w:rsidR="002A0928" w:rsidRPr="009F640D">
        <w:rPr>
          <w:rFonts w:hint="eastAsia"/>
          <w:sz w:val="24"/>
          <w:lang w:val="zh-CN"/>
        </w:rPr>
        <w:t>6</w:t>
      </w:r>
      <w:r w:rsidR="00F961DF" w:rsidRPr="009F640D">
        <w:rPr>
          <w:rFonts w:hint="eastAsia"/>
          <w:sz w:val="24"/>
          <w:lang w:val="zh-CN"/>
        </w:rPr>
        <w:t>给出。</w:t>
      </w:r>
    </w:p>
    <w:p w:rsidR="0080593C" w:rsidRPr="009F640D" w:rsidRDefault="0080593C" w:rsidP="0080593C">
      <w:pPr>
        <w:spacing w:line="360" w:lineRule="auto"/>
        <w:jc w:val="center"/>
        <w:rPr>
          <w:rFonts w:eastAsia="黑体"/>
        </w:rPr>
      </w:pPr>
      <w:r w:rsidRPr="009F640D">
        <w:rPr>
          <w:rFonts w:eastAsia="黑体"/>
        </w:rPr>
        <w:t>表</w:t>
      </w:r>
      <w:r w:rsidR="002A0928" w:rsidRPr="009F640D">
        <w:rPr>
          <w:rFonts w:eastAsia="黑体" w:hint="eastAsia"/>
        </w:rPr>
        <w:t xml:space="preserve">6 </w:t>
      </w:r>
      <w:r w:rsidR="002A0928" w:rsidRPr="009F640D">
        <w:rPr>
          <w:rFonts w:eastAsia="黑体" w:hint="eastAsia"/>
        </w:rPr>
        <w:t>流量测量系统典型</w:t>
      </w:r>
      <w:r w:rsidRPr="009F640D">
        <w:rPr>
          <w:rFonts w:eastAsia="黑体" w:hint="eastAsia"/>
        </w:rPr>
        <w:t>测量范围与最大允许误差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551"/>
        <w:gridCol w:w="3081"/>
      </w:tblGrid>
      <w:tr w:rsidR="0080593C" w:rsidRPr="009F640D" w:rsidTr="00FD1682">
        <w:trPr>
          <w:jc w:val="center"/>
        </w:trPr>
        <w:tc>
          <w:tcPr>
            <w:tcW w:w="1821" w:type="pct"/>
            <w:vAlign w:val="center"/>
          </w:tcPr>
          <w:p w:rsidR="0080593C" w:rsidRPr="009F640D" w:rsidRDefault="0080593C" w:rsidP="00FD1682">
            <w:pPr>
              <w:spacing w:line="288" w:lineRule="auto"/>
              <w:jc w:val="center"/>
              <w:rPr>
                <w:rFonts w:hAnsi="宋体"/>
                <w:szCs w:val="21"/>
              </w:rPr>
            </w:pPr>
            <w:r w:rsidRPr="009F640D">
              <w:rPr>
                <w:rFonts w:hAnsi="宋体"/>
                <w:szCs w:val="21"/>
              </w:rPr>
              <w:t>项目</w:t>
            </w:r>
          </w:p>
        </w:tc>
        <w:tc>
          <w:tcPr>
            <w:tcW w:w="1440" w:type="pct"/>
            <w:vAlign w:val="center"/>
          </w:tcPr>
          <w:p w:rsidR="0080593C" w:rsidRPr="009F640D" w:rsidRDefault="002A0928" w:rsidP="00FD1682">
            <w:pPr>
              <w:spacing w:line="288" w:lineRule="auto"/>
              <w:jc w:val="center"/>
              <w:rPr>
                <w:rFonts w:hAnsi="宋体"/>
                <w:szCs w:val="21"/>
              </w:rPr>
            </w:pPr>
            <w:r w:rsidRPr="009F640D">
              <w:rPr>
                <w:rFonts w:hAnsi="宋体" w:hint="eastAsia"/>
                <w:szCs w:val="21"/>
              </w:rPr>
              <w:t>典型</w:t>
            </w:r>
            <w:r w:rsidR="0080593C" w:rsidRPr="009F640D">
              <w:rPr>
                <w:rFonts w:hAnsi="宋体" w:hint="eastAsia"/>
                <w:szCs w:val="21"/>
              </w:rPr>
              <w:t>测量范围</w:t>
            </w:r>
          </w:p>
        </w:tc>
        <w:tc>
          <w:tcPr>
            <w:tcW w:w="1739" w:type="pct"/>
            <w:vAlign w:val="center"/>
          </w:tcPr>
          <w:p w:rsidR="0080593C" w:rsidRPr="009F640D" w:rsidRDefault="0080593C" w:rsidP="00FD1682">
            <w:pPr>
              <w:spacing w:line="288" w:lineRule="auto"/>
              <w:jc w:val="center"/>
              <w:rPr>
                <w:rFonts w:hAnsi="宋体"/>
                <w:szCs w:val="21"/>
              </w:rPr>
            </w:pPr>
            <w:r w:rsidRPr="009F640D">
              <w:rPr>
                <w:rFonts w:hAnsi="宋体" w:hint="eastAsia"/>
                <w:szCs w:val="21"/>
              </w:rPr>
              <w:t>最大允许误差</w:t>
            </w:r>
          </w:p>
        </w:tc>
      </w:tr>
      <w:tr w:rsidR="002C1841" w:rsidRPr="009F640D" w:rsidTr="00FD1682">
        <w:trPr>
          <w:jc w:val="center"/>
        </w:trPr>
        <w:tc>
          <w:tcPr>
            <w:tcW w:w="1821" w:type="pct"/>
            <w:vAlign w:val="center"/>
          </w:tcPr>
          <w:p w:rsidR="002C1841" w:rsidRPr="009F640D" w:rsidRDefault="00271589" w:rsidP="00FD1682">
            <w:pPr>
              <w:spacing w:line="288" w:lineRule="auto"/>
              <w:jc w:val="center"/>
              <w:rPr>
                <w:rFonts w:hAnsi="宋体"/>
                <w:szCs w:val="21"/>
              </w:rPr>
            </w:pPr>
            <w:r w:rsidRPr="009F640D">
              <w:rPr>
                <w:rFonts w:hAnsi="宋体" w:hint="eastAsia"/>
                <w:szCs w:val="21"/>
              </w:rPr>
              <w:t>流量测量系统</w:t>
            </w:r>
          </w:p>
        </w:tc>
        <w:tc>
          <w:tcPr>
            <w:tcW w:w="1440" w:type="pct"/>
            <w:vAlign w:val="center"/>
          </w:tcPr>
          <w:p w:rsidR="002C1841" w:rsidRPr="009F640D" w:rsidRDefault="009D4C67" w:rsidP="009D4C67">
            <w:pPr>
              <w:spacing w:line="288" w:lineRule="auto"/>
              <w:jc w:val="center"/>
              <w:rPr>
                <w:rFonts w:hAnsi="宋体"/>
                <w:szCs w:val="21"/>
              </w:rPr>
            </w:pPr>
            <w:r w:rsidRPr="009F640D">
              <w:rPr>
                <w:rFonts w:hAnsi="宋体" w:hint="eastAsia"/>
                <w:szCs w:val="21"/>
              </w:rPr>
              <w:t>0.2 m</w:t>
            </w:r>
            <w:r w:rsidRPr="009F640D">
              <w:rPr>
                <w:rFonts w:hAnsi="宋体" w:hint="eastAsia"/>
                <w:szCs w:val="21"/>
                <w:vertAlign w:val="superscript"/>
              </w:rPr>
              <w:t>3</w:t>
            </w:r>
            <w:r w:rsidRPr="009F640D">
              <w:rPr>
                <w:rFonts w:hAnsi="宋体" w:hint="eastAsia"/>
                <w:szCs w:val="21"/>
              </w:rPr>
              <w:t>/h</w:t>
            </w:r>
            <w:r w:rsidRPr="009F640D">
              <w:rPr>
                <w:rFonts w:hAnsi="宋体" w:hint="eastAsia"/>
                <w:szCs w:val="21"/>
              </w:rPr>
              <w:t>～</w:t>
            </w:r>
            <w:r w:rsidRPr="009F640D">
              <w:rPr>
                <w:rFonts w:hAnsi="宋体" w:hint="eastAsia"/>
                <w:szCs w:val="21"/>
              </w:rPr>
              <w:t>3.5 m</w:t>
            </w:r>
            <w:r w:rsidRPr="009F640D">
              <w:rPr>
                <w:rFonts w:hAnsi="宋体" w:hint="eastAsia"/>
                <w:szCs w:val="21"/>
                <w:vertAlign w:val="superscript"/>
              </w:rPr>
              <w:t>3</w:t>
            </w:r>
            <w:r w:rsidRPr="009F640D">
              <w:rPr>
                <w:rFonts w:hAnsi="宋体" w:hint="eastAsia"/>
                <w:szCs w:val="21"/>
              </w:rPr>
              <w:t>/h</w:t>
            </w:r>
          </w:p>
        </w:tc>
        <w:tc>
          <w:tcPr>
            <w:tcW w:w="1739" w:type="pct"/>
            <w:vAlign w:val="center"/>
          </w:tcPr>
          <w:p w:rsidR="002C1841" w:rsidRPr="009F640D" w:rsidRDefault="002C1841" w:rsidP="00290CC3">
            <w:pPr>
              <w:spacing w:line="288" w:lineRule="auto"/>
              <w:jc w:val="center"/>
              <w:rPr>
                <w:rFonts w:hAnsi="宋体"/>
                <w:szCs w:val="21"/>
              </w:rPr>
            </w:pPr>
            <w:r w:rsidRPr="009F640D">
              <w:rPr>
                <w:rFonts w:hAnsi="宋体" w:hint="eastAsia"/>
                <w:szCs w:val="21"/>
              </w:rPr>
              <w:t>±</w:t>
            </w:r>
            <w:r w:rsidR="00290CC3" w:rsidRPr="009F640D">
              <w:rPr>
                <w:rFonts w:hAnsi="宋体" w:hint="eastAsia"/>
                <w:szCs w:val="21"/>
              </w:rPr>
              <w:t>0.5</w:t>
            </w:r>
            <w:r w:rsidRPr="009F640D">
              <w:rPr>
                <w:rFonts w:hAnsi="宋体" w:hint="eastAsia"/>
                <w:szCs w:val="21"/>
              </w:rPr>
              <w:t>%</w:t>
            </w:r>
          </w:p>
        </w:tc>
      </w:tr>
    </w:tbl>
    <w:p w:rsidR="008D5FA4" w:rsidRPr="009F640D" w:rsidRDefault="008D5FA4" w:rsidP="008D5FA4">
      <w:pPr>
        <w:pStyle w:val="3"/>
        <w:spacing w:before="0" w:after="0" w:line="360" w:lineRule="auto"/>
        <w:rPr>
          <w:rFonts w:hAnsi="宋体"/>
          <w:b w:val="0"/>
          <w:bCs w:val="0"/>
          <w:sz w:val="24"/>
        </w:rPr>
      </w:pPr>
      <w:bookmarkStart w:id="37" w:name="_Toc501548598"/>
      <w:bookmarkStart w:id="38" w:name="_Toc518543589"/>
      <w:bookmarkStart w:id="39" w:name="_Toc528589661"/>
      <w:bookmarkStart w:id="40" w:name="_Toc532308720"/>
      <w:r w:rsidRPr="009F640D">
        <w:rPr>
          <w:b w:val="0"/>
          <w:bCs w:val="0"/>
          <w:sz w:val="24"/>
        </w:rPr>
        <w:t>5.</w:t>
      </w:r>
      <w:r w:rsidR="00F961DF" w:rsidRPr="009F640D">
        <w:rPr>
          <w:rFonts w:hint="eastAsia"/>
          <w:b w:val="0"/>
          <w:bCs w:val="0"/>
          <w:sz w:val="24"/>
        </w:rPr>
        <w:t>8</w:t>
      </w:r>
      <w:r w:rsidRPr="009F640D">
        <w:rPr>
          <w:b w:val="0"/>
          <w:bCs w:val="0"/>
          <w:sz w:val="24"/>
        </w:rPr>
        <w:t xml:space="preserve">  </w:t>
      </w:r>
      <w:r w:rsidRPr="009F640D">
        <w:rPr>
          <w:rFonts w:hAnsi="宋体" w:hint="eastAsia"/>
          <w:b w:val="0"/>
          <w:bCs w:val="0"/>
          <w:sz w:val="24"/>
        </w:rPr>
        <w:t>制冷</w:t>
      </w:r>
      <w:r w:rsidR="007C3905" w:rsidRPr="009F640D">
        <w:rPr>
          <w:rFonts w:hAnsi="宋体" w:hint="eastAsia"/>
          <w:b w:val="0"/>
          <w:bCs w:val="0"/>
          <w:sz w:val="24"/>
        </w:rPr>
        <w:t>（热）</w:t>
      </w:r>
      <w:r w:rsidRPr="009F640D">
        <w:rPr>
          <w:rFonts w:hAnsi="宋体" w:hint="eastAsia"/>
          <w:b w:val="0"/>
          <w:bCs w:val="0"/>
          <w:sz w:val="24"/>
        </w:rPr>
        <w:t>量</w:t>
      </w:r>
      <w:bookmarkEnd w:id="37"/>
      <w:bookmarkEnd w:id="38"/>
      <w:bookmarkEnd w:id="39"/>
      <w:bookmarkEnd w:id="40"/>
    </w:p>
    <w:p w:rsidR="004A4DD5" w:rsidRPr="009F640D" w:rsidRDefault="004A4DD5" w:rsidP="004A4DD5">
      <w:pPr>
        <w:spacing w:line="360" w:lineRule="auto"/>
        <w:ind w:firstLineChars="200" w:firstLine="480"/>
        <w:rPr>
          <w:sz w:val="24"/>
        </w:rPr>
      </w:pPr>
      <w:r w:rsidRPr="009F640D">
        <w:rPr>
          <w:rFonts w:hint="eastAsia"/>
          <w:sz w:val="24"/>
        </w:rPr>
        <w:t>使用标准房间空调器进行制冷</w:t>
      </w:r>
      <w:r w:rsidR="007C3905" w:rsidRPr="009F640D">
        <w:rPr>
          <w:rFonts w:hAnsi="宋体" w:hint="eastAsia"/>
          <w:bCs/>
          <w:sz w:val="24"/>
        </w:rPr>
        <w:t>（热）</w:t>
      </w:r>
      <w:r w:rsidRPr="009F640D">
        <w:rPr>
          <w:rFonts w:hint="eastAsia"/>
          <w:sz w:val="24"/>
        </w:rPr>
        <w:t>量比对，制冷</w:t>
      </w:r>
      <w:r w:rsidR="007C3905" w:rsidRPr="009F640D">
        <w:rPr>
          <w:rFonts w:hAnsi="宋体" w:hint="eastAsia"/>
          <w:bCs/>
          <w:sz w:val="24"/>
        </w:rPr>
        <w:t>（热）</w:t>
      </w:r>
      <w:r w:rsidRPr="009F640D">
        <w:rPr>
          <w:rFonts w:hint="eastAsia"/>
          <w:sz w:val="24"/>
        </w:rPr>
        <w:t>量测量结果的最大允许误差为±</w:t>
      </w:r>
      <w:r w:rsidRPr="009F640D">
        <w:rPr>
          <w:rFonts w:hint="eastAsia"/>
          <w:sz w:val="24"/>
        </w:rPr>
        <w:t>2.0%</w:t>
      </w:r>
      <w:r w:rsidRPr="009F640D">
        <w:rPr>
          <w:rFonts w:hint="eastAsia"/>
          <w:sz w:val="24"/>
        </w:rPr>
        <w:t>参考值（标准房间空调器）。</w:t>
      </w:r>
    </w:p>
    <w:p w:rsidR="009D469C" w:rsidRPr="009F640D" w:rsidRDefault="009D469C" w:rsidP="009D469C">
      <w:pPr>
        <w:pStyle w:val="2"/>
        <w:rPr>
          <w:rFonts w:ascii="Times New Roman" w:hAnsi="Times New Roman"/>
          <w:bCs w:val="0"/>
          <w:sz w:val="24"/>
          <w:szCs w:val="28"/>
        </w:rPr>
      </w:pPr>
      <w:bookmarkStart w:id="41" w:name="_Toc276545294"/>
      <w:bookmarkStart w:id="42" w:name="_Toc532308721"/>
      <w:r w:rsidRPr="009F640D">
        <w:rPr>
          <w:rFonts w:ascii="Times New Roman" w:hAnsi="Times New Roman"/>
          <w:bCs w:val="0"/>
          <w:sz w:val="24"/>
          <w:szCs w:val="28"/>
          <w:lang w:val="zh-CN"/>
        </w:rPr>
        <w:t xml:space="preserve">6  </w:t>
      </w:r>
      <w:r w:rsidRPr="009F640D">
        <w:rPr>
          <w:rFonts w:ascii="Times New Roman" w:hAnsi="Times New Roman" w:hint="eastAsia"/>
          <w:bCs w:val="0"/>
          <w:sz w:val="24"/>
          <w:szCs w:val="28"/>
          <w:lang w:val="zh-CN"/>
        </w:rPr>
        <w:t>校准</w:t>
      </w:r>
      <w:r w:rsidRPr="009F640D">
        <w:rPr>
          <w:rFonts w:ascii="Times New Roman" w:hAnsi="Times New Roman"/>
          <w:bCs w:val="0"/>
          <w:sz w:val="24"/>
          <w:szCs w:val="28"/>
          <w:lang w:val="zh-CN"/>
        </w:rPr>
        <w:t>条件</w:t>
      </w:r>
      <w:bookmarkEnd w:id="41"/>
      <w:bookmarkEnd w:id="42"/>
    </w:p>
    <w:p w:rsidR="009D469C" w:rsidRPr="004A14C8" w:rsidRDefault="009D469C" w:rsidP="009D469C">
      <w:pPr>
        <w:pStyle w:val="3"/>
        <w:spacing w:before="0" w:after="0" w:line="415" w:lineRule="auto"/>
        <w:rPr>
          <w:b w:val="0"/>
          <w:bCs w:val="0"/>
          <w:sz w:val="24"/>
        </w:rPr>
      </w:pPr>
      <w:bookmarkStart w:id="43" w:name="_Toc276545295"/>
      <w:bookmarkStart w:id="44" w:name="_Toc528589664"/>
      <w:bookmarkStart w:id="45" w:name="_Toc532308722"/>
      <w:r w:rsidRPr="004A14C8">
        <w:rPr>
          <w:b w:val="0"/>
          <w:bCs w:val="0"/>
          <w:sz w:val="24"/>
        </w:rPr>
        <w:t xml:space="preserve">6.1  </w:t>
      </w:r>
      <w:r w:rsidRPr="004A14C8">
        <w:rPr>
          <w:rFonts w:hAnsi="宋体"/>
          <w:b w:val="0"/>
          <w:bCs w:val="0"/>
          <w:sz w:val="24"/>
        </w:rPr>
        <w:t>环境条件</w:t>
      </w:r>
      <w:bookmarkEnd w:id="43"/>
      <w:bookmarkEnd w:id="44"/>
      <w:bookmarkEnd w:id="45"/>
    </w:p>
    <w:p w:rsidR="009D469C" w:rsidRPr="004A14C8" w:rsidRDefault="009D469C" w:rsidP="009D469C">
      <w:pPr>
        <w:adjustRightInd w:val="0"/>
        <w:snapToGrid w:val="0"/>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sidRPr="004A14C8">
          <w:rPr>
            <w:sz w:val="24"/>
          </w:rPr>
          <w:t>6.1.1</w:t>
        </w:r>
      </w:smartTag>
      <w:r w:rsidRPr="004A14C8">
        <w:rPr>
          <w:sz w:val="24"/>
        </w:rPr>
        <w:t xml:space="preserve">  </w:t>
      </w:r>
      <w:r w:rsidRPr="004A14C8">
        <w:rPr>
          <w:rFonts w:hAnsi="宋体"/>
          <w:sz w:val="24"/>
        </w:rPr>
        <w:t>环境温度：</w:t>
      </w:r>
      <w:r w:rsidR="00C634EC">
        <w:rPr>
          <w:rFonts w:hint="eastAsia"/>
          <w:sz w:val="24"/>
        </w:rPr>
        <w:t>5</w:t>
      </w:r>
      <w:r w:rsidRPr="004A14C8">
        <w:rPr>
          <w:rFonts w:hAnsi="宋体"/>
          <w:sz w:val="24"/>
        </w:rPr>
        <w:t>℃</w:t>
      </w:r>
      <w:r w:rsidRPr="004A14C8">
        <w:rPr>
          <w:rFonts w:hAnsi="宋体"/>
          <w:color w:val="000000"/>
          <w:kern w:val="0"/>
          <w:sz w:val="24"/>
        </w:rPr>
        <w:t>～</w:t>
      </w:r>
      <w:r w:rsidR="00466516">
        <w:rPr>
          <w:rFonts w:hint="eastAsia"/>
          <w:sz w:val="24"/>
        </w:rPr>
        <w:t>3</w:t>
      </w:r>
      <w:r w:rsidR="00C634EC">
        <w:rPr>
          <w:rFonts w:hint="eastAsia"/>
          <w:sz w:val="24"/>
        </w:rPr>
        <w:t>5</w:t>
      </w:r>
      <w:r w:rsidRPr="004A14C8">
        <w:rPr>
          <w:rFonts w:hAnsi="宋体"/>
          <w:sz w:val="24"/>
        </w:rPr>
        <w:t>℃。</w:t>
      </w:r>
    </w:p>
    <w:p w:rsidR="009D469C" w:rsidRPr="004A14C8" w:rsidRDefault="009D469C" w:rsidP="009D469C">
      <w:pPr>
        <w:adjustRightInd w:val="0"/>
        <w:snapToGrid w:val="0"/>
        <w:spacing w:line="360" w:lineRule="auto"/>
        <w:rPr>
          <w:sz w:val="24"/>
        </w:rPr>
      </w:pPr>
      <w:smartTag w:uri="urn:schemas-microsoft-com:office:smarttags" w:element="chsdate">
        <w:smartTagPr>
          <w:attr w:name="IsROCDate" w:val="False"/>
          <w:attr w:name="IsLunarDate" w:val="False"/>
          <w:attr w:name="Day" w:val="30"/>
          <w:attr w:name="Month" w:val="12"/>
          <w:attr w:name="Year" w:val="1899"/>
        </w:smartTagPr>
        <w:r w:rsidRPr="004A14C8">
          <w:rPr>
            <w:sz w:val="24"/>
          </w:rPr>
          <w:t>6.1.2</w:t>
        </w:r>
      </w:smartTag>
      <w:r w:rsidRPr="004A14C8">
        <w:rPr>
          <w:sz w:val="24"/>
        </w:rPr>
        <w:t xml:space="preserve">  </w:t>
      </w:r>
      <w:r w:rsidRPr="004A14C8">
        <w:rPr>
          <w:rFonts w:hAnsi="宋体"/>
          <w:sz w:val="24"/>
        </w:rPr>
        <w:t>湿度：</w:t>
      </w:r>
      <w:r w:rsidR="00466516">
        <w:rPr>
          <w:rFonts w:hint="eastAsia"/>
          <w:sz w:val="24"/>
        </w:rPr>
        <w:t>15</w:t>
      </w:r>
      <w:r w:rsidRPr="004A14C8">
        <w:rPr>
          <w:sz w:val="24"/>
        </w:rPr>
        <w:t>%RH</w:t>
      </w:r>
      <w:r w:rsidRPr="004A14C8">
        <w:rPr>
          <w:rFonts w:hAnsi="宋体"/>
          <w:color w:val="000000"/>
          <w:kern w:val="0"/>
          <w:sz w:val="24"/>
        </w:rPr>
        <w:t>～</w:t>
      </w:r>
      <w:r w:rsidRPr="004A14C8">
        <w:rPr>
          <w:sz w:val="24"/>
        </w:rPr>
        <w:t>80%RH</w:t>
      </w:r>
      <w:r w:rsidRPr="004A14C8">
        <w:rPr>
          <w:rFonts w:hAnsi="宋体"/>
          <w:sz w:val="24"/>
        </w:rPr>
        <w:t>。</w:t>
      </w:r>
    </w:p>
    <w:p w:rsidR="009D469C" w:rsidRDefault="009D469C" w:rsidP="009D469C">
      <w:pPr>
        <w:adjustRightInd w:val="0"/>
        <w:snapToGrid w:val="0"/>
        <w:spacing w:line="360" w:lineRule="auto"/>
        <w:rPr>
          <w:rFonts w:hAnsi="宋体"/>
          <w:sz w:val="24"/>
        </w:rPr>
      </w:pPr>
      <w:smartTag w:uri="urn:schemas-microsoft-com:office:smarttags" w:element="chsdate">
        <w:smartTagPr>
          <w:attr w:name="Year" w:val="1899"/>
          <w:attr w:name="Month" w:val="12"/>
          <w:attr w:name="Day" w:val="30"/>
          <w:attr w:name="IsLunarDate" w:val="False"/>
          <w:attr w:name="IsROCDate" w:val="False"/>
        </w:smartTagPr>
        <w:r w:rsidRPr="004A14C8">
          <w:rPr>
            <w:sz w:val="24"/>
          </w:rPr>
          <w:t>6.1.3</w:t>
        </w:r>
      </w:smartTag>
      <w:r w:rsidRPr="004A14C8">
        <w:rPr>
          <w:sz w:val="24"/>
        </w:rPr>
        <w:t xml:space="preserve">  </w:t>
      </w:r>
      <w:r w:rsidRPr="004A14C8">
        <w:rPr>
          <w:rFonts w:hAnsi="宋体"/>
          <w:sz w:val="24"/>
        </w:rPr>
        <w:t>大气压力：</w:t>
      </w:r>
      <w:r w:rsidRPr="004A14C8">
        <w:rPr>
          <w:sz w:val="24"/>
        </w:rPr>
        <w:t>86kPa</w:t>
      </w:r>
      <w:r w:rsidRPr="004A14C8">
        <w:rPr>
          <w:rFonts w:hAnsi="宋体"/>
          <w:color w:val="000000"/>
          <w:kern w:val="0"/>
          <w:sz w:val="24"/>
        </w:rPr>
        <w:t>～</w:t>
      </w:r>
      <w:r w:rsidRPr="004A14C8">
        <w:rPr>
          <w:sz w:val="24"/>
        </w:rPr>
        <w:t>106kPa</w:t>
      </w:r>
      <w:r w:rsidRPr="004A14C8">
        <w:rPr>
          <w:rFonts w:hAnsi="宋体"/>
          <w:sz w:val="24"/>
        </w:rPr>
        <w:t>。</w:t>
      </w:r>
    </w:p>
    <w:p w:rsidR="003C0AE9" w:rsidRPr="004A14C8" w:rsidRDefault="003C0AE9" w:rsidP="009D469C">
      <w:pPr>
        <w:adjustRightInd w:val="0"/>
        <w:snapToGrid w:val="0"/>
        <w:spacing w:line="360" w:lineRule="auto"/>
        <w:rPr>
          <w:sz w:val="24"/>
        </w:rPr>
      </w:pPr>
      <w:r w:rsidRPr="004A14C8">
        <w:rPr>
          <w:sz w:val="24"/>
        </w:rPr>
        <w:t>6.1.</w:t>
      </w:r>
      <w:r>
        <w:rPr>
          <w:rFonts w:hint="eastAsia"/>
          <w:sz w:val="24"/>
        </w:rPr>
        <w:t xml:space="preserve">4  </w:t>
      </w:r>
      <w:r>
        <w:rPr>
          <w:rFonts w:hAnsi="宋体" w:hint="eastAsia"/>
          <w:sz w:val="24"/>
        </w:rPr>
        <w:t>供电电源满足校准设备正常工作要求。</w:t>
      </w:r>
    </w:p>
    <w:p w:rsidR="009216DC" w:rsidRPr="004A14C8" w:rsidRDefault="009216DC" w:rsidP="009216DC">
      <w:pPr>
        <w:adjustRightInd w:val="0"/>
        <w:snapToGrid w:val="0"/>
        <w:spacing w:line="360" w:lineRule="auto"/>
        <w:rPr>
          <w:sz w:val="24"/>
        </w:rPr>
      </w:pPr>
      <w:r w:rsidRPr="004A14C8">
        <w:rPr>
          <w:sz w:val="24"/>
        </w:rPr>
        <w:t>6.1.</w:t>
      </w:r>
      <w:r w:rsidR="003C0AE9">
        <w:rPr>
          <w:rFonts w:hint="eastAsia"/>
          <w:sz w:val="24"/>
        </w:rPr>
        <w:t>5</w:t>
      </w:r>
      <w:r w:rsidR="00E13DC5" w:rsidRPr="004A14C8">
        <w:rPr>
          <w:sz w:val="24"/>
        </w:rPr>
        <w:t xml:space="preserve">  </w:t>
      </w:r>
      <w:r w:rsidR="003C0AE9" w:rsidRPr="0039481D">
        <w:rPr>
          <w:rFonts w:hAnsiTheme="minorEastAsia"/>
          <w:sz w:val="24"/>
        </w:rPr>
        <w:t>工作区域无明显空气对流、机械振动和电磁干扰</w:t>
      </w:r>
      <w:r w:rsidRPr="004A14C8">
        <w:rPr>
          <w:rFonts w:hAnsi="宋体"/>
          <w:sz w:val="24"/>
        </w:rPr>
        <w:t>。</w:t>
      </w:r>
    </w:p>
    <w:p w:rsidR="009D469C" w:rsidRPr="009216DC" w:rsidRDefault="009216DC" w:rsidP="009216DC">
      <w:pPr>
        <w:adjustRightInd w:val="0"/>
        <w:snapToGrid w:val="0"/>
        <w:spacing w:line="360" w:lineRule="auto"/>
        <w:rPr>
          <w:bCs/>
          <w:sz w:val="24"/>
        </w:rPr>
      </w:pPr>
      <w:r w:rsidRPr="004A14C8">
        <w:rPr>
          <w:sz w:val="24"/>
        </w:rPr>
        <w:t>6.1.</w:t>
      </w:r>
      <w:r w:rsidR="003C0AE9">
        <w:rPr>
          <w:rFonts w:hint="eastAsia"/>
          <w:sz w:val="24"/>
        </w:rPr>
        <w:t>6</w:t>
      </w:r>
      <w:r w:rsidR="00E13DC5" w:rsidRPr="004A14C8">
        <w:rPr>
          <w:sz w:val="24"/>
        </w:rPr>
        <w:t xml:space="preserve">  </w:t>
      </w:r>
      <w:r w:rsidR="003C0AE9" w:rsidRPr="0039481D">
        <w:rPr>
          <w:rFonts w:hAnsiTheme="minorEastAsia"/>
          <w:sz w:val="24"/>
        </w:rPr>
        <w:t>当校准用设备对环境条件另有要求时，应满足其规定要求</w:t>
      </w:r>
      <w:r w:rsidRPr="004A14C8">
        <w:rPr>
          <w:rFonts w:hAnsi="宋体"/>
          <w:sz w:val="24"/>
        </w:rPr>
        <w:t>。</w:t>
      </w:r>
    </w:p>
    <w:p w:rsidR="009D469C" w:rsidRPr="00E33EE7" w:rsidRDefault="009D469C" w:rsidP="00E33EE7">
      <w:pPr>
        <w:pStyle w:val="3"/>
        <w:spacing w:before="0" w:after="0" w:line="360" w:lineRule="auto"/>
        <w:rPr>
          <w:b w:val="0"/>
          <w:bCs w:val="0"/>
          <w:sz w:val="24"/>
        </w:rPr>
      </w:pPr>
      <w:bookmarkStart w:id="46" w:name="_Toc276545296"/>
      <w:bookmarkStart w:id="47" w:name="_Toc528589665"/>
      <w:bookmarkStart w:id="48" w:name="_Toc532308723"/>
      <w:r w:rsidRPr="004A14C8">
        <w:rPr>
          <w:b w:val="0"/>
          <w:bCs w:val="0"/>
          <w:sz w:val="24"/>
        </w:rPr>
        <w:lastRenderedPageBreak/>
        <w:t xml:space="preserve">6.2  </w:t>
      </w:r>
      <w:bookmarkEnd w:id="46"/>
      <w:r w:rsidR="00C634EC">
        <w:rPr>
          <w:rFonts w:hAnsi="宋体" w:hint="eastAsia"/>
          <w:b w:val="0"/>
          <w:bCs w:val="0"/>
          <w:sz w:val="24"/>
        </w:rPr>
        <w:t>标准器</w:t>
      </w:r>
      <w:r w:rsidR="00C634EC">
        <w:rPr>
          <w:rFonts w:hAnsi="宋体"/>
          <w:b w:val="0"/>
          <w:bCs w:val="0"/>
          <w:sz w:val="24"/>
        </w:rPr>
        <w:t>及其他设备</w:t>
      </w:r>
      <w:bookmarkEnd w:id="47"/>
      <w:bookmarkEnd w:id="48"/>
    </w:p>
    <w:p w:rsidR="00493E48" w:rsidRDefault="00E33EE7" w:rsidP="00E33EE7">
      <w:pPr>
        <w:spacing w:line="360" w:lineRule="auto"/>
        <w:ind w:firstLineChars="200" w:firstLine="480"/>
        <w:rPr>
          <w:rFonts w:hAnsiTheme="minorEastAsia"/>
          <w:sz w:val="24"/>
        </w:rPr>
      </w:pPr>
      <w:r w:rsidRPr="0039481D">
        <w:rPr>
          <w:rFonts w:hAnsiTheme="minorEastAsia"/>
          <w:sz w:val="24"/>
        </w:rPr>
        <w:t>对能效测量装置进行校准时，可选用表</w:t>
      </w:r>
      <w:r w:rsidR="009356AB">
        <w:rPr>
          <w:rFonts w:hint="eastAsia"/>
          <w:sz w:val="24"/>
        </w:rPr>
        <w:t>7</w:t>
      </w:r>
      <w:r w:rsidRPr="0039481D">
        <w:rPr>
          <w:rFonts w:hAnsiTheme="minorEastAsia"/>
          <w:sz w:val="24"/>
        </w:rPr>
        <w:t>所列设备。</w:t>
      </w:r>
    </w:p>
    <w:p w:rsidR="00E33EE7" w:rsidRPr="00E33EE7" w:rsidRDefault="00E33EE7" w:rsidP="00E33EE7">
      <w:pPr>
        <w:spacing w:line="360" w:lineRule="auto"/>
        <w:jc w:val="center"/>
        <w:rPr>
          <w:rFonts w:eastAsia="黑体"/>
        </w:rPr>
      </w:pPr>
      <w:r w:rsidRPr="004A14C8">
        <w:rPr>
          <w:rFonts w:eastAsia="黑体"/>
        </w:rPr>
        <w:t>表</w:t>
      </w:r>
      <w:r w:rsidR="009356AB">
        <w:rPr>
          <w:rFonts w:eastAsia="黑体" w:hint="eastAsia"/>
        </w:rPr>
        <w:t>7</w:t>
      </w:r>
      <w:r>
        <w:rPr>
          <w:rFonts w:eastAsia="黑体" w:hint="eastAsia"/>
        </w:rPr>
        <w:t xml:space="preserve"> </w:t>
      </w:r>
      <w:r w:rsidR="00A40714">
        <w:rPr>
          <w:rFonts w:eastAsia="黑体" w:hint="eastAsia"/>
        </w:rPr>
        <w:t>主要校准</w:t>
      </w:r>
      <w:r>
        <w:rPr>
          <w:rFonts w:eastAsia="黑体" w:hint="eastAsia"/>
        </w:rPr>
        <w:t>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1984"/>
        <w:gridCol w:w="3115"/>
        <w:gridCol w:w="1277"/>
        <w:gridCol w:w="1804"/>
      </w:tblGrid>
      <w:tr w:rsidR="004851BD" w:rsidRPr="007C3060" w:rsidTr="00EA1E0F">
        <w:tc>
          <w:tcPr>
            <w:tcW w:w="383" w:type="pct"/>
            <w:vAlign w:val="center"/>
          </w:tcPr>
          <w:p w:rsidR="00E33EE7" w:rsidRPr="00C2224E" w:rsidRDefault="00E33EE7" w:rsidP="00EA1E0F">
            <w:pPr>
              <w:spacing w:line="288" w:lineRule="auto"/>
              <w:rPr>
                <w:rFonts w:hAnsi="宋体"/>
                <w:szCs w:val="21"/>
              </w:rPr>
            </w:pPr>
            <w:r>
              <w:rPr>
                <w:rFonts w:hAnsi="宋体" w:hint="eastAsia"/>
                <w:szCs w:val="21"/>
              </w:rPr>
              <w:t>序号</w:t>
            </w:r>
          </w:p>
        </w:tc>
        <w:tc>
          <w:tcPr>
            <w:tcW w:w="1120" w:type="pct"/>
            <w:vAlign w:val="center"/>
          </w:tcPr>
          <w:p w:rsidR="00E33EE7" w:rsidRDefault="00E33EE7" w:rsidP="00EA1E0F">
            <w:pPr>
              <w:spacing w:line="288" w:lineRule="auto"/>
              <w:rPr>
                <w:rFonts w:hAnsi="宋体"/>
                <w:szCs w:val="21"/>
              </w:rPr>
            </w:pPr>
            <w:r>
              <w:rPr>
                <w:rFonts w:hAnsi="宋体" w:hint="eastAsia"/>
                <w:szCs w:val="21"/>
              </w:rPr>
              <w:t>仪器</w:t>
            </w:r>
            <w:r w:rsidR="009356AB">
              <w:rPr>
                <w:rFonts w:hAnsi="宋体" w:hint="eastAsia"/>
                <w:szCs w:val="21"/>
              </w:rPr>
              <w:t>、</w:t>
            </w:r>
            <w:r>
              <w:rPr>
                <w:rFonts w:hAnsi="宋体" w:hint="eastAsia"/>
                <w:szCs w:val="21"/>
              </w:rPr>
              <w:t>设备名称</w:t>
            </w:r>
          </w:p>
        </w:tc>
        <w:tc>
          <w:tcPr>
            <w:tcW w:w="1758" w:type="pct"/>
            <w:vAlign w:val="center"/>
          </w:tcPr>
          <w:p w:rsidR="00E33EE7" w:rsidRDefault="00E33EE7" w:rsidP="00EA1E0F">
            <w:pPr>
              <w:spacing w:line="288" w:lineRule="auto"/>
              <w:rPr>
                <w:rFonts w:hAnsi="宋体"/>
                <w:szCs w:val="21"/>
              </w:rPr>
            </w:pPr>
            <w:r>
              <w:rPr>
                <w:rFonts w:hAnsi="宋体" w:hint="eastAsia"/>
                <w:szCs w:val="21"/>
              </w:rPr>
              <w:t>技术要求</w:t>
            </w:r>
          </w:p>
        </w:tc>
        <w:tc>
          <w:tcPr>
            <w:tcW w:w="721" w:type="pct"/>
            <w:vAlign w:val="center"/>
          </w:tcPr>
          <w:p w:rsidR="00E33EE7" w:rsidRPr="00C2224E" w:rsidRDefault="00E33EE7" w:rsidP="00EA1E0F">
            <w:pPr>
              <w:spacing w:line="288" w:lineRule="auto"/>
              <w:rPr>
                <w:rFonts w:hAnsi="宋体"/>
                <w:szCs w:val="21"/>
              </w:rPr>
            </w:pPr>
            <w:r>
              <w:rPr>
                <w:rFonts w:hAnsi="宋体"/>
                <w:szCs w:val="21"/>
              </w:rPr>
              <w:t>用途</w:t>
            </w:r>
          </w:p>
        </w:tc>
        <w:tc>
          <w:tcPr>
            <w:tcW w:w="1018" w:type="pct"/>
            <w:vAlign w:val="center"/>
          </w:tcPr>
          <w:p w:rsidR="00E33EE7" w:rsidRPr="00C2224E" w:rsidRDefault="00E33EE7" w:rsidP="00EA1E0F">
            <w:pPr>
              <w:spacing w:line="288" w:lineRule="auto"/>
              <w:rPr>
                <w:rFonts w:hAnsi="宋体"/>
                <w:szCs w:val="21"/>
              </w:rPr>
            </w:pPr>
            <w:r>
              <w:rPr>
                <w:rFonts w:hAnsi="宋体"/>
                <w:szCs w:val="21"/>
              </w:rPr>
              <w:t>备注</w:t>
            </w:r>
          </w:p>
        </w:tc>
      </w:tr>
      <w:tr w:rsidR="003726AC" w:rsidRPr="00C24E4A" w:rsidTr="00EA1E0F">
        <w:tc>
          <w:tcPr>
            <w:tcW w:w="383" w:type="pct"/>
            <w:vAlign w:val="center"/>
          </w:tcPr>
          <w:p w:rsidR="003726AC" w:rsidRPr="008B78AF" w:rsidRDefault="003726AC" w:rsidP="00EA1E0F">
            <w:pPr>
              <w:spacing w:line="288" w:lineRule="auto"/>
              <w:rPr>
                <w:rFonts w:hAnsi="宋体"/>
                <w:szCs w:val="21"/>
              </w:rPr>
            </w:pPr>
            <w:r w:rsidRPr="008B78AF">
              <w:rPr>
                <w:rFonts w:hAnsi="宋体" w:hint="eastAsia"/>
                <w:szCs w:val="21"/>
              </w:rPr>
              <w:t>1</w:t>
            </w:r>
          </w:p>
        </w:tc>
        <w:tc>
          <w:tcPr>
            <w:tcW w:w="1120" w:type="pct"/>
            <w:vAlign w:val="center"/>
          </w:tcPr>
          <w:p w:rsidR="003726AC" w:rsidRPr="008B78AF" w:rsidRDefault="003726AC" w:rsidP="00EA1E0F">
            <w:pPr>
              <w:spacing w:line="288" w:lineRule="auto"/>
              <w:rPr>
                <w:rFonts w:eastAsiaTheme="minorEastAsia"/>
                <w:szCs w:val="21"/>
              </w:rPr>
            </w:pPr>
            <w:r w:rsidRPr="008B78AF">
              <w:rPr>
                <w:rFonts w:eastAsiaTheme="minorEastAsia" w:hAnsiTheme="minorEastAsia"/>
                <w:szCs w:val="21"/>
              </w:rPr>
              <w:t>标准铂电阻温度计</w:t>
            </w:r>
          </w:p>
        </w:tc>
        <w:tc>
          <w:tcPr>
            <w:tcW w:w="1758" w:type="pct"/>
            <w:vAlign w:val="center"/>
          </w:tcPr>
          <w:p w:rsidR="003726AC" w:rsidRPr="008B78AF" w:rsidRDefault="003726AC" w:rsidP="000B5083">
            <w:pPr>
              <w:spacing w:line="288" w:lineRule="auto"/>
              <w:rPr>
                <w:rFonts w:eastAsiaTheme="minorEastAsia"/>
              </w:rPr>
            </w:pPr>
            <w:r w:rsidRPr="008B78AF">
              <w:rPr>
                <w:rFonts w:eastAsiaTheme="minorEastAsia" w:hAnsiTheme="minorEastAsia"/>
              </w:rPr>
              <w:t>二等</w:t>
            </w:r>
          </w:p>
        </w:tc>
        <w:tc>
          <w:tcPr>
            <w:tcW w:w="721" w:type="pct"/>
            <w:vAlign w:val="center"/>
          </w:tcPr>
          <w:p w:rsidR="003726AC" w:rsidRPr="008B78AF" w:rsidRDefault="000E0012" w:rsidP="00EA1E0F">
            <w:pPr>
              <w:spacing w:line="288" w:lineRule="auto"/>
              <w:rPr>
                <w:rFonts w:eastAsiaTheme="minorEastAsia"/>
                <w:szCs w:val="21"/>
              </w:rPr>
            </w:pPr>
            <w:r>
              <w:rPr>
                <w:rFonts w:eastAsiaTheme="minorEastAsia" w:hAnsiTheme="minorEastAsia" w:hint="eastAsia"/>
                <w:szCs w:val="21"/>
              </w:rPr>
              <w:t>测量温度参考值</w:t>
            </w:r>
          </w:p>
        </w:tc>
        <w:tc>
          <w:tcPr>
            <w:tcW w:w="1018" w:type="pct"/>
            <w:vMerge w:val="restart"/>
            <w:vAlign w:val="center"/>
          </w:tcPr>
          <w:p w:rsidR="003726AC" w:rsidRPr="008B78AF" w:rsidRDefault="003726AC" w:rsidP="00EA1E0F">
            <w:pPr>
              <w:spacing w:line="288" w:lineRule="auto"/>
              <w:rPr>
                <w:rFonts w:eastAsiaTheme="minorEastAsia"/>
                <w:szCs w:val="21"/>
              </w:rPr>
            </w:pPr>
            <w:r w:rsidRPr="008B78AF">
              <w:rPr>
                <w:rFonts w:eastAsiaTheme="minorEastAsia" w:hAnsiTheme="minorEastAsia"/>
                <w:szCs w:val="21"/>
              </w:rPr>
              <w:t>也可采用满足技术要求的其他设备</w:t>
            </w:r>
          </w:p>
        </w:tc>
      </w:tr>
      <w:tr w:rsidR="003726AC" w:rsidRPr="00C24E4A" w:rsidTr="00EA1E0F">
        <w:tc>
          <w:tcPr>
            <w:tcW w:w="383" w:type="pct"/>
            <w:vAlign w:val="center"/>
          </w:tcPr>
          <w:p w:rsidR="003726AC" w:rsidRDefault="003726AC" w:rsidP="00EA1E0F">
            <w:pPr>
              <w:spacing w:line="288" w:lineRule="auto"/>
              <w:rPr>
                <w:rFonts w:hAnsi="宋体"/>
                <w:szCs w:val="21"/>
              </w:rPr>
            </w:pPr>
            <w:r>
              <w:rPr>
                <w:rFonts w:hAnsi="宋体" w:hint="eastAsia"/>
                <w:szCs w:val="21"/>
              </w:rPr>
              <w:t>2</w:t>
            </w:r>
          </w:p>
        </w:tc>
        <w:tc>
          <w:tcPr>
            <w:tcW w:w="1120" w:type="pct"/>
            <w:vAlign w:val="center"/>
          </w:tcPr>
          <w:p w:rsidR="003726AC" w:rsidRPr="008B78AF" w:rsidRDefault="003726AC" w:rsidP="00EA1E0F">
            <w:pPr>
              <w:spacing w:line="288" w:lineRule="auto"/>
              <w:rPr>
                <w:rFonts w:eastAsiaTheme="minorEastAsia"/>
                <w:szCs w:val="21"/>
              </w:rPr>
            </w:pPr>
            <w:r w:rsidRPr="008B78AF">
              <w:rPr>
                <w:rFonts w:eastAsiaTheme="minorEastAsia" w:hAnsiTheme="minorEastAsia"/>
                <w:szCs w:val="21"/>
              </w:rPr>
              <w:t>电测设备（电桥或可测量电阻的数字多用表）</w:t>
            </w:r>
          </w:p>
        </w:tc>
        <w:tc>
          <w:tcPr>
            <w:tcW w:w="1758" w:type="pct"/>
            <w:vAlign w:val="center"/>
          </w:tcPr>
          <w:p w:rsidR="003726AC" w:rsidRDefault="003726AC" w:rsidP="00EA1E0F">
            <w:pPr>
              <w:spacing w:line="288" w:lineRule="auto"/>
              <w:rPr>
                <w:rFonts w:eastAsiaTheme="minorEastAsia"/>
              </w:rPr>
            </w:pPr>
            <w:r>
              <w:rPr>
                <w:rFonts w:eastAsiaTheme="minorEastAsia"/>
              </w:rPr>
              <w:t>测量范围与标准铂电阻温度计相适应</w:t>
            </w:r>
          </w:p>
          <w:p w:rsidR="003726AC" w:rsidRPr="000B5083" w:rsidRDefault="003726AC" w:rsidP="00EA1E0F">
            <w:pPr>
              <w:spacing w:line="360" w:lineRule="auto"/>
              <w:rPr>
                <w:szCs w:val="21"/>
              </w:rPr>
            </w:pPr>
            <w:r w:rsidRPr="0039481D">
              <w:rPr>
                <w:szCs w:val="21"/>
              </w:rPr>
              <w:t>0.005</w:t>
            </w:r>
            <w:r w:rsidRPr="0039481D">
              <w:rPr>
                <w:rFonts w:hAnsiTheme="minorEastAsia"/>
                <w:szCs w:val="21"/>
              </w:rPr>
              <w:t>级及以上等级</w:t>
            </w:r>
          </w:p>
        </w:tc>
        <w:tc>
          <w:tcPr>
            <w:tcW w:w="721" w:type="pct"/>
            <w:vAlign w:val="center"/>
          </w:tcPr>
          <w:p w:rsidR="003726AC" w:rsidRPr="008B78AF" w:rsidRDefault="003726AC" w:rsidP="00EA1E0F">
            <w:pPr>
              <w:spacing w:line="288" w:lineRule="auto"/>
              <w:rPr>
                <w:rFonts w:eastAsiaTheme="minorEastAsia"/>
              </w:rPr>
            </w:pPr>
            <w:r>
              <w:rPr>
                <w:rFonts w:eastAsiaTheme="minorEastAsia" w:hAnsiTheme="minorEastAsia" w:hint="eastAsia"/>
              </w:rPr>
              <w:t>与标准铂电阻温度计配套使用</w:t>
            </w:r>
          </w:p>
        </w:tc>
        <w:tc>
          <w:tcPr>
            <w:tcW w:w="1018" w:type="pct"/>
            <w:vMerge/>
            <w:vAlign w:val="center"/>
          </w:tcPr>
          <w:p w:rsidR="003726AC" w:rsidRPr="008B78AF" w:rsidRDefault="003726AC" w:rsidP="00EA1E0F">
            <w:pPr>
              <w:spacing w:line="288" w:lineRule="auto"/>
              <w:rPr>
                <w:rFonts w:eastAsiaTheme="minorEastAsia"/>
                <w:szCs w:val="21"/>
              </w:rPr>
            </w:pPr>
          </w:p>
        </w:tc>
      </w:tr>
      <w:tr w:rsidR="003726AC" w:rsidRPr="00C24E4A" w:rsidTr="00EA1E0F">
        <w:tc>
          <w:tcPr>
            <w:tcW w:w="383" w:type="pct"/>
            <w:vAlign w:val="center"/>
          </w:tcPr>
          <w:p w:rsidR="003726AC" w:rsidRDefault="003726AC" w:rsidP="00EA1E0F">
            <w:pPr>
              <w:spacing w:line="288" w:lineRule="auto"/>
              <w:rPr>
                <w:rFonts w:hAnsi="宋体"/>
                <w:szCs w:val="21"/>
              </w:rPr>
            </w:pPr>
            <w:r>
              <w:rPr>
                <w:rFonts w:hAnsi="宋体" w:hint="eastAsia"/>
                <w:szCs w:val="21"/>
              </w:rPr>
              <w:t>3</w:t>
            </w:r>
          </w:p>
        </w:tc>
        <w:tc>
          <w:tcPr>
            <w:tcW w:w="1120" w:type="pct"/>
            <w:vAlign w:val="center"/>
          </w:tcPr>
          <w:p w:rsidR="003726AC" w:rsidRPr="008B78AF" w:rsidRDefault="003726AC" w:rsidP="00EA1E0F">
            <w:pPr>
              <w:spacing w:line="288" w:lineRule="auto"/>
              <w:rPr>
                <w:rFonts w:eastAsiaTheme="minorEastAsia"/>
                <w:szCs w:val="21"/>
              </w:rPr>
            </w:pPr>
            <w:r w:rsidRPr="008B78AF">
              <w:rPr>
                <w:rFonts w:eastAsiaTheme="minorEastAsia" w:hAnsiTheme="minorEastAsia"/>
                <w:szCs w:val="21"/>
              </w:rPr>
              <w:t>恒</w:t>
            </w:r>
            <w:r>
              <w:rPr>
                <w:rFonts w:eastAsiaTheme="minorEastAsia" w:hAnsiTheme="minorEastAsia"/>
                <w:szCs w:val="21"/>
              </w:rPr>
              <w:t>温槽</w:t>
            </w:r>
          </w:p>
        </w:tc>
        <w:tc>
          <w:tcPr>
            <w:tcW w:w="1758" w:type="pct"/>
            <w:vAlign w:val="center"/>
          </w:tcPr>
          <w:p w:rsidR="003726AC" w:rsidRPr="000B5083" w:rsidRDefault="003726AC" w:rsidP="00EA1E0F">
            <w:pPr>
              <w:spacing w:line="288" w:lineRule="auto"/>
              <w:rPr>
                <w:rFonts w:eastAsiaTheme="minorEastAsia"/>
              </w:rPr>
            </w:pPr>
            <w:r>
              <w:rPr>
                <w:rFonts w:eastAsiaTheme="minorEastAsia" w:hint="eastAsia"/>
              </w:rPr>
              <w:t>控温</w:t>
            </w:r>
            <w:r>
              <w:rPr>
                <w:rFonts w:eastAsiaTheme="minorEastAsia"/>
              </w:rPr>
              <w:t>范围与</w:t>
            </w:r>
            <w:r>
              <w:rPr>
                <w:rFonts w:eastAsiaTheme="minorEastAsia" w:hint="eastAsia"/>
              </w:rPr>
              <w:t>被校温度测量系统</w:t>
            </w:r>
            <w:r>
              <w:rPr>
                <w:rFonts w:eastAsiaTheme="minorEastAsia"/>
              </w:rPr>
              <w:t>相适应</w:t>
            </w:r>
          </w:p>
          <w:p w:rsidR="003726AC" w:rsidRPr="008B78AF" w:rsidRDefault="003726AC" w:rsidP="00EA1E0F">
            <w:pPr>
              <w:spacing w:line="288" w:lineRule="auto"/>
              <w:rPr>
                <w:rFonts w:eastAsiaTheme="minorEastAsia"/>
                <w:szCs w:val="21"/>
              </w:rPr>
            </w:pPr>
            <w:r>
              <w:rPr>
                <w:rFonts w:eastAsiaTheme="minorEastAsia" w:hint="eastAsia"/>
                <w:szCs w:val="21"/>
              </w:rPr>
              <w:t>均匀性不超过</w:t>
            </w:r>
            <w:r w:rsidRPr="008B78AF">
              <w:rPr>
                <w:rFonts w:eastAsiaTheme="minorEastAsia" w:hint="eastAsia"/>
                <w:szCs w:val="21"/>
              </w:rPr>
              <w:t>0.0</w:t>
            </w:r>
            <w:r>
              <w:rPr>
                <w:rFonts w:eastAsiaTheme="minorEastAsia" w:hint="eastAsia"/>
                <w:szCs w:val="21"/>
              </w:rPr>
              <w:t>1</w:t>
            </w:r>
            <w:r w:rsidRPr="008B78AF">
              <w:rPr>
                <w:rFonts w:eastAsiaTheme="minorEastAsia" w:hint="eastAsia"/>
                <w:szCs w:val="21"/>
              </w:rPr>
              <w:t>℃</w:t>
            </w:r>
          </w:p>
          <w:p w:rsidR="003726AC" w:rsidRPr="008B78AF" w:rsidRDefault="003726AC" w:rsidP="00E4364E">
            <w:pPr>
              <w:spacing w:line="288" w:lineRule="auto"/>
              <w:rPr>
                <w:rFonts w:eastAsiaTheme="minorEastAsia"/>
              </w:rPr>
            </w:pPr>
            <w:r w:rsidRPr="000B5083">
              <w:rPr>
                <w:rFonts w:eastAsiaTheme="minorEastAsia" w:hint="eastAsia"/>
                <w:szCs w:val="21"/>
              </w:rPr>
              <w:t>波动性不超过</w:t>
            </w:r>
            <w:r w:rsidRPr="000B5083">
              <w:rPr>
                <w:rFonts w:eastAsiaTheme="minorEastAsia" w:hint="eastAsia"/>
                <w:szCs w:val="21"/>
              </w:rPr>
              <w:t>0.02</w:t>
            </w:r>
            <w:r w:rsidRPr="000B5083">
              <w:rPr>
                <w:rFonts w:eastAsiaTheme="minorEastAsia" w:hint="eastAsia"/>
                <w:szCs w:val="21"/>
              </w:rPr>
              <w:t>℃</w:t>
            </w:r>
            <w:r w:rsidRPr="000B5083">
              <w:rPr>
                <w:rFonts w:eastAsiaTheme="minorEastAsia" w:hint="eastAsia"/>
                <w:szCs w:val="21"/>
              </w:rPr>
              <w:t>/10min</w:t>
            </w:r>
          </w:p>
        </w:tc>
        <w:tc>
          <w:tcPr>
            <w:tcW w:w="721" w:type="pct"/>
            <w:vAlign w:val="center"/>
          </w:tcPr>
          <w:p w:rsidR="003726AC" w:rsidRPr="008B78AF" w:rsidRDefault="003726AC" w:rsidP="00EA1E0F">
            <w:pPr>
              <w:spacing w:line="288" w:lineRule="auto"/>
              <w:rPr>
                <w:rFonts w:eastAsiaTheme="minorEastAsia"/>
              </w:rPr>
            </w:pPr>
            <w:r>
              <w:rPr>
                <w:rFonts w:eastAsiaTheme="minorEastAsia" w:hint="eastAsia"/>
              </w:rPr>
              <w:t>温度源</w:t>
            </w:r>
          </w:p>
        </w:tc>
        <w:tc>
          <w:tcPr>
            <w:tcW w:w="1018" w:type="pct"/>
            <w:vMerge/>
            <w:vAlign w:val="center"/>
          </w:tcPr>
          <w:p w:rsidR="003726AC" w:rsidRPr="008B78AF" w:rsidRDefault="003726AC" w:rsidP="00EA1E0F">
            <w:pPr>
              <w:spacing w:line="288" w:lineRule="auto"/>
              <w:rPr>
                <w:rFonts w:eastAsiaTheme="minorEastAsia"/>
                <w:szCs w:val="21"/>
              </w:rPr>
            </w:pPr>
          </w:p>
        </w:tc>
      </w:tr>
      <w:tr w:rsidR="003726AC" w:rsidRPr="00C24E4A" w:rsidTr="00EA1E0F">
        <w:tc>
          <w:tcPr>
            <w:tcW w:w="383" w:type="pct"/>
            <w:vAlign w:val="center"/>
          </w:tcPr>
          <w:p w:rsidR="003726AC" w:rsidRDefault="003726AC" w:rsidP="00EA1E0F">
            <w:pPr>
              <w:spacing w:line="288" w:lineRule="auto"/>
              <w:rPr>
                <w:rFonts w:hAnsi="宋体"/>
                <w:szCs w:val="21"/>
              </w:rPr>
            </w:pPr>
            <w:r>
              <w:rPr>
                <w:rFonts w:hAnsi="宋体" w:hint="eastAsia"/>
                <w:szCs w:val="21"/>
              </w:rPr>
              <w:t>4</w:t>
            </w:r>
          </w:p>
        </w:tc>
        <w:tc>
          <w:tcPr>
            <w:tcW w:w="1120" w:type="pct"/>
            <w:vAlign w:val="center"/>
          </w:tcPr>
          <w:p w:rsidR="003726AC" w:rsidRPr="008B78AF" w:rsidRDefault="003726AC" w:rsidP="00EA1E0F">
            <w:pPr>
              <w:spacing w:line="288" w:lineRule="auto"/>
              <w:rPr>
                <w:rFonts w:eastAsiaTheme="minorEastAsia" w:hAnsiTheme="minorEastAsia"/>
                <w:szCs w:val="21"/>
              </w:rPr>
            </w:pPr>
            <w:r>
              <w:rPr>
                <w:rFonts w:eastAsiaTheme="minorEastAsia" w:hAnsiTheme="minorEastAsia"/>
                <w:szCs w:val="21"/>
              </w:rPr>
              <w:t>风速仪</w:t>
            </w:r>
          </w:p>
        </w:tc>
        <w:tc>
          <w:tcPr>
            <w:tcW w:w="1758" w:type="pct"/>
            <w:vAlign w:val="center"/>
          </w:tcPr>
          <w:p w:rsidR="003726AC" w:rsidRPr="004851BD" w:rsidRDefault="003726AC" w:rsidP="00EA1E0F">
            <w:pPr>
              <w:spacing w:line="288" w:lineRule="auto"/>
              <w:rPr>
                <w:rFonts w:eastAsiaTheme="minorEastAsia"/>
                <w:szCs w:val="21"/>
              </w:rPr>
            </w:pPr>
            <w:r>
              <w:rPr>
                <w:rFonts w:eastAsiaTheme="minorEastAsia" w:hint="eastAsia"/>
                <w:szCs w:val="21"/>
              </w:rPr>
              <w:t>测量范围：</w:t>
            </w:r>
            <w:r w:rsidRPr="004851BD">
              <w:rPr>
                <w:rFonts w:eastAsiaTheme="minorEastAsia" w:hint="eastAsia"/>
                <w:szCs w:val="21"/>
              </w:rPr>
              <w:t>0.25m/s</w:t>
            </w:r>
            <w:r w:rsidRPr="004851BD">
              <w:rPr>
                <w:rFonts w:eastAsiaTheme="minorEastAsia" w:hint="eastAsia"/>
                <w:szCs w:val="21"/>
              </w:rPr>
              <w:t>～</w:t>
            </w:r>
            <w:r w:rsidRPr="004851BD">
              <w:rPr>
                <w:rFonts w:eastAsiaTheme="minorEastAsia" w:hint="eastAsia"/>
                <w:szCs w:val="21"/>
              </w:rPr>
              <w:t>15 m/s</w:t>
            </w:r>
          </w:p>
          <w:p w:rsidR="003726AC" w:rsidRDefault="003726AC" w:rsidP="00EA1E0F">
            <w:pPr>
              <w:spacing w:line="288" w:lineRule="auto"/>
              <w:rPr>
                <w:rFonts w:eastAsiaTheme="minorEastAsia"/>
                <w:szCs w:val="21"/>
              </w:rPr>
            </w:pPr>
            <w:r>
              <w:rPr>
                <w:rFonts w:eastAsiaTheme="minorEastAsia" w:hint="eastAsia"/>
                <w:szCs w:val="21"/>
              </w:rPr>
              <w:t>最大允许误差：±</w:t>
            </w:r>
            <w:r>
              <w:rPr>
                <w:rFonts w:eastAsiaTheme="minorEastAsia" w:hint="eastAsia"/>
                <w:szCs w:val="21"/>
              </w:rPr>
              <w:t>3%</w:t>
            </w:r>
          </w:p>
          <w:p w:rsidR="003726AC" w:rsidRPr="004851BD" w:rsidRDefault="003726AC" w:rsidP="00EA1E0F">
            <w:pPr>
              <w:spacing w:line="288" w:lineRule="auto"/>
              <w:rPr>
                <w:rFonts w:eastAsiaTheme="minorEastAsia"/>
                <w:szCs w:val="21"/>
              </w:rPr>
            </w:pPr>
            <w:r w:rsidRPr="000B5083">
              <w:rPr>
                <w:rFonts w:eastAsiaTheme="minorEastAsia" w:hint="eastAsia"/>
                <w:szCs w:val="21"/>
              </w:rPr>
              <w:t>能够经湿球铂电阻安装孔</w:t>
            </w:r>
            <w:r>
              <w:rPr>
                <w:rFonts w:eastAsiaTheme="minorEastAsia" w:hint="eastAsia"/>
                <w:szCs w:val="21"/>
              </w:rPr>
              <w:t>，</w:t>
            </w:r>
            <w:r w:rsidRPr="000B5083">
              <w:rPr>
                <w:rFonts w:eastAsiaTheme="minorEastAsia" w:hint="eastAsia"/>
                <w:szCs w:val="21"/>
              </w:rPr>
              <w:t>进入空气取样装置内测量风速</w:t>
            </w:r>
          </w:p>
        </w:tc>
        <w:tc>
          <w:tcPr>
            <w:tcW w:w="721" w:type="pct"/>
            <w:vAlign w:val="center"/>
          </w:tcPr>
          <w:p w:rsidR="003726AC" w:rsidRDefault="003726AC" w:rsidP="00EA1E0F">
            <w:pPr>
              <w:spacing w:line="288" w:lineRule="auto"/>
              <w:rPr>
                <w:rFonts w:eastAsiaTheme="minorEastAsia"/>
              </w:rPr>
            </w:pPr>
            <w:r w:rsidRPr="000B5083">
              <w:rPr>
                <w:rFonts w:eastAsiaTheme="minorEastAsia" w:hint="eastAsia"/>
              </w:rPr>
              <w:t>测量湿球温度铂电阻周围风速</w:t>
            </w:r>
          </w:p>
        </w:tc>
        <w:tc>
          <w:tcPr>
            <w:tcW w:w="1018" w:type="pct"/>
            <w:vMerge/>
            <w:vAlign w:val="center"/>
          </w:tcPr>
          <w:p w:rsidR="003726AC" w:rsidRPr="008B78AF" w:rsidRDefault="003726AC" w:rsidP="00EA1E0F">
            <w:pPr>
              <w:spacing w:line="288" w:lineRule="auto"/>
              <w:rPr>
                <w:rFonts w:eastAsiaTheme="minorEastAsia"/>
                <w:szCs w:val="21"/>
              </w:rPr>
            </w:pPr>
          </w:p>
        </w:tc>
      </w:tr>
      <w:tr w:rsidR="004851BD" w:rsidRPr="00C24E4A" w:rsidTr="00EA1E0F">
        <w:tc>
          <w:tcPr>
            <w:tcW w:w="383" w:type="pct"/>
            <w:vAlign w:val="center"/>
          </w:tcPr>
          <w:p w:rsidR="00E33EE7" w:rsidRDefault="00090567" w:rsidP="00EA1E0F">
            <w:pPr>
              <w:spacing w:line="288" w:lineRule="auto"/>
              <w:rPr>
                <w:rFonts w:hAnsi="宋体"/>
                <w:szCs w:val="21"/>
              </w:rPr>
            </w:pPr>
            <w:r>
              <w:rPr>
                <w:rFonts w:hAnsi="宋体" w:hint="eastAsia"/>
                <w:szCs w:val="21"/>
              </w:rPr>
              <w:t>5</w:t>
            </w:r>
          </w:p>
        </w:tc>
        <w:tc>
          <w:tcPr>
            <w:tcW w:w="1120" w:type="pct"/>
            <w:vAlign w:val="center"/>
          </w:tcPr>
          <w:p w:rsidR="00E33EE7" w:rsidRPr="008B78AF" w:rsidRDefault="004608BD" w:rsidP="00EA1E0F">
            <w:pPr>
              <w:spacing w:line="288" w:lineRule="auto"/>
              <w:rPr>
                <w:rFonts w:eastAsiaTheme="minorEastAsia"/>
              </w:rPr>
            </w:pPr>
            <w:r>
              <w:rPr>
                <w:rFonts w:eastAsiaTheme="minorEastAsia" w:hint="eastAsia"/>
              </w:rPr>
              <w:t>压力标准器</w:t>
            </w:r>
          </w:p>
        </w:tc>
        <w:tc>
          <w:tcPr>
            <w:tcW w:w="1758" w:type="pct"/>
            <w:vAlign w:val="center"/>
          </w:tcPr>
          <w:p w:rsidR="004608BD" w:rsidRPr="004608BD" w:rsidRDefault="001D28F5" w:rsidP="00EA1E0F">
            <w:pPr>
              <w:spacing w:line="288" w:lineRule="auto"/>
              <w:rPr>
                <w:rFonts w:eastAsiaTheme="minorEastAsia"/>
              </w:rPr>
            </w:pPr>
            <w:r>
              <w:rPr>
                <w:rFonts w:eastAsiaTheme="minorEastAsia" w:hint="eastAsia"/>
              </w:rPr>
              <w:t>压力范围覆盖被校压力</w:t>
            </w:r>
            <w:r w:rsidR="003F20E5">
              <w:rPr>
                <w:rFonts w:eastAsiaTheme="minorEastAsia" w:hint="eastAsia"/>
              </w:rPr>
              <w:t>测量</w:t>
            </w:r>
            <w:r>
              <w:rPr>
                <w:rFonts w:eastAsiaTheme="minorEastAsia" w:hint="eastAsia"/>
              </w:rPr>
              <w:t>系统</w:t>
            </w:r>
          </w:p>
          <w:p w:rsidR="00E33EE7" w:rsidRPr="008B78AF" w:rsidRDefault="004608BD" w:rsidP="00EA1E0F">
            <w:pPr>
              <w:spacing w:line="288" w:lineRule="auto"/>
              <w:rPr>
                <w:rFonts w:eastAsiaTheme="minorEastAsia"/>
              </w:rPr>
            </w:pPr>
            <w:r w:rsidRPr="004608BD">
              <w:rPr>
                <w:rFonts w:eastAsiaTheme="minorEastAsia" w:hint="eastAsia"/>
              </w:rPr>
              <w:t>0.05</w:t>
            </w:r>
            <w:r w:rsidRPr="004608BD">
              <w:rPr>
                <w:rFonts w:eastAsiaTheme="minorEastAsia" w:hint="eastAsia"/>
              </w:rPr>
              <w:t>级及以上等级</w:t>
            </w:r>
          </w:p>
        </w:tc>
        <w:tc>
          <w:tcPr>
            <w:tcW w:w="721" w:type="pct"/>
            <w:vAlign w:val="center"/>
          </w:tcPr>
          <w:p w:rsidR="00E33EE7" w:rsidRPr="008B78AF" w:rsidRDefault="000E0012" w:rsidP="00EA1E0F">
            <w:pPr>
              <w:spacing w:line="288" w:lineRule="auto"/>
              <w:rPr>
                <w:rFonts w:eastAsiaTheme="minorEastAsia"/>
              </w:rPr>
            </w:pPr>
            <w:r>
              <w:rPr>
                <w:szCs w:val="21"/>
              </w:rPr>
              <w:t>向压力</w:t>
            </w:r>
            <w:r>
              <w:rPr>
                <w:rFonts w:hint="eastAsia"/>
                <w:szCs w:val="21"/>
              </w:rPr>
              <w:t>测量系统</w:t>
            </w:r>
            <w:r w:rsidR="0052591A">
              <w:rPr>
                <w:szCs w:val="21"/>
              </w:rPr>
              <w:t>输入端提供标准压力信号</w:t>
            </w:r>
          </w:p>
        </w:tc>
        <w:tc>
          <w:tcPr>
            <w:tcW w:w="1018" w:type="pct"/>
            <w:vAlign w:val="center"/>
          </w:tcPr>
          <w:p w:rsidR="00E33EE7" w:rsidRPr="008B78AF" w:rsidRDefault="004851BD" w:rsidP="00EA1E0F">
            <w:pPr>
              <w:spacing w:line="288" w:lineRule="auto"/>
              <w:rPr>
                <w:rFonts w:eastAsiaTheme="minorEastAsia"/>
                <w:szCs w:val="21"/>
              </w:rPr>
            </w:pPr>
            <w:r>
              <w:rPr>
                <w:szCs w:val="21"/>
              </w:rPr>
              <w:t>可为活塞式压力计、液体压力计、数字压力计或其他满足要求的标准压力发生器</w:t>
            </w:r>
          </w:p>
        </w:tc>
      </w:tr>
      <w:tr w:rsidR="0052591A" w:rsidRPr="00C24E4A" w:rsidTr="00EA1E0F">
        <w:tc>
          <w:tcPr>
            <w:tcW w:w="383" w:type="pct"/>
            <w:vAlign w:val="center"/>
          </w:tcPr>
          <w:p w:rsidR="0052591A" w:rsidRDefault="0052591A" w:rsidP="00EA1E0F">
            <w:pPr>
              <w:spacing w:line="288" w:lineRule="auto"/>
              <w:rPr>
                <w:rFonts w:hAnsi="宋体"/>
                <w:szCs w:val="21"/>
              </w:rPr>
            </w:pPr>
            <w:r>
              <w:rPr>
                <w:rFonts w:hAnsi="宋体" w:hint="eastAsia"/>
                <w:szCs w:val="21"/>
              </w:rPr>
              <w:t>6</w:t>
            </w:r>
          </w:p>
        </w:tc>
        <w:tc>
          <w:tcPr>
            <w:tcW w:w="1120" w:type="pct"/>
            <w:vAlign w:val="center"/>
          </w:tcPr>
          <w:p w:rsidR="0052591A" w:rsidRPr="00E00391" w:rsidRDefault="00835173" w:rsidP="00835173">
            <w:pPr>
              <w:spacing w:line="288" w:lineRule="auto"/>
            </w:pPr>
            <w:r>
              <w:rPr>
                <w:rFonts w:hint="eastAsia"/>
              </w:rPr>
              <w:t>功率</w:t>
            </w:r>
            <w:r w:rsidR="0052591A">
              <w:rPr>
                <w:rFonts w:hint="eastAsia"/>
              </w:rPr>
              <w:t>标准表或</w:t>
            </w:r>
            <w:r>
              <w:rPr>
                <w:rFonts w:hint="eastAsia"/>
              </w:rPr>
              <w:t>功率</w:t>
            </w:r>
            <w:r w:rsidR="0052591A">
              <w:rPr>
                <w:rFonts w:hint="eastAsia"/>
              </w:rPr>
              <w:t>标准源</w:t>
            </w:r>
          </w:p>
        </w:tc>
        <w:tc>
          <w:tcPr>
            <w:tcW w:w="1758" w:type="pct"/>
            <w:vAlign w:val="center"/>
          </w:tcPr>
          <w:p w:rsidR="0052591A" w:rsidRDefault="0052591A" w:rsidP="00D95386">
            <w:pPr>
              <w:spacing w:line="288" w:lineRule="auto"/>
            </w:pPr>
            <w:r>
              <w:rPr>
                <w:rFonts w:hint="eastAsia"/>
              </w:rPr>
              <w:t>电压、电流和功率</w:t>
            </w:r>
            <w:r w:rsidR="00305E5A">
              <w:rPr>
                <w:rFonts w:hint="eastAsia"/>
              </w:rPr>
              <w:t>测量或</w:t>
            </w:r>
            <w:r>
              <w:rPr>
                <w:rFonts w:hint="eastAsia"/>
              </w:rPr>
              <w:t>输出覆盖被校数字功率计测量范围</w:t>
            </w:r>
          </w:p>
          <w:p w:rsidR="00305E5A" w:rsidRDefault="00305E5A" w:rsidP="00D95386">
            <w:pPr>
              <w:spacing w:line="288" w:lineRule="auto"/>
            </w:pPr>
            <w:r>
              <w:rPr>
                <w:rFonts w:hint="eastAsia"/>
              </w:rPr>
              <w:t>交流电压、交流电流测量或输出的最大允许误差：±</w:t>
            </w:r>
            <w:r>
              <w:rPr>
                <w:rFonts w:hint="eastAsia"/>
              </w:rPr>
              <w:t>0.</w:t>
            </w:r>
            <w:r w:rsidR="00D57C0F">
              <w:rPr>
                <w:rFonts w:hint="eastAsia"/>
              </w:rPr>
              <w:t>10</w:t>
            </w:r>
            <w:r>
              <w:rPr>
                <w:rFonts w:hint="eastAsia"/>
              </w:rPr>
              <w:t>%</w:t>
            </w:r>
          </w:p>
          <w:p w:rsidR="0052591A" w:rsidRPr="00E00391" w:rsidRDefault="00305E5A" w:rsidP="00D57C0F">
            <w:pPr>
              <w:spacing w:line="288" w:lineRule="auto"/>
            </w:pPr>
            <w:r>
              <w:rPr>
                <w:rFonts w:hint="eastAsia"/>
              </w:rPr>
              <w:t>功率测量或输出</w:t>
            </w:r>
            <w:r w:rsidR="0052591A">
              <w:rPr>
                <w:rFonts w:hint="eastAsia"/>
              </w:rPr>
              <w:t>最大允许误差</w:t>
            </w:r>
            <w:r>
              <w:rPr>
                <w:rFonts w:hint="eastAsia"/>
              </w:rPr>
              <w:t>：</w:t>
            </w:r>
            <w:r w:rsidR="0052591A">
              <w:rPr>
                <w:rFonts w:hint="eastAsia"/>
              </w:rPr>
              <w:t>±</w:t>
            </w:r>
            <w:r w:rsidR="0052591A">
              <w:rPr>
                <w:rFonts w:hint="eastAsia"/>
              </w:rPr>
              <w:t>0.</w:t>
            </w:r>
            <w:r w:rsidR="00D57C0F">
              <w:rPr>
                <w:rFonts w:hint="eastAsia"/>
              </w:rPr>
              <w:t>1</w:t>
            </w:r>
            <w:r w:rsidR="0052591A">
              <w:rPr>
                <w:rFonts w:hint="eastAsia"/>
              </w:rPr>
              <w:t>5%</w:t>
            </w:r>
          </w:p>
        </w:tc>
        <w:tc>
          <w:tcPr>
            <w:tcW w:w="721" w:type="pct"/>
            <w:vAlign w:val="center"/>
          </w:tcPr>
          <w:p w:rsidR="0052591A" w:rsidRPr="00E00391" w:rsidRDefault="000E0012" w:rsidP="00EA1E0F">
            <w:pPr>
              <w:spacing w:line="288" w:lineRule="auto"/>
            </w:pPr>
            <w:r>
              <w:rPr>
                <w:rFonts w:hint="eastAsia"/>
              </w:rPr>
              <w:t>测量功率参考值或向数字功率计提供标准电压、电流及功率</w:t>
            </w:r>
          </w:p>
        </w:tc>
        <w:tc>
          <w:tcPr>
            <w:tcW w:w="1018" w:type="pct"/>
            <w:vMerge w:val="restart"/>
            <w:vAlign w:val="center"/>
          </w:tcPr>
          <w:p w:rsidR="0052591A" w:rsidRDefault="0052591A" w:rsidP="00EA1E0F">
            <w:pPr>
              <w:spacing w:line="288" w:lineRule="auto"/>
              <w:rPr>
                <w:rFonts w:hAnsi="宋体"/>
                <w:szCs w:val="21"/>
              </w:rPr>
            </w:pPr>
            <w:r w:rsidRPr="00DD195E">
              <w:rPr>
                <w:rFonts w:hAnsiTheme="minorEastAsia"/>
                <w:szCs w:val="21"/>
              </w:rPr>
              <w:t>也可采用满足技术要求的其他设备</w:t>
            </w:r>
          </w:p>
        </w:tc>
      </w:tr>
      <w:tr w:rsidR="0052591A" w:rsidRPr="00C24E4A" w:rsidTr="00EA1E0F">
        <w:tc>
          <w:tcPr>
            <w:tcW w:w="383" w:type="pct"/>
            <w:vAlign w:val="center"/>
          </w:tcPr>
          <w:p w:rsidR="0052591A" w:rsidRPr="00B0358E" w:rsidRDefault="0052591A" w:rsidP="00EA1E0F">
            <w:pPr>
              <w:spacing w:line="288" w:lineRule="auto"/>
              <w:rPr>
                <w:rFonts w:hAnsi="宋体"/>
                <w:szCs w:val="21"/>
              </w:rPr>
            </w:pPr>
            <w:r w:rsidRPr="00B0358E">
              <w:rPr>
                <w:rFonts w:hAnsi="宋体" w:hint="eastAsia"/>
                <w:szCs w:val="21"/>
              </w:rPr>
              <w:t>7</w:t>
            </w:r>
          </w:p>
        </w:tc>
        <w:tc>
          <w:tcPr>
            <w:tcW w:w="1120" w:type="pct"/>
            <w:vAlign w:val="center"/>
          </w:tcPr>
          <w:p w:rsidR="0052591A" w:rsidRPr="00B0358E" w:rsidRDefault="0052591A" w:rsidP="00B0358E">
            <w:pPr>
              <w:spacing w:line="288" w:lineRule="auto"/>
            </w:pPr>
            <w:r w:rsidRPr="00B0358E">
              <w:rPr>
                <w:rFonts w:hint="eastAsia"/>
              </w:rPr>
              <w:t>负载</w:t>
            </w:r>
          </w:p>
        </w:tc>
        <w:tc>
          <w:tcPr>
            <w:tcW w:w="1758" w:type="pct"/>
            <w:vAlign w:val="center"/>
          </w:tcPr>
          <w:p w:rsidR="00E6323A" w:rsidRPr="00B0358E" w:rsidRDefault="00C900E9" w:rsidP="00D95386">
            <w:pPr>
              <w:spacing w:line="288" w:lineRule="auto"/>
            </w:pPr>
            <w:r w:rsidRPr="00B0358E">
              <w:rPr>
                <w:rFonts w:hint="eastAsia"/>
              </w:rPr>
              <w:t>负载容量与被校功率测量系统相适应</w:t>
            </w:r>
          </w:p>
        </w:tc>
        <w:tc>
          <w:tcPr>
            <w:tcW w:w="721" w:type="pct"/>
            <w:vAlign w:val="center"/>
          </w:tcPr>
          <w:p w:rsidR="0052591A" w:rsidRPr="00B0358E" w:rsidRDefault="0052591A" w:rsidP="00EA1E0F">
            <w:pPr>
              <w:spacing w:line="288" w:lineRule="auto"/>
            </w:pPr>
            <w:r w:rsidRPr="00B0358E">
              <w:rPr>
                <w:rFonts w:hint="eastAsia"/>
              </w:rPr>
              <w:t>提供稳定的负载</w:t>
            </w:r>
          </w:p>
        </w:tc>
        <w:tc>
          <w:tcPr>
            <w:tcW w:w="1018" w:type="pct"/>
            <w:vMerge/>
            <w:vAlign w:val="center"/>
          </w:tcPr>
          <w:p w:rsidR="0052591A" w:rsidRDefault="0052591A" w:rsidP="00EA1E0F">
            <w:pPr>
              <w:spacing w:line="288" w:lineRule="auto"/>
              <w:rPr>
                <w:rFonts w:hAnsi="宋体"/>
                <w:szCs w:val="21"/>
              </w:rPr>
            </w:pPr>
          </w:p>
        </w:tc>
      </w:tr>
      <w:tr w:rsidR="00090567" w:rsidRPr="009F640D" w:rsidTr="00EA1E0F">
        <w:tc>
          <w:tcPr>
            <w:tcW w:w="383" w:type="pct"/>
            <w:vAlign w:val="center"/>
          </w:tcPr>
          <w:p w:rsidR="00090567" w:rsidRPr="009F640D" w:rsidRDefault="009D4C67" w:rsidP="00B26DF5">
            <w:pPr>
              <w:spacing w:line="288" w:lineRule="auto"/>
              <w:rPr>
                <w:rFonts w:hAnsi="宋体"/>
                <w:szCs w:val="21"/>
              </w:rPr>
            </w:pPr>
            <w:r w:rsidRPr="009F640D">
              <w:rPr>
                <w:rFonts w:hAnsi="宋体" w:hint="eastAsia"/>
                <w:szCs w:val="21"/>
              </w:rPr>
              <w:t>8</w:t>
            </w:r>
          </w:p>
        </w:tc>
        <w:tc>
          <w:tcPr>
            <w:tcW w:w="1120" w:type="pct"/>
            <w:vAlign w:val="center"/>
          </w:tcPr>
          <w:p w:rsidR="00090567" w:rsidRPr="009F640D" w:rsidRDefault="00F83F0A" w:rsidP="00B26DF5">
            <w:pPr>
              <w:spacing w:line="288" w:lineRule="auto"/>
              <w:rPr>
                <w:rFonts w:eastAsiaTheme="minorEastAsia" w:hAnsiTheme="minorEastAsia"/>
                <w:szCs w:val="21"/>
              </w:rPr>
            </w:pPr>
            <w:r w:rsidRPr="009F640D">
              <w:rPr>
                <w:rFonts w:eastAsiaTheme="minorEastAsia" w:hAnsiTheme="minorEastAsia" w:hint="eastAsia"/>
                <w:szCs w:val="21"/>
              </w:rPr>
              <w:t>温度校验仪</w:t>
            </w:r>
          </w:p>
        </w:tc>
        <w:tc>
          <w:tcPr>
            <w:tcW w:w="1758" w:type="pct"/>
            <w:vAlign w:val="center"/>
          </w:tcPr>
          <w:p w:rsidR="00F83F0A" w:rsidRPr="009F640D" w:rsidRDefault="00F83F0A" w:rsidP="00F83F0A">
            <w:pPr>
              <w:spacing w:line="288" w:lineRule="auto"/>
              <w:rPr>
                <w:rFonts w:eastAsiaTheme="minorEastAsia"/>
                <w:szCs w:val="21"/>
              </w:rPr>
            </w:pPr>
            <w:r w:rsidRPr="009F640D">
              <w:rPr>
                <w:rFonts w:eastAsiaTheme="minorEastAsia" w:hint="eastAsia"/>
                <w:szCs w:val="21"/>
              </w:rPr>
              <w:t>温度模拟信号输出范围覆盖热热电偶信号采集系统的测量范围</w:t>
            </w:r>
          </w:p>
          <w:p w:rsidR="00090567" w:rsidRPr="009F640D" w:rsidRDefault="00F83F0A" w:rsidP="000E10FC">
            <w:pPr>
              <w:spacing w:line="288" w:lineRule="auto"/>
              <w:rPr>
                <w:rFonts w:eastAsiaTheme="minorEastAsia"/>
                <w:szCs w:val="21"/>
              </w:rPr>
            </w:pPr>
            <w:r w:rsidRPr="009F640D">
              <w:rPr>
                <w:rFonts w:eastAsiaTheme="minorEastAsia" w:hint="eastAsia"/>
                <w:szCs w:val="21"/>
              </w:rPr>
              <w:t>最大允许误差：±</w:t>
            </w:r>
            <w:r w:rsidRPr="009F640D">
              <w:rPr>
                <w:rFonts w:eastAsiaTheme="minorEastAsia" w:hint="eastAsia"/>
                <w:szCs w:val="21"/>
              </w:rPr>
              <w:t>0.</w:t>
            </w:r>
            <w:r w:rsidR="000E10FC" w:rsidRPr="009F640D">
              <w:rPr>
                <w:rFonts w:eastAsiaTheme="minorEastAsia" w:hint="eastAsia"/>
                <w:szCs w:val="21"/>
              </w:rPr>
              <w:t>5</w:t>
            </w:r>
            <w:r w:rsidRPr="009F640D">
              <w:rPr>
                <w:rFonts w:eastAsiaTheme="minorEastAsia" w:hint="eastAsia"/>
                <w:szCs w:val="21"/>
              </w:rPr>
              <w:t>℃</w:t>
            </w:r>
          </w:p>
        </w:tc>
        <w:tc>
          <w:tcPr>
            <w:tcW w:w="721" w:type="pct"/>
            <w:vAlign w:val="center"/>
          </w:tcPr>
          <w:p w:rsidR="00090567" w:rsidRPr="009F640D" w:rsidRDefault="000E10FC" w:rsidP="00B26DF5">
            <w:pPr>
              <w:spacing w:line="288" w:lineRule="auto"/>
              <w:rPr>
                <w:rFonts w:eastAsiaTheme="minorEastAsia"/>
              </w:rPr>
            </w:pPr>
            <w:r w:rsidRPr="009F640D">
              <w:rPr>
                <w:rFonts w:eastAsiaTheme="minorEastAsia" w:hint="eastAsia"/>
              </w:rPr>
              <w:t>向热电偶信号测量系统提供温度模拟信号</w:t>
            </w:r>
          </w:p>
        </w:tc>
        <w:tc>
          <w:tcPr>
            <w:tcW w:w="1018" w:type="pct"/>
            <w:vAlign w:val="center"/>
          </w:tcPr>
          <w:p w:rsidR="00090567" w:rsidRPr="009F640D" w:rsidRDefault="00B0358E" w:rsidP="00B26DF5">
            <w:pPr>
              <w:spacing w:line="288" w:lineRule="auto"/>
              <w:rPr>
                <w:rFonts w:eastAsiaTheme="minorEastAsia"/>
                <w:szCs w:val="21"/>
              </w:rPr>
            </w:pPr>
            <w:r w:rsidRPr="009F640D">
              <w:rPr>
                <w:szCs w:val="21"/>
              </w:rPr>
              <w:t>也可采用满足技术要求</w:t>
            </w:r>
            <w:r w:rsidRPr="009F640D">
              <w:rPr>
                <w:rFonts w:hint="eastAsia"/>
                <w:szCs w:val="21"/>
              </w:rPr>
              <w:t>的标准铂电阻、干井式计量炉、恒温槽或其他设备组合</w:t>
            </w:r>
          </w:p>
        </w:tc>
      </w:tr>
    </w:tbl>
    <w:p w:rsidR="008E46EA" w:rsidRPr="009F640D" w:rsidRDefault="008E46EA" w:rsidP="008E46EA">
      <w:pPr>
        <w:spacing w:line="360" w:lineRule="auto"/>
        <w:jc w:val="center"/>
        <w:rPr>
          <w:rFonts w:eastAsia="黑体"/>
        </w:rPr>
      </w:pPr>
      <w:bookmarkStart w:id="49" w:name="_Toc276545297"/>
      <w:bookmarkStart w:id="50" w:name="_Toc532308724"/>
    </w:p>
    <w:p w:rsidR="008E46EA" w:rsidRPr="008E46EA" w:rsidRDefault="008E46EA" w:rsidP="008E46EA">
      <w:pPr>
        <w:spacing w:line="360" w:lineRule="auto"/>
        <w:jc w:val="center"/>
        <w:rPr>
          <w:rFonts w:eastAsia="黑体"/>
        </w:rPr>
      </w:pPr>
      <w:r w:rsidRPr="004A14C8">
        <w:rPr>
          <w:rFonts w:eastAsia="黑体"/>
        </w:rPr>
        <w:lastRenderedPageBreak/>
        <w:t>表</w:t>
      </w:r>
      <w:r>
        <w:rPr>
          <w:rFonts w:eastAsia="黑体" w:hint="eastAsia"/>
        </w:rPr>
        <w:t xml:space="preserve">7 </w:t>
      </w:r>
      <w:r>
        <w:rPr>
          <w:rFonts w:eastAsia="黑体" w:hint="eastAsia"/>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1984"/>
        <w:gridCol w:w="3115"/>
        <w:gridCol w:w="1277"/>
        <w:gridCol w:w="1804"/>
      </w:tblGrid>
      <w:tr w:rsidR="008E46EA" w:rsidTr="007C271C">
        <w:tc>
          <w:tcPr>
            <w:tcW w:w="383" w:type="pct"/>
            <w:vAlign w:val="center"/>
          </w:tcPr>
          <w:p w:rsidR="008E46EA" w:rsidRDefault="008E46EA" w:rsidP="007C271C">
            <w:pPr>
              <w:spacing w:line="288" w:lineRule="auto"/>
              <w:rPr>
                <w:rFonts w:hAnsi="宋体"/>
                <w:szCs w:val="21"/>
              </w:rPr>
            </w:pPr>
            <w:r>
              <w:rPr>
                <w:rFonts w:hAnsi="宋体" w:hint="eastAsia"/>
                <w:szCs w:val="21"/>
              </w:rPr>
              <w:t>9</w:t>
            </w:r>
          </w:p>
        </w:tc>
        <w:tc>
          <w:tcPr>
            <w:tcW w:w="1120" w:type="pct"/>
            <w:vAlign w:val="center"/>
          </w:tcPr>
          <w:p w:rsidR="008E46EA" w:rsidRPr="00E00391" w:rsidRDefault="008E46EA" w:rsidP="007C271C">
            <w:pPr>
              <w:spacing w:line="288" w:lineRule="auto"/>
            </w:pPr>
            <w:r>
              <w:rPr>
                <w:rFonts w:hint="eastAsia"/>
              </w:rPr>
              <w:t>露点仪</w:t>
            </w:r>
          </w:p>
        </w:tc>
        <w:tc>
          <w:tcPr>
            <w:tcW w:w="1758" w:type="pct"/>
            <w:vAlign w:val="center"/>
          </w:tcPr>
          <w:p w:rsidR="008E46EA" w:rsidRPr="009F640D" w:rsidRDefault="008E46EA" w:rsidP="007C271C">
            <w:pPr>
              <w:spacing w:line="288" w:lineRule="auto"/>
            </w:pPr>
            <w:r w:rsidRPr="009F640D">
              <w:rPr>
                <w:rFonts w:hint="eastAsia"/>
              </w:rPr>
              <w:t>相对湿度测量范围：</w:t>
            </w:r>
            <w:r w:rsidRPr="009F640D">
              <w:rPr>
                <w:rFonts w:hint="eastAsia"/>
              </w:rPr>
              <w:t>10%RH</w:t>
            </w:r>
            <w:r w:rsidRPr="009F640D">
              <w:rPr>
                <w:rFonts w:hint="eastAsia"/>
              </w:rPr>
              <w:t>～</w:t>
            </w:r>
            <w:r w:rsidRPr="009F640D">
              <w:rPr>
                <w:rFonts w:hint="eastAsia"/>
              </w:rPr>
              <w:t>90%RH</w:t>
            </w:r>
          </w:p>
          <w:p w:rsidR="008E46EA" w:rsidRPr="009F640D" w:rsidRDefault="008E46EA" w:rsidP="007C271C">
            <w:pPr>
              <w:spacing w:line="288" w:lineRule="auto"/>
            </w:pPr>
            <w:r w:rsidRPr="009F640D">
              <w:rPr>
                <w:rFonts w:hint="eastAsia"/>
              </w:rPr>
              <w:t>最大允许误差：±</w:t>
            </w:r>
            <w:r w:rsidRPr="009F640D">
              <w:rPr>
                <w:rFonts w:hint="eastAsia"/>
              </w:rPr>
              <w:t>2.0%RH</w:t>
            </w:r>
            <w:r w:rsidRPr="009F640D">
              <w:rPr>
                <w:rFonts w:hint="eastAsia"/>
              </w:rPr>
              <w:t>露点温度</w:t>
            </w:r>
          </w:p>
        </w:tc>
        <w:tc>
          <w:tcPr>
            <w:tcW w:w="721" w:type="pct"/>
            <w:vAlign w:val="center"/>
          </w:tcPr>
          <w:p w:rsidR="008E46EA" w:rsidRPr="00E00391" w:rsidRDefault="008E46EA" w:rsidP="007C271C">
            <w:pPr>
              <w:spacing w:line="288" w:lineRule="auto"/>
            </w:pPr>
            <w:r>
              <w:rPr>
                <w:rFonts w:hint="eastAsia"/>
              </w:rPr>
              <w:t>测量湿度参考值</w:t>
            </w:r>
          </w:p>
        </w:tc>
        <w:tc>
          <w:tcPr>
            <w:tcW w:w="1018" w:type="pct"/>
            <w:vMerge w:val="restart"/>
            <w:vAlign w:val="center"/>
          </w:tcPr>
          <w:p w:rsidR="008E46EA" w:rsidRDefault="008E46EA" w:rsidP="007C271C">
            <w:pPr>
              <w:spacing w:line="288" w:lineRule="auto"/>
              <w:rPr>
                <w:rFonts w:hAnsi="宋体"/>
                <w:szCs w:val="21"/>
              </w:rPr>
            </w:pPr>
            <w:r w:rsidRPr="00DD195E">
              <w:rPr>
                <w:rFonts w:hAnsiTheme="minorEastAsia"/>
                <w:szCs w:val="21"/>
              </w:rPr>
              <w:t>也可采用满足技术要求的其他设备</w:t>
            </w:r>
          </w:p>
        </w:tc>
      </w:tr>
      <w:tr w:rsidR="008E46EA" w:rsidTr="007C271C">
        <w:tc>
          <w:tcPr>
            <w:tcW w:w="383" w:type="pct"/>
            <w:vAlign w:val="center"/>
          </w:tcPr>
          <w:p w:rsidR="008E46EA" w:rsidRDefault="008E46EA" w:rsidP="007C271C">
            <w:pPr>
              <w:spacing w:line="288" w:lineRule="auto"/>
              <w:rPr>
                <w:rFonts w:hAnsi="宋体"/>
                <w:szCs w:val="21"/>
              </w:rPr>
            </w:pPr>
            <w:r>
              <w:rPr>
                <w:rFonts w:hAnsi="宋体" w:hint="eastAsia"/>
                <w:szCs w:val="21"/>
              </w:rPr>
              <w:t>10</w:t>
            </w:r>
          </w:p>
        </w:tc>
        <w:tc>
          <w:tcPr>
            <w:tcW w:w="1120" w:type="pct"/>
            <w:vAlign w:val="center"/>
          </w:tcPr>
          <w:p w:rsidR="008E46EA" w:rsidRDefault="008E46EA" w:rsidP="007C271C">
            <w:pPr>
              <w:spacing w:line="288" w:lineRule="auto"/>
            </w:pPr>
            <w:r>
              <w:rPr>
                <w:rFonts w:hint="eastAsia"/>
              </w:rPr>
              <w:t>湿度发生器</w:t>
            </w:r>
          </w:p>
        </w:tc>
        <w:tc>
          <w:tcPr>
            <w:tcW w:w="1758" w:type="pct"/>
            <w:vAlign w:val="center"/>
          </w:tcPr>
          <w:p w:rsidR="008E46EA" w:rsidRPr="009F640D" w:rsidRDefault="008E46EA" w:rsidP="007C271C">
            <w:pPr>
              <w:spacing w:line="288" w:lineRule="auto"/>
            </w:pPr>
            <w:r w:rsidRPr="009F640D">
              <w:rPr>
                <w:rFonts w:hint="eastAsia"/>
              </w:rPr>
              <w:t>相对湿度控制范围：</w:t>
            </w:r>
            <w:r w:rsidRPr="009F640D">
              <w:rPr>
                <w:rFonts w:hint="eastAsia"/>
              </w:rPr>
              <w:t>10%RH</w:t>
            </w:r>
            <w:r w:rsidRPr="009F640D">
              <w:rPr>
                <w:rFonts w:hint="eastAsia"/>
              </w:rPr>
              <w:t>～</w:t>
            </w:r>
            <w:r w:rsidRPr="009F640D">
              <w:rPr>
                <w:rFonts w:hint="eastAsia"/>
              </w:rPr>
              <w:t>90%RH</w:t>
            </w:r>
          </w:p>
          <w:p w:rsidR="008E46EA" w:rsidRPr="009F640D" w:rsidRDefault="008E46EA" w:rsidP="007C271C">
            <w:pPr>
              <w:spacing w:line="288" w:lineRule="auto"/>
            </w:pPr>
            <w:r w:rsidRPr="009F640D">
              <w:rPr>
                <w:rFonts w:hint="eastAsia"/>
              </w:rPr>
              <w:t>加最大允许误差</w:t>
            </w:r>
          </w:p>
          <w:p w:rsidR="008E46EA" w:rsidRPr="009F640D" w:rsidRDefault="008E46EA" w:rsidP="007C271C">
            <w:pPr>
              <w:spacing w:line="288" w:lineRule="auto"/>
              <w:rPr>
                <w:rFonts w:eastAsiaTheme="minorEastAsia"/>
                <w:szCs w:val="21"/>
              </w:rPr>
            </w:pPr>
            <w:r w:rsidRPr="009F640D">
              <w:rPr>
                <w:rFonts w:hint="eastAsia"/>
              </w:rPr>
              <w:t>测量腔</w:t>
            </w:r>
            <w:r w:rsidRPr="009F640D">
              <w:rPr>
                <w:rFonts w:eastAsiaTheme="minorEastAsia" w:hint="eastAsia"/>
                <w:szCs w:val="21"/>
              </w:rPr>
              <w:t>均匀性不超过</w:t>
            </w:r>
            <w:r w:rsidRPr="009F640D">
              <w:rPr>
                <w:rFonts w:eastAsiaTheme="minorEastAsia" w:hint="eastAsia"/>
                <w:szCs w:val="21"/>
              </w:rPr>
              <w:t>1.0%RH</w:t>
            </w:r>
          </w:p>
          <w:p w:rsidR="008E46EA" w:rsidRPr="009F640D" w:rsidRDefault="008E46EA" w:rsidP="007C271C">
            <w:pPr>
              <w:spacing w:line="288" w:lineRule="auto"/>
              <w:rPr>
                <w:rFonts w:eastAsiaTheme="minorEastAsia"/>
                <w:szCs w:val="21"/>
              </w:rPr>
            </w:pPr>
            <w:r w:rsidRPr="009F640D">
              <w:rPr>
                <w:rFonts w:eastAsiaTheme="minorEastAsia" w:hint="eastAsia"/>
                <w:szCs w:val="21"/>
              </w:rPr>
              <w:t>测量腔稳定性不超过</w:t>
            </w:r>
            <w:r w:rsidRPr="009F640D">
              <w:rPr>
                <w:rFonts w:eastAsiaTheme="minorEastAsia" w:hint="eastAsia"/>
                <w:szCs w:val="21"/>
              </w:rPr>
              <w:t>0.5%RH</w:t>
            </w:r>
          </w:p>
        </w:tc>
        <w:tc>
          <w:tcPr>
            <w:tcW w:w="721" w:type="pct"/>
            <w:vAlign w:val="center"/>
          </w:tcPr>
          <w:p w:rsidR="008E46EA" w:rsidRDefault="008E46EA" w:rsidP="007C271C">
            <w:pPr>
              <w:spacing w:line="288" w:lineRule="auto"/>
            </w:pPr>
            <w:r>
              <w:rPr>
                <w:rFonts w:hint="eastAsia"/>
              </w:rPr>
              <w:t>湿度源</w:t>
            </w:r>
          </w:p>
        </w:tc>
        <w:tc>
          <w:tcPr>
            <w:tcW w:w="1018" w:type="pct"/>
            <w:vMerge/>
            <w:vAlign w:val="center"/>
          </w:tcPr>
          <w:p w:rsidR="008E46EA" w:rsidRDefault="008E46EA" w:rsidP="007C271C">
            <w:pPr>
              <w:spacing w:line="288" w:lineRule="auto"/>
              <w:rPr>
                <w:rFonts w:hAnsi="宋体"/>
                <w:szCs w:val="21"/>
              </w:rPr>
            </w:pPr>
          </w:p>
        </w:tc>
      </w:tr>
      <w:tr w:rsidR="008E46EA" w:rsidTr="007C271C">
        <w:tc>
          <w:tcPr>
            <w:tcW w:w="383" w:type="pct"/>
            <w:vAlign w:val="center"/>
          </w:tcPr>
          <w:p w:rsidR="008E46EA" w:rsidRDefault="008E46EA" w:rsidP="007C271C">
            <w:pPr>
              <w:spacing w:line="288" w:lineRule="auto"/>
              <w:rPr>
                <w:rFonts w:hAnsi="宋体"/>
                <w:szCs w:val="21"/>
              </w:rPr>
            </w:pPr>
            <w:r>
              <w:rPr>
                <w:rFonts w:hAnsi="宋体" w:hint="eastAsia"/>
                <w:szCs w:val="21"/>
              </w:rPr>
              <w:t>11</w:t>
            </w:r>
          </w:p>
        </w:tc>
        <w:tc>
          <w:tcPr>
            <w:tcW w:w="1120" w:type="pct"/>
            <w:vAlign w:val="center"/>
          </w:tcPr>
          <w:p w:rsidR="008E46EA" w:rsidRDefault="008E46EA" w:rsidP="007C271C">
            <w:pPr>
              <w:spacing w:line="288" w:lineRule="auto"/>
            </w:pPr>
            <w:r>
              <w:rPr>
                <w:rFonts w:hint="eastAsia"/>
              </w:rPr>
              <w:t>标准流量计</w:t>
            </w:r>
          </w:p>
        </w:tc>
        <w:tc>
          <w:tcPr>
            <w:tcW w:w="1758" w:type="pct"/>
            <w:vAlign w:val="center"/>
          </w:tcPr>
          <w:p w:rsidR="008E46EA" w:rsidRPr="009F640D" w:rsidRDefault="008E46EA" w:rsidP="007C271C">
            <w:pPr>
              <w:spacing w:line="288" w:lineRule="auto"/>
            </w:pPr>
            <w:r w:rsidRPr="009F640D">
              <w:rPr>
                <w:rFonts w:hint="eastAsia"/>
              </w:rPr>
              <w:t>标准流量计流量范围应与被校流量计的流量范围相适应</w:t>
            </w:r>
          </w:p>
          <w:p w:rsidR="008E46EA" w:rsidRPr="009F640D" w:rsidRDefault="008E46EA" w:rsidP="007C271C">
            <w:pPr>
              <w:spacing w:line="288" w:lineRule="auto"/>
            </w:pPr>
            <w:r w:rsidRPr="009F640D">
              <w:rPr>
                <w:rFonts w:hint="eastAsia"/>
              </w:rPr>
              <w:t>最大允许误差：±</w:t>
            </w:r>
            <w:r w:rsidRPr="009F640D">
              <w:rPr>
                <w:rFonts w:hint="eastAsia"/>
              </w:rPr>
              <w:t>0.15%</w:t>
            </w:r>
          </w:p>
        </w:tc>
        <w:tc>
          <w:tcPr>
            <w:tcW w:w="721" w:type="pct"/>
            <w:vAlign w:val="center"/>
          </w:tcPr>
          <w:p w:rsidR="008E46EA" w:rsidRDefault="008E46EA" w:rsidP="007C271C">
            <w:pPr>
              <w:spacing w:line="288" w:lineRule="auto"/>
            </w:pPr>
            <w:r>
              <w:rPr>
                <w:rFonts w:hint="eastAsia"/>
              </w:rPr>
              <w:t>测量流量参考值</w:t>
            </w:r>
          </w:p>
        </w:tc>
        <w:tc>
          <w:tcPr>
            <w:tcW w:w="1018" w:type="pct"/>
            <w:vAlign w:val="center"/>
          </w:tcPr>
          <w:p w:rsidR="008E46EA" w:rsidRDefault="008E46EA" w:rsidP="007C271C">
            <w:pPr>
              <w:spacing w:line="288" w:lineRule="auto"/>
              <w:rPr>
                <w:rFonts w:hAnsi="宋体"/>
                <w:szCs w:val="21"/>
              </w:rPr>
            </w:pPr>
            <w:r>
              <w:rPr>
                <w:rFonts w:hAnsi="宋体" w:hint="eastAsia"/>
                <w:szCs w:val="21"/>
              </w:rPr>
              <w:t>可为电磁流量计等</w:t>
            </w:r>
            <w:r w:rsidRPr="00DD195E">
              <w:rPr>
                <w:rFonts w:hAnsiTheme="minorEastAsia"/>
                <w:szCs w:val="21"/>
              </w:rPr>
              <w:t>满足技术要求的其他设备</w:t>
            </w:r>
          </w:p>
        </w:tc>
      </w:tr>
      <w:tr w:rsidR="008E46EA" w:rsidTr="007C271C">
        <w:tc>
          <w:tcPr>
            <w:tcW w:w="383" w:type="pct"/>
            <w:vAlign w:val="center"/>
          </w:tcPr>
          <w:p w:rsidR="008E46EA" w:rsidRDefault="008E46EA" w:rsidP="007C271C">
            <w:pPr>
              <w:spacing w:line="288" w:lineRule="auto"/>
              <w:rPr>
                <w:rFonts w:hAnsi="宋体"/>
                <w:szCs w:val="21"/>
              </w:rPr>
            </w:pPr>
            <w:r>
              <w:rPr>
                <w:rFonts w:hAnsi="宋体" w:hint="eastAsia"/>
                <w:szCs w:val="21"/>
              </w:rPr>
              <w:t>12</w:t>
            </w:r>
          </w:p>
        </w:tc>
        <w:tc>
          <w:tcPr>
            <w:tcW w:w="1120" w:type="pct"/>
            <w:vAlign w:val="center"/>
          </w:tcPr>
          <w:p w:rsidR="008E46EA" w:rsidRPr="00E00391" w:rsidRDefault="008E46EA" w:rsidP="007C271C">
            <w:pPr>
              <w:spacing w:line="288" w:lineRule="auto"/>
            </w:pPr>
            <w:r>
              <w:rPr>
                <w:rFonts w:hint="eastAsia"/>
              </w:rPr>
              <w:t>标准房间空调器</w:t>
            </w:r>
          </w:p>
        </w:tc>
        <w:tc>
          <w:tcPr>
            <w:tcW w:w="1758" w:type="pct"/>
            <w:vAlign w:val="center"/>
          </w:tcPr>
          <w:p w:rsidR="008E46EA" w:rsidRPr="009F640D" w:rsidRDefault="008E46EA" w:rsidP="007C271C">
            <w:pPr>
              <w:spacing w:line="288" w:lineRule="auto"/>
            </w:pPr>
            <w:r w:rsidRPr="009F640D">
              <w:rPr>
                <w:rFonts w:hint="eastAsia"/>
              </w:rPr>
              <w:t>一般为</w:t>
            </w:r>
            <w:r w:rsidRPr="009F640D">
              <w:rPr>
                <w:rFonts w:hint="eastAsia"/>
              </w:rPr>
              <w:t>2</w:t>
            </w:r>
            <w:r w:rsidRPr="009F640D">
              <w:rPr>
                <w:rFonts w:hint="eastAsia"/>
              </w:rPr>
              <w:t>台或多台定频窗式房间空调器，提供的制冷（热）量覆盖能效测量装置的常用测量范围</w:t>
            </w:r>
          </w:p>
          <w:p w:rsidR="008E46EA" w:rsidRPr="009F640D" w:rsidRDefault="008E46EA" w:rsidP="007C271C">
            <w:pPr>
              <w:spacing w:line="288" w:lineRule="auto"/>
            </w:pPr>
            <w:r w:rsidRPr="009F640D">
              <w:rPr>
                <w:rFonts w:hint="eastAsia"/>
              </w:rPr>
              <w:t>制冷（热）量参考值最大允许误差：±</w:t>
            </w:r>
            <w:r w:rsidRPr="009F640D">
              <w:rPr>
                <w:rFonts w:hint="eastAsia"/>
              </w:rPr>
              <w:t>2.0%</w:t>
            </w:r>
          </w:p>
        </w:tc>
        <w:tc>
          <w:tcPr>
            <w:tcW w:w="721" w:type="pct"/>
            <w:vAlign w:val="center"/>
          </w:tcPr>
          <w:p w:rsidR="008E46EA" w:rsidRPr="009F640D" w:rsidRDefault="008E46EA" w:rsidP="007C271C">
            <w:pPr>
              <w:spacing w:line="288" w:lineRule="auto"/>
            </w:pPr>
            <w:r w:rsidRPr="009F640D">
              <w:rPr>
                <w:rFonts w:hint="eastAsia"/>
              </w:rPr>
              <w:t>制冷量量值传递标准</w:t>
            </w:r>
          </w:p>
        </w:tc>
        <w:tc>
          <w:tcPr>
            <w:tcW w:w="1018" w:type="pct"/>
            <w:vAlign w:val="center"/>
          </w:tcPr>
          <w:p w:rsidR="008E46EA" w:rsidRPr="009F640D" w:rsidRDefault="008E46EA" w:rsidP="007C271C">
            <w:pPr>
              <w:spacing w:line="288" w:lineRule="auto"/>
              <w:rPr>
                <w:rFonts w:hAnsi="宋体"/>
                <w:szCs w:val="21"/>
              </w:rPr>
            </w:pPr>
            <w:r w:rsidRPr="009F640D">
              <w:rPr>
                <w:rFonts w:hAnsi="宋体" w:hint="eastAsia"/>
                <w:szCs w:val="21"/>
              </w:rPr>
              <w:t>可为经校准赋值的窗式空调器、挂壁式空调器、立柜式空调器等，也可为满足技术要求的其他制冷</w:t>
            </w:r>
            <w:r w:rsidRPr="009F640D">
              <w:rPr>
                <w:rFonts w:hint="eastAsia"/>
              </w:rPr>
              <w:t>（热）</w:t>
            </w:r>
            <w:r w:rsidRPr="009F640D">
              <w:rPr>
                <w:rFonts w:hAnsi="宋体" w:hint="eastAsia"/>
                <w:szCs w:val="21"/>
              </w:rPr>
              <w:t>量源装置</w:t>
            </w:r>
          </w:p>
        </w:tc>
      </w:tr>
      <w:tr w:rsidR="008E46EA" w:rsidTr="007C271C">
        <w:tc>
          <w:tcPr>
            <w:tcW w:w="5000" w:type="pct"/>
            <w:gridSpan w:val="5"/>
            <w:vAlign w:val="center"/>
          </w:tcPr>
          <w:p w:rsidR="008E46EA" w:rsidRPr="009F640D" w:rsidRDefault="008E46EA" w:rsidP="007C271C">
            <w:pPr>
              <w:spacing w:line="288" w:lineRule="auto"/>
              <w:ind w:firstLineChars="200" w:firstLine="420"/>
              <w:rPr>
                <w:rFonts w:hAnsi="宋体"/>
                <w:szCs w:val="21"/>
              </w:rPr>
            </w:pPr>
            <w:r w:rsidRPr="009F640D">
              <w:rPr>
                <w:rFonts w:ascii="仿宋" w:eastAsia="仿宋" w:hAnsi="仿宋"/>
                <w:szCs w:val="21"/>
              </w:rPr>
              <w:t>注</w:t>
            </w:r>
            <w:r w:rsidRPr="009F640D">
              <w:rPr>
                <w:rFonts w:ascii="仿宋" w:eastAsia="仿宋" w:hAnsi="仿宋" w:hint="eastAsia"/>
                <w:szCs w:val="21"/>
              </w:rPr>
              <w:t>：除恒温槽、干井式计量炉和负载外，其余主要仪器设备及装置均应具有有效的检定、校准证书。</w:t>
            </w:r>
          </w:p>
        </w:tc>
      </w:tr>
    </w:tbl>
    <w:p w:rsidR="009D469C" w:rsidRPr="004A14C8" w:rsidRDefault="009D469C" w:rsidP="009D469C">
      <w:pPr>
        <w:pStyle w:val="2"/>
        <w:spacing w:line="360" w:lineRule="auto"/>
        <w:rPr>
          <w:rFonts w:ascii="Times New Roman" w:hAnsi="Times New Roman"/>
          <w:bCs w:val="0"/>
          <w:sz w:val="24"/>
          <w:szCs w:val="28"/>
          <w:lang w:val="zh-CN"/>
        </w:rPr>
      </w:pPr>
      <w:r w:rsidRPr="004A14C8">
        <w:rPr>
          <w:rFonts w:ascii="Times New Roman" w:hAnsi="Times New Roman"/>
          <w:bCs w:val="0"/>
          <w:sz w:val="24"/>
          <w:szCs w:val="28"/>
          <w:lang w:val="zh-CN"/>
        </w:rPr>
        <w:t xml:space="preserve">7  </w:t>
      </w:r>
      <w:r>
        <w:rPr>
          <w:rFonts w:ascii="Times New Roman" w:hAnsi="Times New Roman" w:hint="eastAsia"/>
          <w:bCs w:val="0"/>
          <w:sz w:val="24"/>
          <w:szCs w:val="28"/>
          <w:lang w:val="zh-CN"/>
        </w:rPr>
        <w:t>校准</w:t>
      </w:r>
      <w:r w:rsidR="009F640D">
        <w:rPr>
          <w:rFonts w:ascii="Times New Roman" w:hAnsi="Times New Roman" w:hint="eastAsia"/>
          <w:bCs w:val="0"/>
          <w:sz w:val="24"/>
          <w:szCs w:val="28"/>
          <w:lang w:val="zh-CN"/>
        </w:rPr>
        <w:t>（</w:t>
      </w:r>
      <w:r w:rsidR="009F640D" w:rsidRPr="009F640D">
        <w:rPr>
          <w:rFonts w:ascii="Times New Roman" w:hAnsi="Times New Roman" w:hint="eastAsia"/>
          <w:bCs w:val="0"/>
          <w:sz w:val="24"/>
          <w:szCs w:val="28"/>
          <w:lang w:val="zh-CN"/>
        </w:rPr>
        <w:t>比对</w:t>
      </w:r>
      <w:r w:rsidR="009F640D">
        <w:rPr>
          <w:rFonts w:ascii="Times New Roman" w:hAnsi="Times New Roman" w:hint="eastAsia"/>
          <w:bCs w:val="0"/>
          <w:sz w:val="24"/>
          <w:szCs w:val="28"/>
          <w:lang w:val="zh-CN"/>
        </w:rPr>
        <w:t>）</w:t>
      </w:r>
      <w:r w:rsidRPr="004A14C8">
        <w:rPr>
          <w:rFonts w:ascii="Times New Roman" w:hAnsi="Times New Roman"/>
          <w:bCs w:val="0"/>
          <w:sz w:val="24"/>
          <w:szCs w:val="28"/>
          <w:lang w:val="zh-CN"/>
        </w:rPr>
        <w:t>项目和方法</w:t>
      </w:r>
      <w:bookmarkEnd w:id="49"/>
      <w:bookmarkEnd w:id="50"/>
    </w:p>
    <w:p w:rsidR="009D469C" w:rsidRPr="009C593D" w:rsidRDefault="009D469C" w:rsidP="009D469C">
      <w:pPr>
        <w:pStyle w:val="3"/>
        <w:spacing w:before="0" w:after="0" w:line="360" w:lineRule="auto"/>
        <w:rPr>
          <w:b w:val="0"/>
          <w:bCs w:val="0"/>
          <w:sz w:val="24"/>
          <w:lang w:val="zh-CN"/>
        </w:rPr>
      </w:pPr>
      <w:bookmarkStart w:id="51" w:name="_Toc276545298"/>
      <w:bookmarkStart w:id="52" w:name="_Toc528589667"/>
      <w:bookmarkStart w:id="53" w:name="_Toc532308725"/>
      <w:r w:rsidRPr="009C593D">
        <w:rPr>
          <w:b w:val="0"/>
          <w:bCs w:val="0"/>
          <w:sz w:val="24"/>
          <w:lang w:val="zh-CN"/>
        </w:rPr>
        <w:t xml:space="preserve">7.1  </w:t>
      </w:r>
      <w:bookmarkEnd w:id="51"/>
      <w:r w:rsidRPr="009C593D">
        <w:rPr>
          <w:rFonts w:hAnsi="宋体" w:hint="eastAsia"/>
          <w:b w:val="0"/>
          <w:bCs w:val="0"/>
          <w:sz w:val="24"/>
          <w:lang w:val="zh-CN"/>
        </w:rPr>
        <w:t>校准</w:t>
      </w:r>
      <w:r w:rsidR="009F640D">
        <w:rPr>
          <w:rFonts w:hAnsi="宋体" w:hint="eastAsia"/>
          <w:b w:val="0"/>
          <w:bCs w:val="0"/>
          <w:sz w:val="24"/>
          <w:lang w:val="zh-CN"/>
        </w:rPr>
        <w:t>（</w:t>
      </w:r>
      <w:r w:rsidR="009F640D" w:rsidRPr="009F640D">
        <w:rPr>
          <w:rFonts w:hAnsi="宋体" w:hint="eastAsia"/>
          <w:b w:val="0"/>
          <w:bCs w:val="0"/>
          <w:sz w:val="24"/>
          <w:lang w:val="zh-CN"/>
        </w:rPr>
        <w:t>比对</w:t>
      </w:r>
      <w:r w:rsidR="009F640D">
        <w:rPr>
          <w:rFonts w:hAnsi="宋体" w:hint="eastAsia"/>
          <w:b w:val="0"/>
          <w:bCs w:val="0"/>
          <w:sz w:val="24"/>
          <w:lang w:val="zh-CN"/>
        </w:rPr>
        <w:t>）</w:t>
      </w:r>
      <w:r w:rsidRPr="009C593D">
        <w:rPr>
          <w:rFonts w:hAnsi="宋体" w:hint="eastAsia"/>
          <w:b w:val="0"/>
          <w:bCs w:val="0"/>
          <w:sz w:val="24"/>
          <w:lang w:val="zh-CN"/>
        </w:rPr>
        <w:t>项目</w:t>
      </w:r>
      <w:bookmarkEnd w:id="52"/>
      <w:bookmarkEnd w:id="53"/>
    </w:p>
    <w:p w:rsidR="00F93849" w:rsidRPr="008E46EA" w:rsidRDefault="00842890" w:rsidP="008E46EA">
      <w:pPr>
        <w:spacing w:line="360" w:lineRule="auto"/>
        <w:ind w:firstLineChars="200" w:firstLine="480"/>
        <w:rPr>
          <w:rFonts w:hAnsi="宋体"/>
          <w:kern w:val="21"/>
          <w:sz w:val="24"/>
        </w:rPr>
      </w:pPr>
      <w:r>
        <w:rPr>
          <w:rFonts w:hAnsi="宋体" w:hint="eastAsia"/>
          <w:kern w:val="21"/>
          <w:sz w:val="24"/>
        </w:rPr>
        <w:t>能效测量装置的</w:t>
      </w:r>
      <w:r w:rsidR="009D469C">
        <w:rPr>
          <w:rFonts w:hAnsi="宋体" w:hint="eastAsia"/>
          <w:kern w:val="21"/>
          <w:sz w:val="24"/>
        </w:rPr>
        <w:t>校准</w:t>
      </w:r>
      <w:r w:rsidR="009F640D">
        <w:rPr>
          <w:rFonts w:hAnsi="宋体" w:hint="eastAsia"/>
          <w:kern w:val="21"/>
          <w:sz w:val="24"/>
        </w:rPr>
        <w:t>（</w:t>
      </w:r>
      <w:r w:rsidR="009F640D" w:rsidRPr="009F640D">
        <w:rPr>
          <w:rFonts w:hAnsi="宋体" w:hint="eastAsia"/>
          <w:kern w:val="21"/>
          <w:sz w:val="24"/>
        </w:rPr>
        <w:t>比对</w:t>
      </w:r>
      <w:r w:rsidR="009F640D">
        <w:rPr>
          <w:rFonts w:hAnsi="宋体" w:hint="eastAsia"/>
          <w:kern w:val="21"/>
          <w:sz w:val="24"/>
        </w:rPr>
        <w:t>）</w:t>
      </w:r>
      <w:r w:rsidR="009D469C">
        <w:rPr>
          <w:rFonts w:hAnsi="宋体" w:hint="eastAsia"/>
          <w:kern w:val="21"/>
          <w:sz w:val="24"/>
        </w:rPr>
        <w:t>项目见表</w:t>
      </w:r>
      <w:r w:rsidR="00FF1B27">
        <w:rPr>
          <w:rFonts w:hAnsi="宋体" w:hint="eastAsia"/>
          <w:kern w:val="21"/>
          <w:sz w:val="24"/>
        </w:rPr>
        <w:t>8</w:t>
      </w:r>
      <w:r w:rsidR="00287226">
        <w:rPr>
          <w:rFonts w:hAnsi="宋体" w:hint="eastAsia"/>
          <w:kern w:val="21"/>
          <w:sz w:val="24"/>
        </w:rPr>
        <w:t>，</w:t>
      </w:r>
      <w:r>
        <w:rPr>
          <w:rFonts w:hAnsi="宋体" w:hint="eastAsia"/>
          <w:kern w:val="21"/>
          <w:sz w:val="24"/>
        </w:rPr>
        <w:t>应根据能效测量装置的结构类型及客户要求，选择相关的校准</w:t>
      </w:r>
      <w:r w:rsidR="009F640D">
        <w:rPr>
          <w:rFonts w:hAnsi="宋体" w:hint="eastAsia"/>
          <w:kern w:val="21"/>
          <w:sz w:val="24"/>
        </w:rPr>
        <w:t>（</w:t>
      </w:r>
      <w:r w:rsidR="009F640D" w:rsidRPr="009F640D">
        <w:rPr>
          <w:rFonts w:hAnsi="宋体" w:hint="eastAsia"/>
          <w:kern w:val="21"/>
          <w:sz w:val="24"/>
        </w:rPr>
        <w:t>比对</w:t>
      </w:r>
      <w:r w:rsidR="009F640D">
        <w:rPr>
          <w:rFonts w:hAnsi="宋体" w:hint="eastAsia"/>
          <w:kern w:val="21"/>
          <w:sz w:val="24"/>
        </w:rPr>
        <w:t>）</w:t>
      </w:r>
      <w:r>
        <w:rPr>
          <w:rFonts w:hAnsi="宋体" w:hint="eastAsia"/>
          <w:kern w:val="21"/>
          <w:sz w:val="24"/>
        </w:rPr>
        <w:t>项目</w:t>
      </w:r>
      <w:r w:rsidR="009D469C" w:rsidRPr="004A14C8">
        <w:rPr>
          <w:rFonts w:hAnsi="宋体"/>
          <w:kern w:val="21"/>
          <w:sz w:val="24"/>
        </w:rPr>
        <w:t>。</w:t>
      </w:r>
    </w:p>
    <w:p w:rsidR="009D469C" w:rsidRDefault="009D469C" w:rsidP="009D469C">
      <w:pPr>
        <w:spacing w:line="360" w:lineRule="auto"/>
        <w:jc w:val="center"/>
        <w:rPr>
          <w:rFonts w:eastAsia="黑体"/>
        </w:rPr>
      </w:pPr>
      <w:r w:rsidRPr="004A14C8">
        <w:rPr>
          <w:rFonts w:eastAsia="黑体"/>
        </w:rPr>
        <w:t>表</w:t>
      </w:r>
      <w:r w:rsidR="00FF1B27">
        <w:rPr>
          <w:rFonts w:eastAsia="黑体" w:hint="eastAsia"/>
        </w:rPr>
        <w:t>8</w:t>
      </w:r>
      <w:r w:rsidR="00F42A74">
        <w:rPr>
          <w:rFonts w:eastAsia="黑体" w:hint="eastAsia"/>
        </w:rPr>
        <w:t xml:space="preserve"> </w:t>
      </w:r>
      <w:r w:rsidR="00842890">
        <w:rPr>
          <w:rFonts w:eastAsia="黑体" w:hint="eastAsia"/>
        </w:rPr>
        <w:t>能效测量</w:t>
      </w:r>
      <w:r w:rsidRPr="002F3799">
        <w:rPr>
          <w:rFonts w:eastAsia="黑体" w:hint="eastAsia"/>
        </w:rPr>
        <w:t>装置校准</w:t>
      </w:r>
      <w:r w:rsidR="009F640D">
        <w:rPr>
          <w:rFonts w:eastAsia="黑体" w:hint="eastAsia"/>
        </w:rPr>
        <w:t>（</w:t>
      </w:r>
      <w:r w:rsidR="009F640D" w:rsidRPr="009F640D">
        <w:rPr>
          <w:rFonts w:eastAsia="黑体" w:hint="eastAsia"/>
        </w:rPr>
        <w:t>比对</w:t>
      </w:r>
      <w:r w:rsidR="009F640D">
        <w:rPr>
          <w:rFonts w:eastAsia="黑体" w:hint="eastAsia"/>
        </w:rPr>
        <w:t>）</w:t>
      </w:r>
      <w:r w:rsidRPr="002F3799">
        <w:rPr>
          <w:rFonts w:eastAsia="黑体" w:hint="eastAsia"/>
        </w:rPr>
        <w:t>项目</w:t>
      </w:r>
    </w:p>
    <w:tbl>
      <w:tblPr>
        <w:tblStyle w:val="afb"/>
        <w:tblW w:w="5000" w:type="pct"/>
        <w:tblLook w:val="04A0"/>
      </w:tblPr>
      <w:tblGrid>
        <w:gridCol w:w="977"/>
        <w:gridCol w:w="2108"/>
        <w:gridCol w:w="1559"/>
        <w:gridCol w:w="2259"/>
        <w:gridCol w:w="978"/>
        <w:gridCol w:w="978"/>
      </w:tblGrid>
      <w:tr w:rsidR="003D6703" w:rsidRPr="001F1940" w:rsidTr="009F640D">
        <w:tc>
          <w:tcPr>
            <w:tcW w:w="551" w:type="pct"/>
            <w:vAlign w:val="center"/>
          </w:tcPr>
          <w:p w:rsidR="00842890" w:rsidRPr="001F1940" w:rsidRDefault="00842890" w:rsidP="00F42A74">
            <w:pPr>
              <w:spacing w:line="288" w:lineRule="auto"/>
              <w:jc w:val="center"/>
              <w:rPr>
                <w:sz w:val="21"/>
                <w:szCs w:val="21"/>
              </w:rPr>
            </w:pPr>
            <w:r w:rsidRPr="001F1940">
              <w:rPr>
                <w:rFonts w:hAnsi="宋体" w:hint="eastAsia"/>
                <w:sz w:val="21"/>
                <w:szCs w:val="21"/>
              </w:rPr>
              <w:t>序</w:t>
            </w:r>
            <w:r w:rsidRPr="001F1940">
              <w:rPr>
                <w:rFonts w:hAnsi="宋体" w:hint="eastAsia"/>
                <w:sz w:val="21"/>
                <w:szCs w:val="21"/>
              </w:rPr>
              <w:t xml:space="preserve">  </w:t>
            </w:r>
            <w:r w:rsidRPr="001F1940">
              <w:rPr>
                <w:rFonts w:hAnsi="宋体" w:hint="eastAsia"/>
                <w:sz w:val="21"/>
                <w:szCs w:val="21"/>
              </w:rPr>
              <w:t>号</w:t>
            </w:r>
          </w:p>
        </w:tc>
        <w:tc>
          <w:tcPr>
            <w:tcW w:w="1190" w:type="pct"/>
            <w:vAlign w:val="center"/>
          </w:tcPr>
          <w:p w:rsidR="00842890" w:rsidRPr="001F1940" w:rsidRDefault="00842890" w:rsidP="00F42A74">
            <w:pPr>
              <w:spacing w:line="288" w:lineRule="auto"/>
              <w:jc w:val="center"/>
              <w:rPr>
                <w:sz w:val="21"/>
                <w:szCs w:val="21"/>
              </w:rPr>
            </w:pPr>
            <w:r w:rsidRPr="001F1940">
              <w:rPr>
                <w:rFonts w:hAnsi="宋体" w:hint="eastAsia"/>
                <w:sz w:val="21"/>
                <w:szCs w:val="21"/>
              </w:rPr>
              <w:t>项</w:t>
            </w:r>
            <w:r w:rsidRPr="001F1940">
              <w:rPr>
                <w:rFonts w:hAnsi="宋体" w:hint="eastAsia"/>
                <w:sz w:val="21"/>
                <w:szCs w:val="21"/>
              </w:rPr>
              <w:t xml:space="preserve"> </w:t>
            </w:r>
            <w:r w:rsidRPr="001F1940">
              <w:rPr>
                <w:rFonts w:hAnsi="宋体" w:hint="eastAsia"/>
                <w:sz w:val="21"/>
                <w:szCs w:val="21"/>
              </w:rPr>
              <w:t>目</w:t>
            </w:r>
            <w:r w:rsidRPr="001F1940">
              <w:rPr>
                <w:rFonts w:hAnsi="宋体" w:hint="eastAsia"/>
                <w:sz w:val="21"/>
                <w:szCs w:val="21"/>
              </w:rPr>
              <w:t xml:space="preserve"> </w:t>
            </w:r>
            <w:r w:rsidRPr="001F1940">
              <w:rPr>
                <w:rFonts w:hAnsi="宋体" w:hint="eastAsia"/>
                <w:sz w:val="21"/>
                <w:szCs w:val="21"/>
              </w:rPr>
              <w:t>名</w:t>
            </w:r>
            <w:r w:rsidRPr="001F1940">
              <w:rPr>
                <w:rFonts w:hAnsi="宋体" w:hint="eastAsia"/>
                <w:sz w:val="21"/>
                <w:szCs w:val="21"/>
              </w:rPr>
              <w:t xml:space="preserve"> </w:t>
            </w:r>
            <w:r w:rsidRPr="001F1940">
              <w:rPr>
                <w:rFonts w:hAnsi="宋体" w:hint="eastAsia"/>
                <w:sz w:val="21"/>
                <w:szCs w:val="21"/>
              </w:rPr>
              <w:t>称</w:t>
            </w:r>
          </w:p>
        </w:tc>
        <w:tc>
          <w:tcPr>
            <w:tcW w:w="880" w:type="pct"/>
            <w:vAlign w:val="center"/>
          </w:tcPr>
          <w:p w:rsidR="00842890" w:rsidRPr="001F1940" w:rsidRDefault="003D6703" w:rsidP="00F42A74">
            <w:pPr>
              <w:spacing w:line="288" w:lineRule="auto"/>
              <w:jc w:val="center"/>
              <w:rPr>
                <w:rFonts w:hAnsi="宋体"/>
                <w:sz w:val="21"/>
                <w:szCs w:val="21"/>
              </w:rPr>
            </w:pPr>
            <w:r w:rsidRPr="001F1940">
              <w:rPr>
                <w:rFonts w:hAnsi="宋体"/>
                <w:sz w:val="21"/>
                <w:szCs w:val="21"/>
              </w:rPr>
              <w:t>技术要求</w:t>
            </w:r>
            <w:r w:rsidR="007965D1" w:rsidRPr="001F1940">
              <w:rPr>
                <w:rFonts w:hAnsi="宋体"/>
                <w:sz w:val="21"/>
                <w:szCs w:val="21"/>
              </w:rPr>
              <w:t>条款</w:t>
            </w:r>
          </w:p>
        </w:tc>
        <w:tc>
          <w:tcPr>
            <w:tcW w:w="1275" w:type="pct"/>
            <w:vAlign w:val="center"/>
          </w:tcPr>
          <w:p w:rsidR="00842890" w:rsidRPr="001F1940" w:rsidRDefault="003D6703" w:rsidP="009F640D">
            <w:pPr>
              <w:spacing w:line="360" w:lineRule="auto"/>
              <w:jc w:val="center"/>
              <w:rPr>
                <w:rFonts w:eastAsia="黑体"/>
                <w:sz w:val="21"/>
                <w:szCs w:val="21"/>
              </w:rPr>
            </w:pPr>
            <w:r w:rsidRPr="001F1940">
              <w:rPr>
                <w:rFonts w:hAnsi="宋体" w:hint="eastAsia"/>
                <w:sz w:val="21"/>
                <w:szCs w:val="21"/>
              </w:rPr>
              <w:t>校准</w:t>
            </w:r>
            <w:r w:rsidR="009F640D">
              <w:rPr>
                <w:rFonts w:hAnsi="宋体" w:hint="eastAsia"/>
                <w:sz w:val="21"/>
                <w:szCs w:val="21"/>
              </w:rPr>
              <w:t>（</w:t>
            </w:r>
            <w:r w:rsidR="009F640D" w:rsidRPr="009F640D">
              <w:rPr>
                <w:rFonts w:hAnsi="宋体" w:hint="eastAsia"/>
                <w:sz w:val="21"/>
                <w:szCs w:val="21"/>
              </w:rPr>
              <w:t>比对</w:t>
            </w:r>
            <w:r w:rsidR="009F640D">
              <w:rPr>
                <w:rFonts w:hAnsi="宋体" w:hint="eastAsia"/>
                <w:sz w:val="21"/>
                <w:szCs w:val="21"/>
              </w:rPr>
              <w:t>）</w:t>
            </w:r>
            <w:r w:rsidRPr="001F1940">
              <w:rPr>
                <w:rFonts w:hAnsi="宋体" w:hint="eastAsia"/>
                <w:sz w:val="21"/>
                <w:szCs w:val="21"/>
              </w:rPr>
              <w:t>方法章节</w:t>
            </w:r>
          </w:p>
        </w:tc>
        <w:tc>
          <w:tcPr>
            <w:tcW w:w="552" w:type="pct"/>
            <w:vAlign w:val="center"/>
          </w:tcPr>
          <w:p w:rsidR="00842890" w:rsidRPr="001F1940" w:rsidRDefault="00F42A74" w:rsidP="00F42A74">
            <w:pPr>
              <w:spacing w:line="360" w:lineRule="auto"/>
              <w:jc w:val="center"/>
              <w:rPr>
                <w:rFonts w:hAnsi="宋体"/>
                <w:sz w:val="21"/>
                <w:szCs w:val="21"/>
              </w:rPr>
            </w:pPr>
            <w:r w:rsidRPr="001F1940">
              <w:rPr>
                <w:rFonts w:hAnsi="宋体" w:hint="eastAsia"/>
                <w:sz w:val="21"/>
                <w:szCs w:val="21"/>
              </w:rPr>
              <w:t>新制造</w:t>
            </w:r>
          </w:p>
        </w:tc>
        <w:tc>
          <w:tcPr>
            <w:tcW w:w="552" w:type="pct"/>
            <w:vAlign w:val="center"/>
          </w:tcPr>
          <w:p w:rsidR="00842890" w:rsidRPr="001F1940" w:rsidRDefault="003D6703" w:rsidP="00F42A74">
            <w:pPr>
              <w:spacing w:line="360" w:lineRule="auto"/>
              <w:jc w:val="center"/>
              <w:rPr>
                <w:rFonts w:hAnsi="宋体"/>
                <w:sz w:val="21"/>
                <w:szCs w:val="21"/>
              </w:rPr>
            </w:pPr>
            <w:r w:rsidRPr="001F1940">
              <w:rPr>
                <w:rFonts w:hAnsi="宋体"/>
                <w:sz w:val="21"/>
                <w:szCs w:val="21"/>
              </w:rPr>
              <w:t>使用中</w:t>
            </w:r>
          </w:p>
        </w:tc>
      </w:tr>
      <w:tr w:rsidR="00F42A74" w:rsidRPr="001F1940" w:rsidTr="009F640D">
        <w:tc>
          <w:tcPr>
            <w:tcW w:w="551" w:type="pct"/>
            <w:vAlign w:val="center"/>
          </w:tcPr>
          <w:p w:rsidR="007965D1" w:rsidRPr="00772A80" w:rsidRDefault="007965D1" w:rsidP="00F42A74">
            <w:pPr>
              <w:spacing w:line="360" w:lineRule="auto"/>
              <w:jc w:val="center"/>
              <w:rPr>
                <w:rFonts w:eastAsia="黑体"/>
                <w:sz w:val="21"/>
                <w:szCs w:val="21"/>
              </w:rPr>
            </w:pPr>
            <w:r w:rsidRPr="00772A80">
              <w:rPr>
                <w:rFonts w:eastAsia="黑体" w:hint="eastAsia"/>
                <w:sz w:val="21"/>
                <w:szCs w:val="21"/>
              </w:rPr>
              <w:t>1</w:t>
            </w:r>
          </w:p>
        </w:tc>
        <w:tc>
          <w:tcPr>
            <w:tcW w:w="1190" w:type="pct"/>
            <w:vAlign w:val="center"/>
          </w:tcPr>
          <w:p w:rsidR="007965D1" w:rsidRPr="00772A80" w:rsidRDefault="007965D1" w:rsidP="00F42A74">
            <w:pPr>
              <w:spacing w:line="288" w:lineRule="auto"/>
              <w:jc w:val="center"/>
              <w:rPr>
                <w:rFonts w:hAnsi="宋体"/>
                <w:sz w:val="21"/>
                <w:szCs w:val="21"/>
              </w:rPr>
            </w:pPr>
            <w:r w:rsidRPr="00772A80">
              <w:rPr>
                <w:rFonts w:hAnsi="宋体" w:hint="eastAsia"/>
                <w:sz w:val="21"/>
                <w:szCs w:val="21"/>
              </w:rPr>
              <w:t>温度测量系统</w:t>
            </w:r>
          </w:p>
        </w:tc>
        <w:tc>
          <w:tcPr>
            <w:tcW w:w="880" w:type="pct"/>
            <w:vAlign w:val="center"/>
          </w:tcPr>
          <w:p w:rsidR="007965D1" w:rsidRPr="00772A80" w:rsidRDefault="00F42A74" w:rsidP="00F42A74">
            <w:pPr>
              <w:spacing w:line="360" w:lineRule="auto"/>
              <w:jc w:val="center"/>
              <w:rPr>
                <w:rFonts w:eastAsia="黑体"/>
                <w:sz w:val="21"/>
                <w:szCs w:val="21"/>
              </w:rPr>
            </w:pPr>
            <w:r w:rsidRPr="00772A80">
              <w:rPr>
                <w:rFonts w:eastAsia="黑体" w:hint="eastAsia"/>
                <w:sz w:val="21"/>
                <w:szCs w:val="21"/>
              </w:rPr>
              <w:t>5.1</w:t>
            </w:r>
          </w:p>
        </w:tc>
        <w:tc>
          <w:tcPr>
            <w:tcW w:w="1275" w:type="pct"/>
            <w:vAlign w:val="center"/>
          </w:tcPr>
          <w:p w:rsidR="007965D1" w:rsidRPr="00772A80" w:rsidRDefault="007965D1" w:rsidP="00F42A74">
            <w:pPr>
              <w:spacing w:line="288" w:lineRule="auto"/>
              <w:jc w:val="center"/>
              <w:rPr>
                <w:rFonts w:hAnsi="宋体"/>
                <w:sz w:val="21"/>
                <w:szCs w:val="21"/>
              </w:rPr>
            </w:pPr>
            <w:r w:rsidRPr="00772A80">
              <w:rPr>
                <w:rFonts w:hAnsi="宋体" w:hint="eastAsia"/>
                <w:sz w:val="21"/>
                <w:szCs w:val="21"/>
              </w:rPr>
              <w:t>7.2.2</w:t>
            </w:r>
          </w:p>
        </w:tc>
        <w:tc>
          <w:tcPr>
            <w:tcW w:w="552" w:type="pct"/>
            <w:vAlign w:val="center"/>
          </w:tcPr>
          <w:p w:rsidR="007965D1" w:rsidRPr="00772A80" w:rsidRDefault="006B0764" w:rsidP="00F42A74">
            <w:pPr>
              <w:spacing w:line="360" w:lineRule="auto"/>
              <w:jc w:val="center"/>
              <w:rPr>
                <w:rFonts w:asciiTheme="minorEastAsia" w:eastAsiaTheme="minorEastAsia" w:hAnsiTheme="minorEastAsia"/>
                <w:sz w:val="21"/>
                <w:szCs w:val="21"/>
              </w:rPr>
            </w:pPr>
            <w:r w:rsidRPr="00772A80">
              <w:rPr>
                <w:rFonts w:asciiTheme="minorEastAsia" w:eastAsiaTheme="minorEastAsia" w:hAnsiTheme="minorEastAsia" w:hint="eastAsia"/>
                <w:sz w:val="21"/>
                <w:szCs w:val="21"/>
              </w:rPr>
              <w:t>√</w:t>
            </w:r>
          </w:p>
        </w:tc>
        <w:tc>
          <w:tcPr>
            <w:tcW w:w="552" w:type="pct"/>
            <w:vAlign w:val="center"/>
          </w:tcPr>
          <w:p w:rsidR="007965D1" w:rsidRPr="00772A80" w:rsidRDefault="006B0764" w:rsidP="00F42A74">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r>
      <w:tr w:rsidR="00F42A74" w:rsidRPr="001F1940" w:rsidTr="009F640D">
        <w:tc>
          <w:tcPr>
            <w:tcW w:w="551" w:type="pct"/>
            <w:vAlign w:val="center"/>
          </w:tcPr>
          <w:p w:rsidR="007965D1" w:rsidRPr="00772A80" w:rsidRDefault="007965D1" w:rsidP="00F42A74">
            <w:pPr>
              <w:spacing w:line="360" w:lineRule="auto"/>
              <w:jc w:val="center"/>
              <w:rPr>
                <w:rFonts w:eastAsia="黑体"/>
                <w:sz w:val="21"/>
                <w:szCs w:val="21"/>
              </w:rPr>
            </w:pPr>
            <w:r w:rsidRPr="00772A80">
              <w:rPr>
                <w:rFonts w:eastAsia="黑体" w:hint="eastAsia"/>
                <w:sz w:val="21"/>
                <w:szCs w:val="21"/>
              </w:rPr>
              <w:t>2</w:t>
            </w:r>
          </w:p>
        </w:tc>
        <w:tc>
          <w:tcPr>
            <w:tcW w:w="1190" w:type="pct"/>
            <w:vAlign w:val="center"/>
          </w:tcPr>
          <w:p w:rsidR="007965D1" w:rsidRPr="00772A80" w:rsidRDefault="00AA39F1" w:rsidP="00F42A74">
            <w:pPr>
              <w:spacing w:line="288" w:lineRule="auto"/>
              <w:jc w:val="center"/>
              <w:rPr>
                <w:rFonts w:hAnsi="宋体"/>
                <w:sz w:val="21"/>
                <w:szCs w:val="21"/>
              </w:rPr>
            </w:pPr>
            <w:r w:rsidRPr="00772A80">
              <w:rPr>
                <w:rFonts w:hAnsi="宋体" w:hint="eastAsia"/>
                <w:sz w:val="21"/>
                <w:szCs w:val="21"/>
              </w:rPr>
              <w:t>压力测量系统</w:t>
            </w:r>
          </w:p>
        </w:tc>
        <w:tc>
          <w:tcPr>
            <w:tcW w:w="880" w:type="pct"/>
            <w:vAlign w:val="center"/>
          </w:tcPr>
          <w:p w:rsidR="007965D1" w:rsidRPr="00772A80" w:rsidRDefault="00F42A74" w:rsidP="00AA39F1">
            <w:pPr>
              <w:spacing w:line="360" w:lineRule="auto"/>
              <w:jc w:val="center"/>
              <w:rPr>
                <w:rFonts w:eastAsia="黑体"/>
                <w:sz w:val="21"/>
                <w:szCs w:val="21"/>
              </w:rPr>
            </w:pPr>
            <w:r w:rsidRPr="00772A80">
              <w:rPr>
                <w:rFonts w:eastAsia="黑体" w:hint="eastAsia"/>
                <w:sz w:val="21"/>
                <w:szCs w:val="21"/>
              </w:rPr>
              <w:t>5.2</w:t>
            </w:r>
          </w:p>
        </w:tc>
        <w:tc>
          <w:tcPr>
            <w:tcW w:w="1275" w:type="pct"/>
            <w:vAlign w:val="center"/>
          </w:tcPr>
          <w:p w:rsidR="007965D1" w:rsidRPr="00772A80" w:rsidRDefault="007965D1" w:rsidP="00F42A74">
            <w:pPr>
              <w:spacing w:line="288" w:lineRule="auto"/>
              <w:jc w:val="center"/>
              <w:rPr>
                <w:rFonts w:hAnsi="宋体"/>
                <w:sz w:val="21"/>
                <w:szCs w:val="21"/>
              </w:rPr>
            </w:pPr>
            <w:r w:rsidRPr="00772A80">
              <w:rPr>
                <w:rFonts w:hAnsi="宋体" w:hint="eastAsia"/>
                <w:sz w:val="21"/>
                <w:szCs w:val="21"/>
              </w:rPr>
              <w:t>7.2.3</w:t>
            </w:r>
          </w:p>
        </w:tc>
        <w:tc>
          <w:tcPr>
            <w:tcW w:w="552" w:type="pct"/>
            <w:vAlign w:val="center"/>
          </w:tcPr>
          <w:p w:rsidR="007965D1" w:rsidRPr="00772A80" w:rsidRDefault="006B0764" w:rsidP="00F42A74">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c>
          <w:tcPr>
            <w:tcW w:w="552" w:type="pct"/>
            <w:vAlign w:val="center"/>
          </w:tcPr>
          <w:p w:rsidR="007965D1" w:rsidRPr="00772A80" w:rsidRDefault="006B0764" w:rsidP="00F42A74">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r>
      <w:tr w:rsidR="00F42A74" w:rsidRPr="001F1940" w:rsidTr="009F640D">
        <w:tc>
          <w:tcPr>
            <w:tcW w:w="551" w:type="pct"/>
            <w:vAlign w:val="center"/>
          </w:tcPr>
          <w:p w:rsidR="007965D1" w:rsidRPr="00772A80" w:rsidRDefault="007965D1" w:rsidP="00F42A74">
            <w:pPr>
              <w:spacing w:line="360" w:lineRule="auto"/>
              <w:jc w:val="center"/>
              <w:rPr>
                <w:rFonts w:eastAsia="黑体"/>
                <w:sz w:val="21"/>
                <w:szCs w:val="21"/>
              </w:rPr>
            </w:pPr>
            <w:r w:rsidRPr="00772A80">
              <w:rPr>
                <w:rFonts w:eastAsia="黑体" w:hint="eastAsia"/>
                <w:sz w:val="21"/>
                <w:szCs w:val="21"/>
              </w:rPr>
              <w:t>3</w:t>
            </w:r>
          </w:p>
        </w:tc>
        <w:tc>
          <w:tcPr>
            <w:tcW w:w="1190" w:type="pct"/>
            <w:vAlign w:val="center"/>
          </w:tcPr>
          <w:p w:rsidR="007965D1" w:rsidRPr="00772A80" w:rsidRDefault="00287226" w:rsidP="00F42A74">
            <w:pPr>
              <w:spacing w:line="288" w:lineRule="auto"/>
              <w:jc w:val="center"/>
              <w:rPr>
                <w:rFonts w:hAnsi="宋体"/>
                <w:sz w:val="21"/>
                <w:szCs w:val="21"/>
              </w:rPr>
            </w:pPr>
            <w:r>
              <w:rPr>
                <w:rFonts w:hAnsi="宋体" w:hint="eastAsia"/>
                <w:sz w:val="21"/>
                <w:szCs w:val="21"/>
              </w:rPr>
              <w:t>空气</w:t>
            </w:r>
            <w:r w:rsidR="00AA39F1" w:rsidRPr="00772A80">
              <w:rPr>
                <w:rFonts w:hAnsi="宋体" w:hint="eastAsia"/>
                <w:sz w:val="21"/>
                <w:szCs w:val="21"/>
              </w:rPr>
              <w:t>喷嘴</w:t>
            </w:r>
          </w:p>
        </w:tc>
        <w:tc>
          <w:tcPr>
            <w:tcW w:w="880" w:type="pct"/>
            <w:vAlign w:val="center"/>
          </w:tcPr>
          <w:p w:rsidR="007965D1" w:rsidRPr="00772A80" w:rsidRDefault="00F42A74" w:rsidP="00AA39F1">
            <w:pPr>
              <w:spacing w:line="360" w:lineRule="auto"/>
              <w:jc w:val="center"/>
              <w:rPr>
                <w:rFonts w:eastAsia="黑体"/>
                <w:sz w:val="21"/>
                <w:szCs w:val="21"/>
              </w:rPr>
            </w:pPr>
            <w:r w:rsidRPr="00772A80">
              <w:rPr>
                <w:rFonts w:eastAsia="黑体" w:hint="eastAsia"/>
                <w:sz w:val="21"/>
                <w:szCs w:val="21"/>
              </w:rPr>
              <w:t>5.</w:t>
            </w:r>
            <w:r w:rsidR="00AA39F1" w:rsidRPr="00772A80">
              <w:rPr>
                <w:rFonts w:eastAsia="黑体" w:hint="eastAsia"/>
                <w:sz w:val="21"/>
                <w:szCs w:val="21"/>
              </w:rPr>
              <w:t>3</w:t>
            </w:r>
          </w:p>
        </w:tc>
        <w:tc>
          <w:tcPr>
            <w:tcW w:w="1275" w:type="pct"/>
            <w:vAlign w:val="center"/>
          </w:tcPr>
          <w:p w:rsidR="007965D1" w:rsidRPr="00772A80" w:rsidRDefault="00F211BF" w:rsidP="00F211BF">
            <w:pPr>
              <w:spacing w:line="288" w:lineRule="auto"/>
              <w:jc w:val="center"/>
              <w:rPr>
                <w:rFonts w:hAnsi="宋体"/>
                <w:sz w:val="21"/>
                <w:szCs w:val="21"/>
              </w:rPr>
            </w:pPr>
            <w:r w:rsidRPr="00772A80">
              <w:rPr>
                <w:rFonts w:hAnsi="宋体" w:hint="eastAsia"/>
                <w:sz w:val="21"/>
                <w:szCs w:val="21"/>
              </w:rPr>
              <w:t>7.2.</w:t>
            </w:r>
            <w:r>
              <w:rPr>
                <w:rFonts w:hAnsi="宋体" w:hint="eastAsia"/>
                <w:sz w:val="21"/>
                <w:szCs w:val="21"/>
              </w:rPr>
              <w:t>4</w:t>
            </w:r>
          </w:p>
        </w:tc>
        <w:tc>
          <w:tcPr>
            <w:tcW w:w="552" w:type="pct"/>
            <w:vAlign w:val="center"/>
          </w:tcPr>
          <w:p w:rsidR="007965D1" w:rsidRPr="00772A80" w:rsidRDefault="006B0764" w:rsidP="00F42A74">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c>
          <w:tcPr>
            <w:tcW w:w="552" w:type="pct"/>
            <w:vAlign w:val="center"/>
          </w:tcPr>
          <w:p w:rsidR="007965D1" w:rsidRPr="00772A80" w:rsidRDefault="00AA39F1" w:rsidP="00AA39F1">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r>
      <w:tr w:rsidR="007965D1" w:rsidRPr="001F1940" w:rsidTr="009F640D">
        <w:tc>
          <w:tcPr>
            <w:tcW w:w="551" w:type="pct"/>
            <w:vAlign w:val="center"/>
          </w:tcPr>
          <w:p w:rsidR="007965D1" w:rsidRPr="00772A80" w:rsidRDefault="007965D1" w:rsidP="00F42A74">
            <w:pPr>
              <w:spacing w:line="360" w:lineRule="auto"/>
              <w:jc w:val="center"/>
              <w:rPr>
                <w:rFonts w:eastAsia="黑体"/>
                <w:sz w:val="21"/>
                <w:szCs w:val="21"/>
              </w:rPr>
            </w:pPr>
            <w:r w:rsidRPr="00772A80">
              <w:rPr>
                <w:rFonts w:eastAsia="黑体" w:hint="eastAsia"/>
                <w:sz w:val="21"/>
                <w:szCs w:val="21"/>
              </w:rPr>
              <w:t>4</w:t>
            </w:r>
          </w:p>
        </w:tc>
        <w:tc>
          <w:tcPr>
            <w:tcW w:w="1190" w:type="pct"/>
            <w:vAlign w:val="center"/>
          </w:tcPr>
          <w:p w:rsidR="007965D1" w:rsidRPr="00772A80" w:rsidRDefault="007E1EAC" w:rsidP="00F42A74">
            <w:pPr>
              <w:spacing w:line="288" w:lineRule="auto"/>
              <w:jc w:val="center"/>
              <w:rPr>
                <w:rFonts w:hAnsi="宋体"/>
                <w:sz w:val="21"/>
                <w:szCs w:val="21"/>
              </w:rPr>
            </w:pPr>
            <w:r>
              <w:rPr>
                <w:rFonts w:hAnsi="宋体"/>
                <w:sz w:val="21"/>
                <w:szCs w:val="21"/>
              </w:rPr>
              <w:t>电</w:t>
            </w:r>
            <w:r>
              <w:rPr>
                <w:rFonts w:hAnsi="宋体" w:hint="eastAsia"/>
                <w:sz w:val="21"/>
                <w:szCs w:val="21"/>
              </w:rPr>
              <w:t>功率</w:t>
            </w:r>
            <w:r w:rsidR="00AA39F1" w:rsidRPr="00772A80">
              <w:rPr>
                <w:rFonts w:hAnsi="宋体"/>
                <w:sz w:val="21"/>
                <w:szCs w:val="21"/>
              </w:rPr>
              <w:t>测量系统</w:t>
            </w:r>
          </w:p>
        </w:tc>
        <w:tc>
          <w:tcPr>
            <w:tcW w:w="880" w:type="pct"/>
            <w:vAlign w:val="center"/>
          </w:tcPr>
          <w:p w:rsidR="007965D1" w:rsidRPr="00772A80" w:rsidRDefault="00F42A74" w:rsidP="00AA39F1">
            <w:pPr>
              <w:spacing w:line="360" w:lineRule="auto"/>
              <w:jc w:val="center"/>
              <w:rPr>
                <w:rFonts w:eastAsia="黑体"/>
                <w:sz w:val="21"/>
                <w:szCs w:val="21"/>
              </w:rPr>
            </w:pPr>
            <w:r w:rsidRPr="00772A80">
              <w:rPr>
                <w:rFonts w:eastAsia="黑体" w:hint="eastAsia"/>
                <w:sz w:val="21"/>
                <w:szCs w:val="21"/>
              </w:rPr>
              <w:t>5.</w:t>
            </w:r>
            <w:r w:rsidR="00AA39F1" w:rsidRPr="00772A80">
              <w:rPr>
                <w:rFonts w:eastAsia="黑体" w:hint="eastAsia"/>
                <w:sz w:val="21"/>
                <w:szCs w:val="21"/>
              </w:rPr>
              <w:t>4</w:t>
            </w:r>
          </w:p>
        </w:tc>
        <w:tc>
          <w:tcPr>
            <w:tcW w:w="1275" w:type="pct"/>
            <w:vAlign w:val="center"/>
          </w:tcPr>
          <w:p w:rsidR="007965D1" w:rsidRPr="00772A80" w:rsidRDefault="007965D1" w:rsidP="00F42A74">
            <w:pPr>
              <w:spacing w:line="288" w:lineRule="auto"/>
              <w:jc w:val="center"/>
              <w:rPr>
                <w:rFonts w:hAnsi="宋体"/>
                <w:sz w:val="21"/>
                <w:szCs w:val="21"/>
              </w:rPr>
            </w:pPr>
            <w:r w:rsidRPr="00772A80">
              <w:rPr>
                <w:rFonts w:hAnsi="宋体" w:hint="eastAsia"/>
                <w:sz w:val="21"/>
                <w:szCs w:val="21"/>
              </w:rPr>
              <w:t>7.2.5</w:t>
            </w:r>
          </w:p>
        </w:tc>
        <w:tc>
          <w:tcPr>
            <w:tcW w:w="552" w:type="pct"/>
            <w:vAlign w:val="center"/>
          </w:tcPr>
          <w:p w:rsidR="007965D1" w:rsidRPr="00772A80" w:rsidRDefault="006B0764" w:rsidP="00F42A74">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c>
          <w:tcPr>
            <w:tcW w:w="552" w:type="pct"/>
            <w:vAlign w:val="center"/>
          </w:tcPr>
          <w:p w:rsidR="007965D1" w:rsidRPr="00772A80" w:rsidRDefault="00AA39F1" w:rsidP="00F42A74">
            <w:pPr>
              <w:spacing w:line="360" w:lineRule="auto"/>
              <w:jc w:val="center"/>
              <w:rPr>
                <w:rFonts w:asciiTheme="minorEastAsia" w:eastAsiaTheme="minorEastAsia" w:hAnsiTheme="minorEastAsia"/>
                <w:sz w:val="21"/>
                <w:szCs w:val="21"/>
              </w:rPr>
            </w:pPr>
            <w:r w:rsidRPr="00772A80">
              <w:rPr>
                <w:rFonts w:asciiTheme="minorEastAsia" w:eastAsiaTheme="minorEastAsia" w:hAnsiTheme="minorEastAsia" w:hint="eastAsia"/>
                <w:sz w:val="21"/>
                <w:szCs w:val="21"/>
              </w:rPr>
              <w:t>√</w:t>
            </w:r>
          </w:p>
        </w:tc>
      </w:tr>
    </w:tbl>
    <w:p w:rsidR="008E46EA" w:rsidRDefault="008E46EA" w:rsidP="008E46EA">
      <w:pPr>
        <w:spacing w:line="360" w:lineRule="auto"/>
        <w:jc w:val="center"/>
        <w:rPr>
          <w:lang w:val="zh-CN"/>
        </w:rPr>
      </w:pPr>
      <w:bookmarkStart w:id="54" w:name="_Toc276545299"/>
      <w:bookmarkStart w:id="55" w:name="_Toc528589668"/>
      <w:bookmarkStart w:id="56" w:name="_Toc532308726"/>
      <w:r w:rsidRPr="004A14C8">
        <w:rPr>
          <w:rFonts w:eastAsia="黑体"/>
        </w:rPr>
        <w:lastRenderedPageBreak/>
        <w:t>表</w:t>
      </w:r>
      <w:r>
        <w:rPr>
          <w:rFonts w:eastAsia="黑体" w:hint="eastAsia"/>
        </w:rPr>
        <w:t>8</w:t>
      </w:r>
      <w:r>
        <w:rPr>
          <w:rFonts w:eastAsia="黑体" w:hint="eastAsia"/>
        </w:rPr>
        <w:t>（续）</w:t>
      </w:r>
    </w:p>
    <w:tbl>
      <w:tblPr>
        <w:tblStyle w:val="afb"/>
        <w:tblW w:w="5000" w:type="pct"/>
        <w:tblLook w:val="04A0"/>
      </w:tblPr>
      <w:tblGrid>
        <w:gridCol w:w="977"/>
        <w:gridCol w:w="2108"/>
        <w:gridCol w:w="1559"/>
        <w:gridCol w:w="2259"/>
        <w:gridCol w:w="978"/>
        <w:gridCol w:w="978"/>
      </w:tblGrid>
      <w:tr w:rsidR="008E46EA" w:rsidRPr="00772A80" w:rsidTr="009F640D">
        <w:trPr>
          <w:trHeight w:val="393"/>
        </w:trPr>
        <w:tc>
          <w:tcPr>
            <w:tcW w:w="551" w:type="pct"/>
            <w:vAlign w:val="center"/>
          </w:tcPr>
          <w:p w:rsidR="008E46EA" w:rsidRPr="00772A80" w:rsidRDefault="008E46EA" w:rsidP="007C271C">
            <w:pPr>
              <w:spacing w:line="360" w:lineRule="auto"/>
              <w:jc w:val="center"/>
              <w:rPr>
                <w:rFonts w:eastAsia="黑体"/>
                <w:sz w:val="21"/>
                <w:szCs w:val="21"/>
              </w:rPr>
            </w:pPr>
            <w:r w:rsidRPr="00772A80">
              <w:rPr>
                <w:rFonts w:eastAsia="黑体" w:hint="eastAsia"/>
                <w:sz w:val="21"/>
                <w:szCs w:val="21"/>
              </w:rPr>
              <w:t>5</w:t>
            </w:r>
          </w:p>
        </w:tc>
        <w:tc>
          <w:tcPr>
            <w:tcW w:w="1190" w:type="pct"/>
            <w:vAlign w:val="center"/>
          </w:tcPr>
          <w:p w:rsidR="008E46EA" w:rsidRPr="00772A80" w:rsidRDefault="008E46EA" w:rsidP="007C271C">
            <w:pPr>
              <w:spacing w:line="288" w:lineRule="auto"/>
              <w:jc w:val="center"/>
              <w:rPr>
                <w:rFonts w:hAnsi="宋体"/>
                <w:sz w:val="21"/>
                <w:szCs w:val="21"/>
              </w:rPr>
            </w:pPr>
            <w:r w:rsidRPr="00772A80">
              <w:rPr>
                <w:rFonts w:hAnsi="宋体"/>
                <w:sz w:val="21"/>
                <w:szCs w:val="21"/>
              </w:rPr>
              <w:t>热电偶</w:t>
            </w:r>
            <w:r>
              <w:rPr>
                <w:rFonts w:hAnsi="宋体" w:hint="eastAsia"/>
                <w:sz w:val="21"/>
                <w:szCs w:val="21"/>
              </w:rPr>
              <w:t>信号测量</w:t>
            </w:r>
            <w:r w:rsidRPr="00772A80">
              <w:rPr>
                <w:rFonts w:hAnsi="宋体"/>
                <w:sz w:val="21"/>
                <w:szCs w:val="21"/>
              </w:rPr>
              <w:t>系统</w:t>
            </w:r>
          </w:p>
        </w:tc>
        <w:tc>
          <w:tcPr>
            <w:tcW w:w="880" w:type="pct"/>
            <w:vAlign w:val="center"/>
          </w:tcPr>
          <w:p w:rsidR="008E46EA" w:rsidRPr="00772A80" w:rsidRDefault="008E46EA" w:rsidP="007C271C">
            <w:pPr>
              <w:spacing w:line="360" w:lineRule="auto"/>
              <w:jc w:val="center"/>
              <w:rPr>
                <w:rFonts w:eastAsia="黑体"/>
                <w:sz w:val="21"/>
                <w:szCs w:val="21"/>
              </w:rPr>
            </w:pPr>
            <w:r w:rsidRPr="00772A80">
              <w:rPr>
                <w:rFonts w:eastAsia="黑体" w:hint="eastAsia"/>
                <w:sz w:val="21"/>
                <w:szCs w:val="21"/>
              </w:rPr>
              <w:t>5.5</w:t>
            </w:r>
          </w:p>
        </w:tc>
        <w:tc>
          <w:tcPr>
            <w:tcW w:w="1275" w:type="pct"/>
            <w:vAlign w:val="center"/>
          </w:tcPr>
          <w:p w:rsidR="008E46EA" w:rsidRPr="00772A80" w:rsidRDefault="008E46EA" w:rsidP="007C271C">
            <w:pPr>
              <w:spacing w:line="288" w:lineRule="auto"/>
              <w:jc w:val="center"/>
              <w:rPr>
                <w:rFonts w:hAnsi="宋体"/>
                <w:sz w:val="21"/>
                <w:szCs w:val="21"/>
              </w:rPr>
            </w:pPr>
            <w:r w:rsidRPr="00772A80">
              <w:rPr>
                <w:rFonts w:hAnsi="宋体" w:hint="eastAsia"/>
                <w:sz w:val="21"/>
                <w:szCs w:val="21"/>
              </w:rPr>
              <w:t>7.2.6</w:t>
            </w:r>
          </w:p>
        </w:tc>
        <w:tc>
          <w:tcPr>
            <w:tcW w:w="552" w:type="pct"/>
            <w:vAlign w:val="center"/>
          </w:tcPr>
          <w:p w:rsidR="008E46EA" w:rsidRPr="00772A80" w:rsidRDefault="008E46EA" w:rsidP="007C271C">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c>
          <w:tcPr>
            <w:tcW w:w="552" w:type="pct"/>
            <w:vAlign w:val="center"/>
          </w:tcPr>
          <w:p w:rsidR="008E46EA" w:rsidRPr="00772A80" w:rsidRDefault="008E46EA" w:rsidP="007C271C">
            <w:pPr>
              <w:spacing w:line="360" w:lineRule="auto"/>
              <w:jc w:val="center"/>
              <w:rPr>
                <w:rFonts w:asciiTheme="minorEastAsia" w:eastAsiaTheme="minorEastAsia" w:hAnsiTheme="minorEastAsia"/>
                <w:sz w:val="21"/>
                <w:szCs w:val="21"/>
              </w:rPr>
            </w:pPr>
            <w:r w:rsidRPr="00772A80">
              <w:rPr>
                <w:rFonts w:asciiTheme="minorEastAsia" w:eastAsiaTheme="minorEastAsia" w:hAnsiTheme="minorEastAsia" w:hint="eastAsia"/>
                <w:sz w:val="21"/>
                <w:szCs w:val="21"/>
              </w:rPr>
              <w:t>√</w:t>
            </w:r>
          </w:p>
        </w:tc>
      </w:tr>
      <w:tr w:rsidR="008E46EA" w:rsidRPr="00772A80" w:rsidTr="009F640D">
        <w:tc>
          <w:tcPr>
            <w:tcW w:w="551" w:type="pct"/>
            <w:vAlign w:val="center"/>
          </w:tcPr>
          <w:p w:rsidR="008E46EA" w:rsidRPr="00772A80" w:rsidRDefault="008E46EA" w:rsidP="007C271C">
            <w:pPr>
              <w:spacing w:line="360" w:lineRule="auto"/>
              <w:jc w:val="center"/>
              <w:rPr>
                <w:rFonts w:eastAsia="黑体"/>
                <w:sz w:val="21"/>
                <w:szCs w:val="21"/>
              </w:rPr>
            </w:pPr>
            <w:r>
              <w:rPr>
                <w:rFonts w:eastAsia="黑体" w:hint="eastAsia"/>
                <w:sz w:val="21"/>
                <w:szCs w:val="21"/>
              </w:rPr>
              <w:t>6</w:t>
            </w:r>
          </w:p>
        </w:tc>
        <w:tc>
          <w:tcPr>
            <w:tcW w:w="1190" w:type="pct"/>
            <w:vAlign w:val="center"/>
          </w:tcPr>
          <w:p w:rsidR="008E46EA" w:rsidRPr="00772A80" w:rsidRDefault="008E46EA" w:rsidP="007C271C">
            <w:pPr>
              <w:spacing w:line="288" w:lineRule="auto"/>
              <w:jc w:val="center"/>
              <w:rPr>
                <w:rFonts w:hAnsi="宋体"/>
                <w:sz w:val="21"/>
                <w:szCs w:val="21"/>
              </w:rPr>
            </w:pPr>
            <w:r w:rsidRPr="00772A80">
              <w:rPr>
                <w:rFonts w:hAnsi="宋体" w:hint="eastAsia"/>
                <w:sz w:val="21"/>
                <w:szCs w:val="21"/>
              </w:rPr>
              <w:t>湿度测量系统</w:t>
            </w:r>
          </w:p>
        </w:tc>
        <w:tc>
          <w:tcPr>
            <w:tcW w:w="880" w:type="pct"/>
            <w:vAlign w:val="center"/>
          </w:tcPr>
          <w:p w:rsidR="008E46EA" w:rsidRPr="00772A80" w:rsidRDefault="008E46EA" w:rsidP="007C271C">
            <w:pPr>
              <w:spacing w:line="360" w:lineRule="auto"/>
              <w:jc w:val="center"/>
              <w:rPr>
                <w:rFonts w:eastAsia="黑体"/>
                <w:sz w:val="21"/>
                <w:szCs w:val="21"/>
              </w:rPr>
            </w:pPr>
            <w:r w:rsidRPr="00772A80">
              <w:rPr>
                <w:rFonts w:eastAsia="黑体" w:hint="eastAsia"/>
                <w:sz w:val="21"/>
                <w:szCs w:val="21"/>
              </w:rPr>
              <w:t>5.</w:t>
            </w:r>
            <w:r>
              <w:rPr>
                <w:rFonts w:eastAsia="黑体" w:hint="eastAsia"/>
                <w:sz w:val="21"/>
                <w:szCs w:val="21"/>
              </w:rPr>
              <w:t>6</w:t>
            </w:r>
          </w:p>
        </w:tc>
        <w:tc>
          <w:tcPr>
            <w:tcW w:w="1275" w:type="pct"/>
            <w:vAlign w:val="center"/>
          </w:tcPr>
          <w:p w:rsidR="008E46EA" w:rsidRPr="00772A80" w:rsidRDefault="008E46EA" w:rsidP="007C271C">
            <w:pPr>
              <w:spacing w:line="288" w:lineRule="auto"/>
              <w:jc w:val="center"/>
              <w:rPr>
                <w:rFonts w:hAnsi="宋体"/>
                <w:sz w:val="21"/>
                <w:szCs w:val="21"/>
              </w:rPr>
            </w:pPr>
            <w:r w:rsidRPr="00772A80">
              <w:rPr>
                <w:rFonts w:hAnsi="宋体" w:hint="eastAsia"/>
                <w:sz w:val="21"/>
                <w:szCs w:val="21"/>
              </w:rPr>
              <w:t>7.2.7</w:t>
            </w:r>
          </w:p>
        </w:tc>
        <w:tc>
          <w:tcPr>
            <w:tcW w:w="552" w:type="pct"/>
            <w:vAlign w:val="center"/>
          </w:tcPr>
          <w:p w:rsidR="008E46EA" w:rsidRPr="00772A80" w:rsidRDefault="008E46EA" w:rsidP="007C271C">
            <w:pPr>
              <w:spacing w:line="360" w:lineRule="auto"/>
              <w:jc w:val="center"/>
              <w:rPr>
                <w:rFonts w:eastAsia="黑体"/>
                <w:sz w:val="21"/>
                <w:szCs w:val="21"/>
              </w:rPr>
            </w:pPr>
            <w:r w:rsidRPr="001F1940">
              <w:rPr>
                <w:rFonts w:ascii="仿宋" w:eastAsia="仿宋" w:hAnsi="仿宋" w:hint="eastAsia"/>
                <w:sz w:val="21"/>
                <w:szCs w:val="21"/>
              </w:rPr>
              <w:t>√</w:t>
            </w:r>
          </w:p>
        </w:tc>
        <w:tc>
          <w:tcPr>
            <w:tcW w:w="552" w:type="pct"/>
            <w:vAlign w:val="center"/>
          </w:tcPr>
          <w:p w:rsidR="008E46EA" w:rsidRPr="00772A80" w:rsidRDefault="008E46EA" w:rsidP="007C271C">
            <w:pPr>
              <w:spacing w:line="360" w:lineRule="auto"/>
              <w:jc w:val="center"/>
              <w:rPr>
                <w:rFonts w:eastAsia="黑体"/>
                <w:sz w:val="21"/>
                <w:szCs w:val="21"/>
              </w:rPr>
            </w:pPr>
            <w:r w:rsidRPr="001F1940">
              <w:rPr>
                <w:rFonts w:ascii="仿宋" w:eastAsia="仿宋" w:hAnsi="仿宋" w:hint="eastAsia"/>
                <w:sz w:val="21"/>
                <w:szCs w:val="21"/>
              </w:rPr>
              <w:t>√</w:t>
            </w:r>
          </w:p>
        </w:tc>
      </w:tr>
      <w:tr w:rsidR="008E46EA" w:rsidRPr="00772A80" w:rsidTr="009F640D">
        <w:tc>
          <w:tcPr>
            <w:tcW w:w="551" w:type="pct"/>
            <w:vAlign w:val="center"/>
          </w:tcPr>
          <w:p w:rsidR="008E46EA" w:rsidRPr="00772A80" w:rsidRDefault="008E46EA" w:rsidP="007C271C">
            <w:pPr>
              <w:spacing w:line="360" w:lineRule="auto"/>
              <w:jc w:val="center"/>
              <w:rPr>
                <w:rFonts w:eastAsia="黑体"/>
                <w:szCs w:val="21"/>
              </w:rPr>
            </w:pPr>
            <w:r>
              <w:rPr>
                <w:rFonts w:eastAsia="黑体" w:hint="eastAsia"/>
                <w:szCs w:val="21"/>
              </w:rPr>
              <w:t>7</w:t>
            </w:r>
          </w:p>
        </w:tc>
        <w:tc>
          <w:tcPr>
            <w:tcW w:w="1190" w:type="pct"/>
            <w:vAlign w:val="center"/>
          </w:tcPr>
          <w:p w:rsidR="008E46EA" w:rsidRPr="00772A80" w:rsidRDefault="008E46EA" w:rsidP="007C271C">
            <w:pPr>
              <w:spacing w:line="288" w:lineRule="auto"/>
              <w:jc w:val="center"/>
              <w:rPr>
                <w:rFonts w:hAnsi="宋体"/>
                <w:szCs w:val="21"/>
              </w:rPr>
            </w:pPr>
            <w:r>
              <w:rPr>
                <w:rFonts w:hAnsi="宋体" w:hint="eastAsia"/>
                <w:szCs w:val="21"/>
              </w:rPr>
              <w:t>流量测量系统</w:t>
            </w:r>
          </w:p>
        </w:tc>
        <w:tc>
          <w:tcPr>
            <w:tcW w:w="880" w:type="pct"/>
            <w:vAlign w:val="center"/>
          </w:tcPr>
          <w:p w:rsidR="008E46EA" w:rsidRPr="00772A80" w:rsidRDefault="008E46EA" w:rsidP="007C271C">
            <w:pPr>
              <w:spacing w:line="360" w:lineRule="auto"/>
              <w:jc w:val="center"/>
              <w:rPr>
                <w:rFonts w:eastAsia="黑体"/>
                <w:szCs w:val="21"/>
              </w:rPr>
            </w:pPr>
            <w:r>
              <w:rPr>
                <w:rFonts w:eastAsia="黑体" w:hint="eastAsia"/>
                <w:szCs w:val="21"/>
              </w:rPr>
              <w:t>5.7</w:t>
            </w:r>
          </w:p>
        </w:tc>
        <w:tc>
          <w:tcPr>
            <w:tcW w:w="1275" w:type="pct"/>
            <w:vAlign w:val="center"/>
          </w:tcPr>
          <w:p w:rsidR="008E46EA" w:rsidRPr="00772A80" w:rsidRDefault="008E46EA" w:rsidP="007C271C">
            <w:pPr>
              <w:spacing w:line="288" w:lineRule="auto"/>
              <w:jc w:val="center"/>
              <w:rPr>
                <w:rFonts w:hAnsi="宋体"/>
                <w:szCs w:val="21"/>
              </w:rPr>
            </w:pPr>
            <w:r w:rsidRPr="00772A80">
              <w:rPr>
                <w:rFonts w:hAnsi="宋体" w:hint="eastAsia"/>
                <w:sz w:val="21"/>
                <w:szCs w:val="21"/>
              </w:rPr>
              <w:t>7.2.</w:t>
            </w:r>
            <w:r>
              <w:rPr>
                <w:rFonts w:hAnsi="宋体" w:hint="eastAsia"/>
                <w:sz w:val="21"/>
                <w:szCs w:val="21"/>
              </w:rPr>
              <w:t>8</w:t>
            </w:r>
          </w:p>
        </w:tc>
        <w:tc>
          <w:tcPr>
            <w:tcW w:w="552" w:type="pct"/>
            <w:vAlign w:val="center"/>
          </w:tcPr>
          <w:p w:rsidR="008E46EA" w:rsidRPr="00772A80" w:rsidRDefault="008E46EA" w:rsidP="007C271C">
            <w:pPr>
              <w:spacing w:line="360" w:lineRule="auto"/>
              <w:jc w:val="center"/>
              <w:rPr>
                <w:rFonts w:eastAsia="黑体"/>
                <w:sz w:val="21"/>
                <w:szCs w:val="21"/>
              </w:rPr>
            </w:pPr>
            <w:r w:rsidRPr="001F1940">
              <w:rPr>
                <w:rFonts w:ascii="仿宋" w:eastAsia="仿宋" w:hAnsi="仿宋" w:hint="eastAsia"/>
                <w:sz w:val="21"/>
                <w:szCs w:val="21"/>
              </w:rPr>
              <w:t>√</w:t>
            </w:r>
          </w:p>
        </w:tc>
        <w:tc>
          <w:tcPr>
            <w:tcW w:w="552" w:type="pct"/>
            <w:vAlign w:val="center"/>
          </w:tcPr>
          <w:p w:rsidR="008E46EA" w:rsidRPr="00772A80" w:rsidRDefault="008E46EA" w:rsidP="007C271C">
            <w:pPr>
              <w:spacing w:line="360" w:lineRule="auto"/>
              <w:jc w:val="center"/>
              <w:rPr>
                <w:rFonts w:eastAsia="黑体"/>
                <w:sz w:val="21"/>
                <w:szCs w:val="21"/>
              </w:rPr>
            </w:pPr>
            <w:r w:rsidRPr="001F1940">
              <w:rPr>
                <w:rFonts w:ascii="仿宋" w:eastAsia="仿宋" w:hAnsi="仿宋" w:hint="eastAsia"/>
                <w:sz w:val="21"/>
                <w:szCs w:val="21"/>
              </w:rPr>
              <w:t>√</w:t>
            </w:r>
          </w:p>
        </w:tc>
      </w:tr>
      <w:tr w:rsidR="008E46EA" w:rsidRPr="00772A80" w:rsidTr="009F640D">
        <w:tc>
          <w:tcPr>
            <w:tcW w:w="551" w:type="pct"/>
            <w:vAlign w:val="center"/>
          </w:tcPr>
          <w:p w:rsidR="008E46EA" w:rsidRPr="00772A80" w:rsidRDefault="008E46EA" w:rsidP="007C271C">
            <w:pPr>
              <w:spacing w:line="360" w:lineRule="auto"/>
              <w:jc w:val="center"/>
              <w:rPr>
                <w:rFonts w:eastAsia="黑体"/>
                <w:sz w:val="21"/>
                <w:szCs w:val="21"/>
              </w:rPr>
            </w:pPr>
            <w:r>
              <w:rPr>
                <w:rFonts w:eastAsia="黑体" w:hint="eastAsia"/>
                <w:sz w:val="21"/>
                <w:szCs w:val="21"/>
              </w:rPr>
              <w:t>8</w:t>
            </w:r>
          </w:p>
        </w:tc>
        <w:tc>
          <w:tcPr>
            <w:tcW w:w="1190" w:type="pct"/>
            <w:vAlign w:val="center"/>
          </w:tcPr>
          <w:p w:rsidR="008E46EA" w:rsidRPr="009F640D" w:rsidRDefault="008E46EA" w:rsidP="007C271C">
            <w:pPr>
              <w:spacing w:line="288" w:lineRule="auto"/>
              <w:jc w:val="center"/>
              <w:rPr>
                <w:rFonts w:hAnsi="宋体"/>
                <w:sz w:val="21"/>
                <w:szCs w:val="21"/>
              </w:rPr>
            </w:pPr>
            <w:r w:rsidRPr="009F640D">
              <w:rPr>
                <w:rFonts w:hAnsi="宋体" w:hint="eastAsia"/>
                <w:sz w:val="21"/>
                <w:szCs w:val="21"/>
              </w:rPr>
              <w:t>制冷</w:t>
            </w:r>
            <w:r w:rsidRPr="009F640D">
              <w:rPr>
                <w:rFonts w:hint="eastAsia"/>
              </w:rPr>
              <w:t>（热）</w:t>
            </w:r>
            <w:r w:rsidRPr="009F640D">
              <w:rPr>
                <w:rFonts w:hAnsi="宋体" w:hint="eastAsia"/>
                <w:sz w:val="21"/>
                <w:szCs w:val="21"/>
              </w:rPr>
              <w:t>量比对</w:t>
            </w:r>
          </w:p>
        </w:tc>
        <w:tc>
          <w:tcPr>
            <w:tcW w:w="880" w:type="pct"/>
            <w:vAlign w:val="center"/>
          </w:tcPr>
          <w:p w:rsidR="008E46EA" w:rsidRPr="00D77678" w:rsidRDefault="008E46EA" w:rsidP="007C271C">
            <w:pPr>
              <w:spacing w:line="360" w:lineRule="auto"/>
              <w:jc w:val="center"/>
              <w:rPr>
                <w:rFonts w:eastAsiaTheme="majorEastAsia"/>
                <w:sz w:val="21"/>
                <w:szCs w:val="21"/>
              </w:rPr>
            </w:pPr>
            <w:r w:rsidRPr="00D77678">
              <w:rPr>
                <w:rFonts w:eastAsiaTheme="majorEastAsia"/>
                <w:sz w:val="21"/>
                <w:szCs w:val="21"/>
              </w:rPr>
              <w:t>5.8</w:t>
            </w:r>
          </w:p>
        </w:tc>
        <w:tc>
          <w:tcPr>
            <w:tcW w:w="1275" w:type="pct"/>
            <w:vAlign w:val="center"/>
          </w:tcPr>
          <w:p w:rsidR="008E46EA" w:rsidRPr="00772A80" w:rsidRDefault="008E46EA" w:rsidP="007C271C">
            <w:pPr>
              <w:spacing w:line="288" w:lineRule="auto"/>
              <w:jc w:val="center"/>
              <w:rPr>
                <w:rFonts w:hAnsi="宋体"/>
                <w:sz w:val="21"/>
                <w:szCs w:val="21"/>
              </w:rPr>
            </w:pPr>
            <w:r w:rsidRPr="00772A80">
              <w:rPr>
                <w:rFonts w:hAnsi="宋体" w:hint="eastAsia"/>
                <w:sz w:val="21"/>
                <w:szCs w:val="21"/>
              </w:rPr>
              <w:t>7.2.</w:t>
            </w:r>
            <w:r>
              <w:rPr>
                <w:rFonts w:hAnsi="宋体" w:hint="eastAsia"/>
                <w:sz w:val="21"/>
                <w:szCs w:val="21"/>
              </w:rPr>
              <w:t>9</w:t>
            </w:r>
          </w:p>
        </w:tc>
        <w:tc>
          <w:tcPr>
            <w:tcW w:w="552" w:type="pct"/>
            <w:vAlign w:val="center"/>
          </w:tcPr>
          <w:p w:rsidR="008E46EA" w:rsidRPr="00772A80" w:rsidRDefault="008E46EA" w:rsidP="007C271C">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c>
          <w:tcPr>
            <w:tcW w:w="552" w:type="pct"/>
            <w:vAlign w:val="center"/>
          </w:tcPr>
          <w:p w:rsidR="008E46EA" w:rsidRPr="00772A80" w:rsidRDefault="008E46EA" w:rsidP="007C271C">
            <w:pPr>
              <w:spacing w:line="360" w:lineRule="auto"/>
              <w:jc w:val="center"/>
              <w:rPr>
                <w:rFonts w:eastAsia="黑体"/>
                <w:sz w:val="21"/>
                <w:szCs w:val="21"/>
              </w:rPr>
            </w:pPr>
            <w:r w:rsidRPr="00772A80">
              <w:rPr>
                <w:rFonts w:asciiTheme="minorEastAsia" w:eastAsiaTheme="minorEastAsia" w:hAnsiTheme="minorEastAsia" w:hint="eastAsia"/>
                <w:sz w:val="21"/>
                <w:szCs w:val="21"/>
              </w:rPr>
              <w:t>√</w:t>
            </w:r>
          </w:p>
        </w:tc>
      </w:tr>
      <w:tr w:rsidR="008E46EA" w:rsidRPr="001F1940" w:rsidTr="007C271C">
        <w:tc>
          <w:tcPr>
            <w:tcW w:w="5000" w:type="pct"/>
            <w:gridSpan w:val="6"/>
            <w:vAlign w:val="center"/>
          </w:tcPr>
          <w:p w:rsidR="008E46EA" w:rsidRPr="009F640D" w:rsidRDefault="008E46EA" w:rsidP="007C271C">
            <w:pPr>
              <w:spacing w:line="360" w:lineRule="auto"/>
              <w:ind w:firstLineChars="200" w:firstLine="420"/>
              <w:rPr>
                <w:rFonts w:ascii="仿宋" w:eastAsia="仿宋" w:hAnsi="仿宋"/>
                <w:sz w:val="21"/>
                <w:szCs w:val="21"/>
              </w:rPr>
            </w:pPr>
            <w:r w:rsidRPr="009F640D">
              <w:rPr>
                <w:rFonts w:ascii="仿宋" w:eastAsia="仿宋" w:hAnsi="仿宋"/>
                <w:sz w:val="21"/>
                <w:szCs w:val="21"/>
              </w:rPr>
              <w:t>注</w:t>
            </w:r>
            <w:r w:rsidRPr="009F640D">
              <w:rPr>
                <w:rFonts w:ascii="仿宋" w:eastAsia="仿宋" w:hAnsi="仿宋" w:hint="eastAsia"/>
                <w:sz w:val="21"/>
                <w:szCs w:val="21"/>
              </w:rPr>
              <w:t>：√校准、比对或检查；×不校准、不比对或不检查；</w:t>
            </w:r>
            <w:r w:rsidRPr="009F640D">
              <w:rPr>
                <w:rFonts w:ascii="仿宋" w:eastAsia="仿宋" w:hAnsi="仿宋"/>
                <w:sz w:val="21"/>
                <w:szCs w:val="21"/>
              </w:rPr>
              <w:t xml:space="preserve"> </w:t>
            </w:r>
            <w:r w:rsidRPr="009F640D">
              <w:rPr>
                <w:rFonts w:ascii="仿宋" w:eastAsia="仿宋" w:hAnsi="仿宋" w:hint="eastAsia"/>
                <w:sz w:val="21"/>
                <w:szCs w:val="21"/>
              </w:rPr>
              <w:t>被校能效测量装置中含有湿度测量系统、流量测量系统时，按照对应章节进行校准。</w:t>
            </w:r>
          </w:p>
        </w:tc>
      </w:tr>
    </w:tbl>
    <w:p w:rsidR="009D469C" w:rsidRPr="009C593D" w:rsidRDefault="009D469C" w:rsidP="009D469C">
      <w:pPr>
        <w:pStyle w:val="3"/>
        <w:spacing w:before="0" w:after="0" w:line="360" w:lineRule="auto"/>
        <w:rPr>
          <w:b w:val="0"/>
          <w:bCs w:val="0"/>
          <w:sz w:val="24"/>
          <w:lang w:val="zh-CN"/>
        </w:rPr>
      </w:pPr>
      <w:r w:rsidRPr="009C593D">
        <w:rPr>
          <w:b w:val="0"/>
          <w:bCs w:val="0"/>
          <w:sz w:val="24"/>
          <w:lang w:val="zh-CN"/>
        </w:rPr>
        <w:t xml:space="preserve">7.2  </w:t>
      </w:r>
      <w:bookmarkEnd w:id="54"/>
      <w:r w:rsidRPr="009C593D">
        <w:rPr>
          <w:rFonts w:hAnsi="宋体" w:hint="eastAsia"/>
          <w:b w:val="0"/>
          <w:bCs w:val="0"/>
          <w:sz w:val="24"/>
          <w:lang w:val="zh-CN"/>
        </w:rPr>
        <w:t>校准</w:t>
      </w:r>
      <w:r w:rsidR="00763941">
        <w:rPr>
          <w:rFonts w:hAnsi="宋体" w:hint="eastAsia"/>
          <w:b w:val="0"/>
          <w:bCs w:val="0"/>
          <w:sz w:val="24"/>
          <w:lang w:val="zh-CN"/>
        </w:rPr>
        <w:t>（比对）</w:t>
      </w:r>
      <w:r w:rsidRPr="009C593D">
        <w:rPr>
          <w:rFonts w:hAnsi="宋体" w:hint="eastAsia"/>
          <w:b w:val="0"/>
          <w:bCs w:val="0"/>
          <w:sz w:val="24"/>
          <w:lang w:val="zh-CN"/>
        </w:rPr>
        <w:t>方法</w:t>
      </w:r>
      <w:bookmarkEnd w:id="55"/>
      <w:bookmarkEnd w:id="56"/>
    </w:p>
    <w:p w:rsidR="009D469C" w:rsidRDefault="009D469C" w:rsidP="009D469C">
      <w:pPr>
        <w:spacing w:line="360" w:lineRule="auto"/>
        <w:rPr>
          <w:rFonts w:hAnsi="宋体"/>
          <w:kern w:val="21"/>
          <w:sz w:val="24"/>
        </w:rPr>
      </w:pPr>
      <w:smartTag w:uri="urn:schemas-microsoft-com:office:smarttags" w:element="chsdate">
        <w:smartTagPr>
          <w:attr w:name="Year" w:val="1899"/>
          <w:attr w:name="Month" w:val="12"/>
          <w:attr w:name="Day" w:val="30"/>
          <w:attr w:name="IsLunarDate" w:val="False"/>
          <w:attr w:name="IsROCDate" w:val="False"/>
        </w:smartTagPr>
        <w:r w:rsidRPr="004A14C8">
          <w:rPr>
            <w:kern w:val="21"/>
            <w:sz w:val="24"/>
          </w:rPr>
          <w:t>7.2.1</w:t>
        </w:r>
      </w:smartTag>
      <w:r w:rsidRPr="004A14C8">
        <w:rPr>
          <w:kern w:val="21"/>
          <w:sz w:val="24"/>
        </w:rPr>
        <w:t xml:space="preserve">  </w:t>
      </w:r>
      <w:r>
        <w:rPr>
          <w:rFonts w:hAnsi="宋体" w:hint="eastAsia"/>
          <w:kern w:val="21"/>
          <w:sz w:val="24"/>
        </w:rPr>
        <w:t>校准</w:t>
      </w:r>
      <w:r w:rsidR="00763941" w:rsidRPr="00763941">
        <w:rPr>
          <w:rFonts w:hAnsi="宋体" w:hint="eastAsia"/>
          <w:bCs/>
          <w:sz w:val="24"/>
          <w:lang w:val="zh-CN"/>
        </w:rPr>
        <w:t>（比对）</w:t>
      </w:r>
      <w:r>
        <w:rPr>
          <w:rFonts w:hAnsi="宋体" w:hint="eastAsia"/>
          <w:kern w:val="21"/>
          <w:sz w:val="24"/>
        </w:rPr>
        <w:t>前检查</w:t>
      </w:r>
    </w:p>
    <w:p w:rsidR="00EF334F" w:rsidRPr="00EF334F" w:rsidRDefault="00EF334F" w:rsidP="004F00FA">
      <w:pPr>
        <w:spacing w:line="360" w:lineRule="auto"/>
        <w:ind w:firstLineChars="200" w:firstLine="480"/>
        <w:rPr>
          <w:bCs/>
          <w:color w:val="000000"/>
          <w:kern w:val="0"/>
          <w:sz w:val="24"/>
          <w:lang w:val="zh-CN"/>
        </w:rPr>
      </w:pPr>
      <w:r>
        <w:rPr>
          <w:rFonts w:hint="eastAsia"/>
          <w:bCs/>
          <w:color w:val="000000"/>
          <w:kern w:val="0"/>
          <w:sz w:val="24"/>
          <w:lang w:val="zh-CN"/>
        </w:rPr>
        <w:t>将数字指示调节仪和计算机中</w:t>
      </w:r>
      <w:r w:rsidRPr="00EF334F">
        <w:rPr>
          <w:rFonts w:hint="eastAsia"/>
          <w:bCs/>
          <w:color w:val="000000"/>
          <w:kern w:val="0"/>
          <w:sz w:val="24"/>
          <w:lang w:val="zh-CN"/>
        </w:rPr>
        <w:t>的修正值或修正系数清零。如计算机具有直接读取修正前测量数据功能，也可不对计算机中的修正值或修正系数清零。</w:t>
      </w:r>
    </w:p>
    <w:p w:rsidR="00EF334F" w:rsidRPr="00EF334F" w:rsidRDefault="00EF334F" w:rsidP="004F00FA">
      <w:pPr>
        <w:spacing w:line="360" w:lineRule="auto"/>
        <w:ind w:firstLineChars="200" w:firstLine="480"/>
        <w:rPr>
          <w:bCs/>
          <w:color w:val="000000"/>
          <w:kern w:val="0"/>
          <w:sz w:val="24"/>
          <w:lang w:val="zh-CN"/>
        </w:rPr>
      </w:pPr>
      <w:r w:rsidRPr="00EF334F">
        <w:rPr>
          <w:rFonts w:hint="eastAsia"/>
          <w:bCs/>
          <w:color w:val="000000"/>
          <w:kern w:val="0"/>
          <w:sz w:val="24"/>
          <w:lang w:val="zh-CN"/>
        </w:rPr>
        <w:t>检查传感器外观是否完好，有无明显损伤、变形或破损，且各测量系统能否正常工作。</w:t>
      </w:r>
    </w:p>
    <w:p w:rsidR="00EF334F" w:rsidRDefault="00EF334F" w:rsidP="004F00FA">
      <w:pPr>
        <w:spacing w:line="360" w:lineRule="auto"/>
        <w:ind w:firstLineChars="200" w:firstLine="480"/>
        <w:rPr>
          <w:bCs/>
          <w:color w:val="000000"/>
          <w:kern w:val="0"/>
          <w:sz w:val="24"/>
          <w:lang w:val="zh-CN"/>
        </w:rPr>
      </w:pPr>
      <w:r w:rsidRPr="00EF334F">
        <w:rPr>
          <w:rFonts w:hint="eastAsia"/>
          <w:bCs/>
          <w:color w:val="000000"/>
          <w:kern w:val="0"/>
          <w:sz w:val="24"/>
          <w:lang w:val="zh-CN"/>
        </w:rPr>
        <w:t>测量空气取样装置内风速时，检查采样管是否有不可恢复弯折、变形或破损。如弯折或变形可恢复，则恢复采样管后测量；如弯折、变形不可恢复或破损，则更换采样管后测量。</w:t>
      </w:r>
    </w:p>
    <w:p w:rsidR="00416423" w:rsidRDefault="009D469C" w:rsidP="00EF334F">
      <w:pPr>
        <w:spacing w:line="360" w:lineRule="auto"/>
        <w:rPr>
          <w:sz w:val="24"/>
          <w:lang w:val="zh-CN"/>
        </w:rPr>
      </w:pPr>
      <w:r w:rsidRPr="004A14C8">
        <w:rPr>
          <w:sz w:val="24"/>
          <w:lang w:val="zh-CN"/>
        </w:rPr>
        <w:t>7.</w:t>
      </w:r>
      <w:r>
        <w:rPr>
          <w:rFonts w:hint="eastAsia"/>
          <w:sz w:val="24"/>
          <w:lang w:val="zh-CN"/>
        </w:rPr>
        <w:t>2</w:t>
      </w:r>
      <w:r w:rsidRPr="004A14C8">
        <w:rPr>
          <w:sz w:val="24"/>
          <w:lang w:val="zh-CN"/>
        </w:rPr>
        <w:t>.</w:t>
      </w:r>
      <w:r w:rsidR="007F05C5">
        <w:rPr>
          <w:rFonts w:hint="eastAsia"/>
          <w:sz w:val="24"/>
          <w:lang w:val="zh-CN"/>
        </w:rPr>
        <w:t>2</w:t>
      </w:r>
      <w:r w:rsidRPr="004A14C8">
        <w:rPr>
          <w:sz w:val="24"/>
          <w:lang w:val="zh-CN"/>
        </w:rPr>
        <w:t xml:space="preserve">  </w:t>
      </w:r>
      <w:r>
        <w:rPr>
          <w:rFonts w:hint="eastAsia"/>
          <w:sz w:val="24"/>
          <w:lang w:val="zh-CN"/>
        </w:rPr>
        <w:t>温度测量系统</w:t>
      </w:r>
      <w:r w:rsidR="00785622">
        <w:rPr>
          <w:rFonts w:hAnsi="宋体" w:hint="eastAsia"/>
          <w:bCs/>
          <w:color w:val="000000"/>
          <w:kern w:val="0"/>
          <w:sz w:val="24"/>
          <w:lang w:val="zh-CN"/>
        </w:rPr>
        <w:t>校准方法</w:t>
      </w:r>
    </w:p>
    <w:p w:rsidR="009D469C" w:rsidRDefault="00227B83" w:rsidP="00227B83">
      <w:pPr>
        <w:spacing w:line="360" w:lineRule="auto"/>
        <w:rPr>
          <w:rFonts w:hAnsi="宋体"/>
          <w:bCs/>
          <w:color w:val="000000"/>
          <w:sz w:val="24"/>
        </w:rPr>
      </w:pPr>
      <w:r>
        <w:rPr>
          <w:rFonts w:hint="eastAsia"/>
          <w:bCs/>
          <w:color w:val="000000"/>
          <w:kern w:val="0"/>
          <w:sz w:val="24"/>
          <w:lang w:val="zh-CN"/>
        </w:rPr>
        <w:t>7.2.2.1</w:t>
      </w:r>
      <w:r w:rsidR="001B1A04">
        <w:rPr>
          <w:rFonts w:hAnsi="宋体" w:hint="eastAsia"/>
          <w:bCs/>
          <w:color w:val="000000"/>
          <w:sz w:val="24"/>
        </w:rPr>
        <w:t>校准点</w:t>
      </w:r>
      <w:r>
        <w:rPr>
          <w:rFonts w:hAnsi="宋体" w:hint="eastAsia"/>
          <w:bCs/>
          <w:color w:val="000000"/>
          <w:sz w:val="24"/>
        </w:rPr>
        <w:t>选择</w:t>
      </w:r>
    </w:p>
    <w:p w:rsidR="009D469C" w:rsidRPr="00286E22" w:rsidRDefault="00016913" w:rsidP="00227B83">
      <w:pPr>
        <w:spacing w:line="360" w:lineRule="auto"/>
        <w:ind w:firstLineChars="200" w:firstLine="480"/>
        <w:rPr>
          <w:rFonts w:hAnsi="宋体"/>
          <w:bCs/>
          <w:color w:val="000000"/>
          <w:sz w:val="24"/>
        </w:rPr>
      </w:pPr>
      <w:r>
        <w:rPr>
          <w:rFonts w:hAnsi="宋体" w:hint="eastAsia"/>
          <w:bCs/>
          <w:color w:val="000000"/>
          <w:sz w:val="24"/>
        </w:rPr>
        <w:t>一般应包括测量范围内至少</w:t>
      </w:r>
      <w:r w:rsidR="00227B83">
        <w:rPr>
          <w:rFonts w:hAnsi="宋体" w:hint="eastAsia"/>
          <w:bCs/>
          <w:color w:val="000000"/>
          <w:sz w:val="24"/>
        </w:rPr>
        <w:t>8</w:t>
      </w:r>
      <w:r w:rsidR="00227B83" w:rsidRPr="00227B83">
        <w:rPr>
          <w:rFonts w:hAnsi="宋体" w:hint="eastAsia"/>
          <w:bCs/>
          <w:color w:val="000000"/>
          <w:sz w:val="24"/>
        </w:rPr>
        <w:t>个点，一组推荐</w:t>
      </w:r>
      <w:r w:rsidR="00227B83">
        <w:rPr>
          <w:rFonts w:hAnsi="宋体" w:hint="eastAsia"/>
          <w:bCs/>
          <w:color w:val="000000"/>
          <w:sz w:val="24"/>
        </w:rPr>
        <w:t>的</w:t>
      </w:r>
      <w:r w:rsidR="00227B83" w:rsidRPr="00227B83">
        <w:rPr>
          <w:rFonts w:hAnsi="宋体" w:hint="eastAsia"/>
          <w:bCs/>
          <w:color w:val="000000"/>
          <w:sz w:val="24"/>
        </w:rPr>
        <w:t>温度点为</w:t>
      </w:r>
      <w:r w:rsidR="00227B83">
        <w:rPr>
          <w:rFonts w:hAnsi="宋体" w:hint="eastAsia"/>
          <w:bCs/>
          <w:color w:val="000000"/>
          <w:sz w:val="24"/>
        </w:rPr>
        <w:t>-15</w:t>
      </w:r>
      <w:r w:rsidR="00227B83" w:rsidRPr="00227B83">
        <w:rPr>
          <w:rFonts w:hAnsi="宋体" w:hint="eastAsia"/>
          <w:bCs/>
          <w:color w:val="000000"/>
          <w:sz w:val="24"/>
        </w:rPr>
        <w:t>℃</w:t>
      </w:r>
      <w:r w:rsidR="00227B83">
        <w:rPr>
          <w:rFonts w:hAnsi="宋体" w:hint="eastAsia"/>
          <w:bCs/>
          <w:color w:val="000000"/>
          <w:sz w:val="24"/>
        </w:rPr>
        <w:t>、</w:t>
      </w:r>
      <w:r w:rsidR="00227B83" w:rsidRPr="00227B83">
        <w:rPr>
          <w:rFonts w:hAnsi="宋体" w:hint="eastAsia"/>
          <w:bCs/>
          <w:color w:val="000000"/>
          <w:sz w:val="24"/>
        </w:rPr>
        <w:t>0</w:t>
      </w:r>
      <w:r w:rsidR="00227B83" w:rsidRPr="00227B83">
        <w:rPr>
          <w:rFonts w:hAnsi="宋体" w:hint="eastAsia"/>
          <w:bCs/>
          <w:color w:val="000000"/>
          <w:sz w:val="24"/>
        </w:rPr>
        <w:t>℃、</w:t>
      </w:r>
      <w:r w:rsidR="00227B83" w:rsidRPr="00227B83">
        <w:rPr>
          <w:rFonts w:hAnsi="宋体" w:hint="eastAsia"/>
          <w:bCs/>
          <w:color w:val="000000"/>
          <w:sz w:val="24"/>
        </w:rPr>
        <w:t>10</w:t>
      </w:r>
      <w:r w:rsidR="00227B83" w:rsidRPr="00227B83">
        <w:rPr>
          <w:rFonts w:hAnsi="宋体" w:hint="eastAsia"/>
          <w:bCs/>
          <w:color w:val="000000"/>
          <w:sz w:val="24"/>
        </w:rPr>
        <w:t>℃、</w:t>
      </w:r>
      <w:r w:rsidR="00227B83" w:rsidRPr="00227B83">
        <w:rPr>
          <w:rFonts w:hAnsi="宋体" w:hint="eastAsia"/>
          <w:bCs/>
          <w:color w:val="000000"/>
          <w:sz w:val="24"/>
        </w:rPr>
        <w:t>20</w:t>
      </w:r>
      <w:r w:rsidR="00227B83" w:rsidRPr="00227B83">
        <w:rPr>
          <w:rFonts w:hAnsi="宋体" w:hint="eastAsia"/>
          <w:bCs/>
          <w:color w:val="000000"/>
          <w:sz w:val="24"/>
        </w:rPr>
        <w:t>℃、</w:t>
      </w:r>
      <w:r w:rsidR="00227B83" w:rsidRPr="00227B83">
        <w:rPr>
          <w:rFonts w:hAnsi="宋体" w:hint="eastAsia"/>
          <w:bCs/>
          <w:color w:val="000000"/>
          <w:sz w:val="24"/>
        </w:rPr>
        <w:t>25</w:t>
      </w:r>
      <w:r w:rsidR="00227B83" w:rsidRPr="00227B83">
        <w:rPr>
          <w:rFonts w:hAnsi="宋体" w:hint="eastAsia"/>
          <w:bCs/>
          <w:color w:val="000000"/>
          <w:sz w:val="24"/>
        </w:rPr>
        <w:t>℃、</w:t>
      </w:r>
      <w:r w:rsidR="00227B83" w:rsidRPr="00227B83">
        <w:rPr>
          <w:rFonts w:hAnsi="宋体" w:hint="eastAsia"/>
          <w:bCs/>
          <w:color w:val="000000"/>
          <w:sz w:val="24"/>
        </w:rPr>
        <w:t>35</w:t>
      </w:r>
      <w:r w:rsidR="00227B83" w:rsidRPr="00227B83">
        <w:rPr>
          <w:rFonts w:hAnsi="宋体" w:hint="eastAsia"/>
          <w:bCs/>
          <w:color w:val="000000"/>
          <w:sz w:val="24"/>
        </w:rPr>
        <w:t>℃、</w:t>
      </w:r>
      <w:r w:rsidR="00227B83" w:rsidRPr="00227B83">
        <w:rPr>
          <w:rFonts w:hAnsi="宋体" w:hint="eastAsia"/>
          <w:bCs/>
          <w:color w:val="000000"/>
          <w:sz w:val="24"/>
        </w:rPr>
        <w:t>45</w:t>
      </w:r>
      <w:r w:rsidR="00227B83" w:rsidRPr="00227B83">
        <w:rPr>
          <w:rFonts w:hAnsi="宋体" w:hint="eastAsia"/>
          <w:bCs/>
          <w:color w:val="000000"/>
          <w:sz w:val="24"/>
        </w:rPr>
        <w:t>℃、</w:t>
      </w:r>
      <w:r w:rsidR="00227B83" w:rsidRPr="00227B83">
        <w:rPr>
          <w:rFonts w:hAnsi="宋体" w:hint="eastAsia"/>
          <w:bCs/>
          <w:color w:val="000000"/>
          <w:sz w:val="24"/>
        </w:rPr>
        <w:t>55</w:t>
      </w:r>
      <w:r w:rsidR="00227B83">
        <w:rPr>
          <w:rFonts w:hAnsi="宋体" w:hint="eastAsia"/>
          <w:bCs/>
          <w:color w:val="000000"/>
          <w:sz w:val="24"/>
        </w:rPr>
        <w:t>℃。必要时，可根据客户</w:t>
      </w:r>
      <w:r w:rsidR="00227B83" w:rsidRPr="00227B83">
        <w:rPr>
          <w:rFonts w:hAnsi="宋体" w:hint="eastAsia"/>
          <w:bCs/>
          <w:color w:val="000000"/>
          <w:sz w:val="24"/>
        </w:rPr>
        <w:t>需求调整或增加校准点</w:t>
      </w:r>
      <w:r w:rsidR="00E1569F" w:rsidRPr="00E1569F">
        <w:rPr>
          <w:rFonts w:hAnsi="宋体" w:hint="eastAsia"/>
          <w:bCs/>
          <w:sz w:val="24"/>
        </w:rPr>
        <w:t>。</w:t>
      </w:r>
    </w:p>
    <w:p w:rsidR="009D469C" w:rsidRPr="004A14C8" w:rsidRDefault="00227B83" w:rsidP="00227B83">
      <w:pPr>
        <w:spacing w:line="360" w:lineRule="auto"/>
        <w:rPr>
          <w:bCs/>
          <w:color w:val="000000"/>
          <w:kern w:val="0"/>
          <w:sz w:val="24"/>
          <w:lang w:val="zh-CN"/>
        </w:rPr>
      </w:pPr>
      <w:r>
        <w:rPr>
          <w:rFonts w:hint="eastAsia"/>
          <w:bCs/>
          <w:color w:val="000000"/>
          <w:kern w:val="0"/>
          <w:sz w:val="24"/>
          <w:lang w:val="zh-CN"/>
        </w:rPr>
        <w:t>7.2.2.2</w:t>
      </w:r>
      <w:r w:rsidR="009D469C">
        <w:rPr>
          <w:rFonts w:hAnsi="宋体" w:hint="eastAsia"/>
          <w:bCs/>
          <w:color w:val="000000"/>
          <w:kern w:val="0"/>
          <w:sz w:val="24"/>
          <w:lang w:val="zh-CN"/>
        </w:rPr>
        <w:t>校准步骤</w:t>
      </w:r>
    </w:p>
    <w:p w:rsidR="009D469C" w:rsidRPr="00B56455" w:rsidRDefault="009D469C" w:rsidP="00B56455">
      <w:pPr>
        <w:spacing w:line="360" w:lineRule="auto"/>
        <w:ind w:firstLineChars="200" w:firstLine="480"/>
        <w:rPr>
          <w:rFonts w:hAnsi="宋体"/>
          <w:color w:val="000000"/>
          <w:kern w:val="0"/>
          <w:sz w:val="24"/>
          <w:lang w:val="zh-CN"/>
        </w:rPr>
      </w:pPr>
      <w:r w:rsidRPr="004A14C8">
        <w:rPr>
          <w:color w:val="000000"/>
          <w:kern w:val="0"/>
          <w:sz w:val="24"/>
          <w:lang w:val="zh-CN"/>
        </w:rPr>
        <w:t>1</w:t>
      </w:r>
      <w:r w:rsidRPr="004A14C8">
        <w:rPr>
          <w:rFonts w:hAnsi="宋体"/>
          <w:color w:val="000000"/>
          <w:kern w:val="0"/>
          <w:sz w:val="24"/>
          <w:lang w:val="zh-CN"/>
        </w:rPr>
        <w:t>）</w:t>
      </w:r>
      <w:r w:rsidR="00EF0981">
        <w:rPr>
          <w:rFonts w:hAnsi="宋体" w:hint="eastAsia"/>
          <w:color w:val="000000"/>
          <w:kern w:val="0"/>
          <w:sz w:val="24"/>
          <w:lang w:val="zh-CN"/>
        </w:rPr>
        <w:t>将</w:t>
      </w:r>
      <w:r>
        <w:rPr>
          <w:rFonts w:hAnsi="宋体" w:hint="eastAsia"/>
          <w:color w:val="000000"/>
          <w:kern w:val="0"/>
          <w:sz w:val="24"/>
          <w:lang w:val="zh-CN"/>
        </w:rPr>
        <w:t>标准铂电阻温度计与</w:t>
      </w:r>
      <w:r w:rsidR="00580C53">
        <w:rPr>
          <w:rFonts w:hAnsi="宋体" w:hint="eastAsia"/>
          <w:color w:val="000000"/>
          <w:kern w:val="0"/>
          <w:sz w:val="24"/>
          <w:lang w:val="zh-CN"/>
        </w:rPr>
        <w:t>被校</w:t>
      </w:r>
      <w:r w:rsidR="00416423">
        <w:rPr>
          <w:rFonts w:hint="eastAsia"/>
          <w:sz w:val="24"/>
          <w:lang w:val="zh-CN"/>
        </w:rPr>
        <w:t>温度</w:t>
      </w:r>
      <w:r>
        <w:rPr>
          <w:rFonts w:hint="eastAsia"/>
          <w:sz w:val="24"/>
          <w:lang w:val="zh-CN"/>
        </w:rPr>
        <w:t>测量系统</w:t>
      </w:r>
      <w:r>
        <w:rPr>
          <w:rFonts w:hAnsi="宋体" w:hint="eastAsia"/>
          <w:bCs/>
          <w:color w:val="000000"/>
          <w:kern w:val="0"/>
          <w:sz w:val="24"/>
          <w:lang w:val="zh-CN"/>
        </w:rPr>
        <w:t>的</w:t>
      </w:r>
      <w:r w:rsidR="001B1A04">
        <w:rPr>
          <w:rFonts w:hAnsi="宋体" w:hint="eastAsia"/>
          <w:color w:val="000000"/>
          <w:kern w:val="0"/>
          <w:sz w:val="24"/>
          <w:lang w:val="zh-CN"/>
        </w:rPr>
        <w:t>传感器</w:t>
      </w:r>
      <w:r w:rsidR="00B56455">
        <w:rPr>
          <w:rFonts w:hAnsi="宋体" w:hint="eastAsia"/>
          <w:color w:val="000000"/>
          <w:kern w:val="0"/>
          <w:sz w:val="24"/>
          <w:lang w:val="zh-CN"/>
        </w:rPr>
        <w:t>同时插入恒温槽</w:t>
      </w:r>
      <w:r w:rsidR="001B1A04">
        <w:rPr>
          <w:rFonts w:hAnsi="宋体" w:hint="eastAsia"/>
          <w:color w:val="000000"/>
          <w:kern w:val="0"/>
          <w:sz w:val="24"/>
          <w:lang w:val="zh-CN"/>
        </w:rPr>
        <w:t>内，</w:t>
      </w:r>
      <w:r w:rsidR="00580C53" w:rsidRPr="00017891">
        <w:rPr>
          <w:rFonts w:hAnsi="宋体" w:hint="eastAsia"/>
          <w:color w:val="000000"/>
          <w:kern w:val="0"/>
          <w:sz w:val="24"/>
          <w:lang w:val="zh-CN"/>
        </w:rPr>
        <w:t>插入深度一般不小于</w:t>
      </w:r>
      <w:r w:rsidR="00580C53" w:rsidRPr="00017891">
        <w:rPr>
          <w:rFonts w:hAnsi="宋体" w:hint="eastAsia"/>
          <w:color w:val="000000"/>
          <w:kern w:val="0"/>
          <w:sz w:val="24"/>
          <w:lang w:val="zh-CN"/>
        </w:rPr>
        <w:t>100mm</w:t>
      </w:r>
      <w:r w:rsidR="00580C53">
        <w:rPr>
          <w:rFonts w:hAnsi="宋体" w:hint="eastAsia"/>
          <w:color w:val="000000"/>
          <w:kern w:val="0"/>
          <w:sz w:val="24"/>
          <w:lang w:val="zh-CN"/>
        </w:rPr>
        <w:t>，</w:t>
      </w:r>
      <w:r>
        <w:rPr>
          <w:rFonts w:hAnsi="宋体" w:hint="eastAsia"/>
          <w:color w:val="000000"/>
          <w:kern w:val="0"/>
          <w:sz w:val="24"/>
          <w:lang w:val="zh-CN"/>
        </w:rPr>
        <w:t>并</w:t>
      </w:r>
      <w:r w:rsidR="00B56455">
        <w:rPr>
          <w:rFonts w:hAnsi="宋体" w:hint="eastAsia"/>
          <w:color w:val="000000"/>
          <w:kern w:val="0"/>
          <w:sz w:val="24"/>
          <w:lang w:val="zh-CN"/>
        </w:rPr>
        <w:t>处于</w:t>
      </w:r>
      <w:r w:rsidR="00580C53">
        <w:rPr>
          <w:rFonts w:hAnsi="宋体" w:hint="eastAsia"/>
          <w:color w:val="000000"/>
          <w:kern w:val="0"/>
          <w:sz w:val="24"/>
          <w:lang w:val="zh-CN"/>
        </w:rPr>
        <w:t>相同</w:t>
      </w:r>
      <w:r w:rsidR="00B56455">
        <w:rPr>
          <w:rFonts w:hAnsi="宋体" w:hint="eastAsia"/>
          <w:color w:val="000000"/>
          <w:kern w:val="0"/>
          <w:sz w:val="24"/>
          <w:lang w:val="zh-CN"/>
        </w:rPr>
        <w:t>有效温度区域内</w:t>
      </w:r>
      <w:r w:rsidR="00017891" w:rsidRPr="00017891">
        <w:rPr>
          <w:rFonts w:hAnsi="宋体" w:hint="eastAsia"/>
          <w:color w:val="000000"/>
          <w:kern w:val="0"/>
          <w:sz w:val="24"/>
          <w:lang w:val="zh-CN"/>
        </w:rPr>
        <w:t>，如图</w:t>
      </w:r>
      <w:r w:rsidR="00913D33">
        <w:rPr>
          <w:rFonts w:hAnsi="宋体" w:hint="eastAsia"/>
          <w:color w:val="000000"/>
          <w:kern w:val="0"/>
          <w:sz w:val="24"/>
          <w:lang w:val="zh-CN"/>
        </w:rPr>
        <w:t>3</w:t>
      </w:r>
      <w:r w:rsidR="00017891" w:rsidRPr="00017891">
        <w:rPr>
          <w:rFonts w:hAnsi="宋体" w:hint="eastAsia"/>
          <w:color w:val="000000"/>
          <w:kern w:val="0"/>
          <w:sz w:val="24"/>
          <w:lang w:val="zh-CN"/>
        </w:rPr>
        <w:t>所示</w:t>
      </w:r>
      <w:r w:rsidR="00580C53">
        <w:rPr>
          <w:rFonts w:hAnsi="宋体" w:hint="eastAsia"/>
          <w:color w:val="000000"/>
          <w:kern w:val="0"/>
          <w:sz w:val="24"/>
          <w:lang w:val="zh-CN"/>
        </w:rPr>
        <w:t>。</w:t>
      </w:r>
    </w:p>
    <w:p w:rsidR="00017891" w:rsidRPr="00017891" w:rsidRDefault="006C0295" w:rsidP="00017891">
      <w:pPr>
        <w:spacing w:line="360" w:lineRule="auto"/>
        <w:ind w:firstLineChars="200" w:firstLine="480"/>
        <w:rPr>
          <w:rFonts w:hAnsi="宋体"/>
          <w:kern w:val="0"/>
          <w:sz w:val="24"/>
        </w:rPr>
      </w:pPr>
      <w:r>
        <w:rPr>
          <w:rFonts w:hint="eastAsia"/>
          <w:color w:val="000000"/>
          <w:kern w:val="0"/>
          <w:sz w:val="24"/>
          <w:lang w:val="zh-CN"/>
        </w:rPr>
        <w:t>2</w:t>
      </w:r>
      <w:r w:rsidR="009D469C" w:rsidRPr="004A14C8">
        <w:rPr>
          <w:rFonts w:hAnsi="宋体"/>
          <w:color w:val="000000"/>
          <w:kern w:val="0"/>
          <w:sz w:val="24"/>
          <w:lang w:val="zh-CN"/>
        </w:rPr>
        <w:t>）</w:t>
      </w:r>
      <w:r w:rsidR="007C7BBF" w:rsidRPr="007C7BBF">
        <w:rPr>
          <w:rFonts w:hAnsi="宋体" w:hint="eastAsia"/>
          <w:kern w:val="0"/>
          <w:sz w:val="24"/>
          <w:lang w:val="zh-CN"/>
        </w:rPr>
        <w:t>将恒温槽设定至校准点并待其足够稳定，且标准铂电阻读数与校准点偏差不超过±</w:t>
      </w:r>
      <w:r w:rsidR="007C7BBF" w:rsidRPr="007C7BBF">
        <w:rPr>
          <w:rFonts w:hAnsi="宋体" w:hint="eastAsia"/>
          <w:kern w:val="0"/>
          <w:sz w:val="24"/>
          <w:lang w:val="zh-CN"/>
        </w:rPr>
        <w:t>0.2</w:t>
      </w:r>
      <w:r w:rsidR="007C7BBF">
        <w:rPr>
          <w:rFonts w:hAnsi="宋体" w:hint="eastAsia"/>
          <w:kern w:val="0"/>
          <w:sz w:val="24"/>
          <w:lang w:val="zh-CN"/>
        </w:rPr>
        <w:t>℃后，开始读取一个周期数据（修正前）。</w:t>
      </w:r>
      <w:r w:rsidR="007C7BBF" w:rsidRPr="007C7BBF">
        <w:rPr>
          <w:rFonts w:hAnsi="宋体" w:hint="eastAsia"/>
          <w:kern w:val="0"/>
          <w:sz w:val="24"/>
          <w:lang w:val="zh-CN"/>
        </w:rPr>
        <w:t>一个周期的读数顺序如下</w:t>
      </w:r>
      <w:r w:rsidR="00017891" w:rsidRPr="00017891">
        <w:rPr>
          <w:rFonts w:hAnsi="宋体"/>
          <w:kern w:val="0"/>
          <w:sz w:val="24"/>
        </w:rPr>
        <w:t>：</w:t>
      </w:r>
    </w:p>
    <w:p w:rsidR="00017891" w:rsidRDefault="00401A11" w:rsidP="00017891">
      <w:pPr>
        <w:spacing w:line="360" w:lineRule="auto"/>
        <w:ind w:firstLineChars="200" w:firstLine="480"/>
        <w:rPr>
          <w:rFonts w:hAnsi="宋体"/>
          <w:kern w:val="0"/>
          <w:sz w:val="24"/>
        </w:rPr>
      </w:pPr>
      <w:r>
        <w:rPr>
          <w:rFonts w:hAnsi="宋体"/>
          <w:kern w:val="0"/>
          <w:sz w:val="24"/>
        </w:rPr>
        <w:pict>
          <v:shapetype id="_x0000_t32" coordsize="21600,21600" o:spt="32" o:oned="t" path="m,l21600,21600e" filled="f">
            <v:path arrowok="t" fillok="f" o:connecttype="none"/>
            <o:lock v:ext="edit" shapetype="t"/>
          </v:shapetype>
          <v:shape id="_x0000_s2277" type="#_x0000_t32" style="position:absolute;left:0;text-align:left;margin-left:115.5pt;margin-top:12.25pt;width:11.9pt;height:0;z-index:251668480" o:connectortype="straight">
            <v:stroke endarrow="block"/>
          </v:shape>
        </w:pict>
      </w:r>
      <w:r>
        <w:rPr>
          <w:rFonts w:hAnsi="宋体"/>
          <w:kern w:val="0"/>
          <w:sz w:val="24"/>
        </w:rPr>
        <w:pict>
          <v:shape id="_x0000_s2279" type="#_x0000_t32" style="position:absolute;left:0;text-align:left;margin-left:210.3pt;margin-top:11.7pt;width:11.9pt;height:0;z-index:251670528" o:connectortype="straight">
            <v:stroke endarrow="block"/>
          </v:shape>
        </w:pict>
      </w:r>
      <w:r>
        <w:rPr>
          <w:rFonts w:hAnsi="宋体"/>
          <w:kern w:val="0"/>
          <w:sz w:val="24"/>
        </w:rPr>
        <w:pict>
          <v:shape id="_x0000_s2278" type="#_x0000_t32" style="position:absolute;left:0;text-align:left;margin-left:151.9pt;margin-top:11.65pt;width:11.9pt;height:0;z-index:251669504" o:connectortype="straight">
            <v:stroke endarrow="block"/>
          </v:shape>
        </w:pict>
      </w:r>
      <w:r>
        <w:rPr>
          <w:rFonts w:hAnsi="宋体"/>
          <w:kern w:val="0"/>
          <w:sz w:val="24"/>
        </w:rPr>
        <w:pict>
          <v:shape id="_x0000_s2280" type="#_x0000_t32" style="position:absolute;left:0;text-align:left;margin-left:266.8pt;margin-top:12.2pt;width:11.9pt;height:.05pt;z-index:251671552" o:connectortype="straight">
            <v:stroke endarrow="block"/>
          </v:shape>
        </w:pict>
      </w:r>
      <w:r>
        <w:rPr>
          <w:rFonts w:hAnsi="宋体"/>
          <w:kern w:val="0"/>
          <w:sz w:val="24"/>
        </w:rPr>
        <w:pict>
          <v:shape id="_x0000_s2281" type="#_x0000_t32" style="position:absolute;left:0;text-align:left;margin-left:304.25pt;margin-top:11.65pt;width:11.9pt;height:.05pt;z-index:251672576" o:connectortype="straight">
            <v:stroke endarrow="block"/>
          </v:shape>
        </w:pict>
      </w:r>
      <w:r>
        <w:rPr>
          <w:rFonts w:hAnsi="宋体"/>
          <w:kern w:val="0"/>
          <w:sz w:val="24"/>
        </w:rPr>
        <w:pict>
          <v:shape id="_x0000_s2276" type="#_x0000_t32" style="position:absolute;left:0;text-align:left;margin-left:59.65pt;margin-top:11.7pt;width:11.9pt;height:0;z-index:251667456" o:connectortype="straight">
            <v:stroke endarrow="block"/>
          </v:shape>
        </w:pict>
      </w:r>
      <w:r w:rsidR="00017891" w:rsidRPr="00017891">
        <w:rPr>
          <w:rFonts w:hAnsi="宋体"/>
          <w:kern w:val="0"/>
          <w:sz w:val="24"/>
        </w:rPr>
        <w:t>标准</w:t>
      </w:r>
      <w:r w:rsidR="002779A0">
        <w:rPr>
          <w:rFonts w:hAnsi="宋体"/>
          <w:kern w:val="0"/>
          <w:sz w:val="24"/>
        </w:rPr>
        <w:t>器</w:t>
      </w:r>
      <w:r w:rsidR="00017891" w:rsidRPr="00017891">
        <w:rPr>
          <w:rFonts w:hAnsi="宋体"/>
          <w:kern w:val="0"/>
          <w:sz w:val="24"/>
        </w:rPr>
        <w:t xml:space="preserve">  </w:t>
      </w:r>
      <w:r w:rsidR="00017891" w:rsidRPr="00017891">
        <w:rPr>
          <w:rFonts w:hAnsi="宋体"/>
          <w:kern w:val="0"/>
          <w:sz w:val="24"/>
        </w:rPr>
        <w:t>计算机</w:t>
      </w:r>
      <w:r w:rsidR="00017891" w:rsidRPr="00017891">
        <w:rPr>
          <w:rFonts w:hAnsi="宋体"/>
          <w:kern w:val="0"/>
          <w:sz w:val="24"/>
        </w:rPr>
        <w:t xml:space="preserve">1  </w:t>
      </w:r>
      <w:r w:rsidR="002779A0" w:rsidRPr="0039481D">
        <w:rPr>
          <w:sz w:val="24"/>
        </w:rPr>
        <w:t>……</w:t>
      </w:r>
      <w:r w:rsidR="00017891" w:rsidRPr="00017891">
        <w:rPr>
          <w:rFonts w:hAnsi="宋体"/>
          <w:kern w:val="0"/>
          <w:sz w:val="24"/>
        </w:rPr>
        <w:t xml:space="preserve">  </w:t>
      </w:r>
      <w:r w:rsidR="00017891" w:rsidRPr="00017891">
        <w:rPr>
          <w:rFonts w:hAnsi="宋体"/>
          <w:kern w:val="0"/>
          <w:sz w:val="24"/>
        </w:rPr>
        <w:t>计算机</w:t>
      </w:r>
      <w:r w:rsidR="00017891" w:rsidRPr="00017891">
        <w:rPr>
          <w:rFonts w:hAnsi="宋体"/>
          <w:kern w:val="0"/>
          <w:sz w:val="24"/>
        </w:rPr>
        <w:t xml:space="preserve">n  </w:t>
      </w:r>
      <w:r w:rsidR="00017891" w:rsidRPr="00017891">
        <w:rPr>
          <w:rFonts w:hAnsi="宋体"/>
          <w:kern w:val="0"/>
          <w:sz w:val="24"/>
        </w:rPr>
        <w:t>调节仪</w:t>
      </w:r>
      <w:r w:rsidR="00017891" w:rsidRPr="00017891">
        <w:rPr>
          <w:rFonts w:hAnsi="宋体"/>
          <w:kern w:val="0"/>
          <w:sz w:val="24"/>
        </w:rPr>
        <w:t xml:space="preserve">1  </w:t>
      </w:r>
      <w:r w:rsidR="002779A0" w:rsidRPr="0039481D">
        <w:rPr>
          <w:sz w:val="24"/>
        </w:rPr>
        <w:t>……</w:t>
      </w:r>
      <w:r w:rsidR="00017891" w:rsidRPr="00017891">
        <w:rPr>
          <w:rFonts w:hAnsi="宋体"/>
          <w:kern w:val="0"/>
          <w:sz w:val="24"/>
        </w:rPr>
        <w:t xml:space="preserve">  </w:t>
      </w:r>
      <w:r w:rsidR="00017891" w:rsidRPr="00017891">
        <w:rPr>
          <w:rFonts w:hAnsi="宋体"/>
          <w:kern w:val="0"/>
          <w:sz w:val="24"/>
        </w:rPr>
        <w:t>调节仪</w:t>
      </w:r>
      <w:r w:rsidR="00017891" w:rsidRPr="00017891">
        <w:rPr>
          <w:rFonts w:hAnsi="宋体"/>
          <w:kern w:val="0"/>
          <w:sz w:val="24"/>
        </w:rPr>
        <w:t>m</w:t>
      </w:r>
    </w:p>
    <w:p w:rsidR="007C7BBF" w:rsidRPr="00017891" w:rsidRDefault="007C7BBF" w:rsidP="007C7BBF">
      <w:pPr>
        <w:spacing w:line="360" w:lineRule="auto"/>
        <w:ind w:firstLineChars="200" w:firstLine="480"/>
        <w:rPr>
          <w:rFonts w:hAnsi="宋体"/>
          <w:kern w:val="0"/>
          <w:sz w:val="24"/>
        </w:rPr>
      </w:pPr>
      <w:r w:rsidRPr="007C7BBF">
        <w:rPr>
          <w:rFonts w:hAnsi="宋体" w:hint="eastAsia"/>
          <w:kern w:val="0"/>
          <w:sz w:val="24"/>
        </w:rPr>
        <w:t>读数过程中传感器读数保留小数点后两位，标准铂电阻读数保留小数点后三位。</w:t>
      </w:r>
    </w:p>
    <w:p w:rsidR="00913D33" w:rsidRDefault="00017891" w:rsidP="00913D33">
      <w:pPr>
        <w:spacing w:line="360" w:lineRule="auto"/>
        <w:ind w:firstLineChars="200" w:firstLine="480"/>
        <w:rPr>
          <w:rFonts w:hAnsi="宋体"/>
          <w:color w:val="000000"/>
          <w:kern w:val="0"/>
          <w:sz w:val="24"/>
          <w:lang w:val="zh-CN"/>
        </w:rPr>
      </w:pPr>
      <w:r>
        <w:rPr>
          <w:rFonts w:hint="eastAsia"/>
          <w:color w:val="000000"/>
          <w:kern w:val="0"/>
          <w:sz w:val="24"/>
          <w:lang w:val="zh-CN"/>
        </w:rPr>
        <w:t>3</w:t>
      </w:r>
      <w:r w:rsidRPr="004A14C8">
        <w:rPr>
          <w:rFonts w:hAnsi="宋体"/>
          <w:color w:val="000000"/>
          <w:kern w:val="0"/>
          <w:sz w:val="24"/>
          <w:lang w:val="zh-CN"/>
        </w:rPr>
        <w:t>）</w:t>
      </w:r>
      <w:r w:rsidR="007C7BBF">
        <w:rPr>
          <w:rFonts w:hAnsi="宋体" w:hint="eastAsia"/>
          <w:color w:val="000000"/>
          <w:kern w:val="0"/>
          <w:sz w:val="24"/>
          <w:lang w:val="zh-CN"/>
        </w:rPr>
        <w:t>待</w:t>
      </w:r>
      <w:r w:rsidR="007C7BBF" w:rsidRPr="007C7BBF">
        <w:rPr>
          <w:rFonts w:hAnsi="宋体" w:hint="eastAsia"/>
          <w:color w:val="000000"/>
          <w:kern w:val="0"/>
          <w:sz w:val="24"/>
          <w:lang w:val="zh-CN"/>
        </w:rPr>
        <w:t>所有校准点完成后，对具有读数修正功能的能效测量装置，现场将校准结果或修正系数写入温度测量系统（数字指示调节仪和计算机），并至少选取</w:t>
      </w:r>
      <w:r w:rsidR="007C7BBF" w:rsidRPr="007C7BBF">
        <w:rPr>
          <w:rFonts w:hAnsi="宋体" w:hint="eastAsia"/>
          <w:color w:val="000000"/>
          <w:kern w:val="0"/>
          <w:sz w:val="24"/>
          <w:lang w:val="zh-CN"/>
        </w:rPr>
        <w:t>2</w:t>
      </w:r>
      <w:r w:rsidR="007C7BBF" w:rsidRPr="007C7BBF">
        <w:rPr>
          <w:rFonts w:hAnsi="宋体" w:hint="eastAsia"/>
          <w:color w:val="000000"/>
          <w:kern w:val="0"/>
          <w:sz w:val="24"/>
          <w:lang w:val="zh-CN"/>
        </w:rPr>
        <w:t>至</w:t>
      </w:r>
      <w:r w:rsidR="007C7BBF" w:rsidRPr="007C7BBF">
        <w:rPr>
          <w:rFonts w:hAnsi="宋体" w:hint="eastAsia"/>
          <w:color w:val="000000"/>
          <w:kern w:val="0"/>
          <w:sz w:val="24"/>
          <w:lang w:val="zh-CN"/>
        </w:rPr>
        <w:t>3</w:t>
      </w:r>
      <w:r w:rsidR="007C7BBF" w:rsidRPr="007C7BBF">
        <w:rPr>
          <w:rFonts w:hAnsi="宋体" w:hint="eastAsia"/>
          <w:color w:val="000000"/>
          <w:kern w:val="0"/>
          <w:sz w:val="24"/>
          <w:lang w:val="zh-CN"/>
        </w:rPr>
        <w:lastRenderedPageBreak/>
        <w:t>个校准点进行验证，同样读取一个周期数据（修正后）</w:t>
      </w:r>
      <w:r w:rsidR="005A162A">
        <w:rPr>
          <w:rFonts w:hAnsi="宋体" w:hint="eastAsia"/>
          <w:color w:val="000000"/>
          <w:kern w:val="0"/>
          <w:sz w:val="24"/>
          <w:lang w:val="zh-CN"/>
        </w:rPr>
        <w:t>。</w:t>
      </w:r>
    </w:p>
    <w:p w:rsidR="009D469C" w:rsidRPr="00913D33" w:rsidRDefault="00913D33" w:rsidP="00913D33">
      <w:pPr>
        <w:spacing w:line="360" w:lineRule="auto"/>
        <w:jc w:val="center"/>
        <w:rPr>
          <w:rFonts w:hAnsi="宋体"/>
          <w:kern w:val="0"/>
          <w:sz w:val="24"/>
          <w:lang w:val="zh-CN"/>
        </w:rPr>
      </w:pPr>
      <w:r>
        <w:rPr>
          <w:rFonts w:hAnsi="宋体"/>
          <w:bCs/>
          <w:noProof/>
          <w:color w:val="000000"/>
          <w:kern w:val="0"/>
          <w:sz w:val="24"/>
        </w:rPr>
        <w:drawing>
          <wp:inline distT="0" distB="0" distL="0" distR="0">
            <wp:extent cx="2782961" cy="1480161"/>
            <wp:effectExtent l="19050" t="0" r="0" b="0"/>
            <wp:docPr id="1" name="图片 105" descr="E:\空气焓值法空调器能效测量装置校准规范\工作\示意图\温度测量系统\铂电阻测量系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E:\空气焓值法空调器能效测量装置校准规范\工作\示意图\温度测量系统\铂电阻测量系统.png"/>
                    <pic:cNvPicPr>
                      <a:picLocks noChangeAspect="1" noChangeArrowheads="1"/>
                    </pic:cNvPicPr>
                  </pic:nvPicPr>
                  <pic:blipFill>
                    <a:blip r:embed="rId22" cstate="print"/>
                    <a:srcRect/>
                    <a:stretch>
                      <a:fillRect/>
                    </a:stretch>
                  </pic:blipFill>
                  <pic:spPr bwMode="auto">
                    <a:xfrm>
                      <a:off x="0" y="0"/>
                      <a:ext cx="2792618" cy="1485297"/>
                    </a:xfrm>
                    <a:prstGeom prst="rect">
                      <a:avLst/>
                    </a:prstGeom>
                    <a:noFill/>
                    <a:ln w="9525">
                      <a:noFill/>
                      <a:miter lim="800000"/>
                      <a:headEnd/>
                      <a:tailEnd/>
                    </a:ln>
                  </pic:spPr>
                </pic:pic>
              </a:graphicData>
            </a:graphic>
          </wp:inline>
        </w:drawing>
      </w:r>
    </w:p>
    <w:p w:rsidR="009D469C" w:rsidRPr="00582ED3" w:rsidRDefault="009D469C" w:rsidP="009D469C">
      <w:pPr>
        <w:spacing w:line="360" w:lineRule="auto"/>
        <w:jc w:val="center"/>
        <w:rPr>
          <w:bCs/>
          <w:color w:val="000000"/>
          <w:kern w:val="0"/>
          <w:sz w:val="24"/>
          <w:lang w:val="zh-CN"/>
        </w:rPr>
      </w:pPr>
      <w:r w:rsidRPr="004A14C8">
        <w:rPr>
          <w:rFonts w:eastAsia="黑体"/>
        </w:rPr>
        <w:t>图</w:t>
      </w:r>
      <w:r w:rsidR="007C7BBF">
        <w:rPr>
          <w:rFonts w:eastAsia="黑体" w:hint="eastAsia"/>
        </w:rPr>
        <w:t>3</w:t>
      </w:r>
      <w:r w:rsidRPr="004A14C8">
        <w:rPr>
          <w:rFonts w:eastAsia="黑体"/>
        </w:rPr>
        <w:t xml:space="preserve"> </w:t>
      </w:r>
      <w:r w:rsidR="007C7BBF">
        <w:rPr>
          <w:rFonts w:ascii="黑体" w:eastAsia="黑体" w:hAnsi="黑体" w:hint="eastAsia"/>
          <w:bCs/>
          <w:color w:val="000000"/>
          <w:kern w:val="0"/>
          <w:szCs w:val="21"/>
          <w:lang w:val="zh-CN"/>
        </w:rPr>
        <w:t>温度</w:t>
      </w:r>
      <w:r w:rsidRPr="00754F36">
        <w:rPr>
          <w:rFonts w:ascii="黑体" w:eastAsia="黑体" w:hAnsi="黑体" w:hint="eastAsia"/>
          <w:bCs/>
          <w:color w:val="000000"/>
          <w:kern w:val="0"/>
          <w:szCs w:val="21"/>
          <w:lang w:val="zh-CN"/>
        </w:rPr>
        <w:t>测量系统</w:t>
      </w:r>
      <w:r w:rsidRPr="00582ED3">
        <w:rPr>
          <w:rFonts w:ascii="黑体" w:eastAsia="黑体" w:hAnsi="黑体" w:hint="eastAsia"/>
          <w:bCs/>
          <w:color w:val="000000"/>
          <w:kern w:val="0"/>
          <w:szCs w:val="21"/>
          <w:lang w:val="zh-CN"/>
        </w:rPr>
        <w:t>校准示意图</w:t>
      </w:r>
    </w:p>
    <w:p w:rsidR="005F2002" w:rsidRDefault="007C7BBF" w:rsidP="007C7BBF">
      <w:pPr>
        <w:spacing w:line="360" w:lineRule="auto"/>
        <w:rPr>
          <w:sz w:val="24"/>
          <w:lang w:val="zh-CN"/>
        </w:rPr>
      </w:pPr>
      <w:r>
        <w:rPr>
          <w:rFonts w:hint="eastAsia"/>
          <w:bCs/>
          <w:color w:val="000000"/>
          <w:kern w:val="0"/>
          <w:sz w:val="24"/>
          <w:lang w:val="zh-CN"/>
        </w:rPr>
        <w:t>7.2.2.3</w:t>
      </w:r>
      <w:r w:rsidR="005F2002">
        <w:rPr>
          <w:rFonts w:hint="eastAsia"/>
          <w:bCs/>
          <w:color w:val="000000"/>
          <w:kern w:val="0"/>
          <w:sz w:val="24"/>
          <w:lang w:val="zh-CN"/>
        </w:rPr>
        <w:t>空气</w:t>
      </w:r>
      <w:r w:rsidR="005F2002">
        <w:rPr>
          <w:rFonts w:hAnsi="宋体" w:hint="eastAsia"/>
          <w:bCs/>
          <w:color w:val="000000"/>
          <w:kern w:val="0"/>
          <w:sz w:val="24"/>
          <w:lang w:val="zh-CN"/>
        </w:rPr>
        <w:t>取样</w:t>
      </w:r>
      <w:r>
        <w:rPr>
          <w:rFonts w:hAnsi="宋体" w:hint="eastAsia"/>
          <w:bCs/>
          <w:color w:val="000000"/>
          <w:kern w:val="0"/>
          <w:sz w:val="24"/>
          <w:lang w:val="zh-CN"/>
        </w:rPr>
        <w:t>装置</w:t>
      </w:r>
      <w:r w:rsidR="005F2002">
        <w:rPr>
          <w:rFonts w:hAnsi="宋体" w:hint="eastAsia"/>
          <w:bCs/>
          <w:color w:val="000000"/>
          <w:kern w:val="0"/>
          <w:sz w:val="24"/>
          <w:lang w:val="zh-CN"/>
        </w:rPr>
        <w:t>风速测量</w:t>
      </w:r>
    </w:p>
    <w:p w:rsidR="005F2002" w:rsidRPr="00DE7D08" w:rsidRDefault="00DE7D08" w:rsidP="00DE7D08">
      <w:pPr>
        <w:spacing w:line="360" w:lineRule="auto"/>
        <w:ind w:firstLineChars="200" w:firstLine="480"/>
        <w:rPr>
          <w:sz w:val="24"/>
        </w:rPr>
      </w:pPr>
      <w:r>
        <w:rPr>
          <w:rFonts w:hint="eastAsia"/>
          <w:sz w:val="24"/>
        </w:rPr>
        <w:t>将一支湿球铂电阻</w:t>
      </w:r>
      <w:r w:rsidRPr="00DE7D08">
        <w:rPr>
          <w:rFonts w:hint="eastAsia"/>
          <w:sz w:val="24"/>
        </w:rPr>
        <w:t>取下，并在该位置测量空气流速。将风速仪的传感器测杆插入湿球铂电阻放置孔，插入深度与铂电阻一致。将风向标志对准进风口方向，并密封测杆与取样装置之间的缝隙，具体布置见图</w:t>
      </w:r>
      <w:r>
        <w:rPr>
          <w:rFonts w:hint="eastAsia"/>
          <w:sz w:val="24"/>
        </w:rPr>
        <w:t>4</w:t>
      </w:r>
      <w:r w:rsidRPr="00DE7D08">
        <w:rPr>
          <w:rFonts w:hint="eastAsia"/>
          <w:sz w:val="24"/>
        </w:rPr>
        <w:t>。开启</w:t>
      </w:r>
      <w:r>
        <w:rPr>
          <w:rFonts w:hint="eastAsia"/>
          <w:sz w:val="24"/>
        </w:rPr>
        <w:t>空气取样装置的</w:t>
      </w:r>
      <w:r w:rsidRPr="00DE7D08">
        <w:rPr>
          <w:rFonts w:hint="eastAsia"/>
          <w:sz w:val="24"/>
        </w:rPr>
        <w:t>风机，待风速仪</w:t>
      </w:r>
      <w:r>
        <w:rPr>
          <w:rFonts w:hint="eastAsia"/>
          <w:sz w:val="24"/>
        </w:rPr>
        <w:t>读</w:t>
      </w:r>
      <w:r w:rsidRPr="00DE7D08">
        <w:rPr>
          <w:rFonts w:hint="eastAsia"/>
          <w:sz w:val="24"/>
        </w:rPr>
        <w:t>数稳定后，读取并记录风速</w:t>
      </w:r>
      <w:r w:rsidR="005F2002" w:rsidRPr="005F2002">
        <w:rPr>
          <w:rFonts w:hAnsi="宋体" w:hint="eastAsia"/>
          <w:bCs/>
          <w:color w:val="000000"/>
          <w:sz w:val="24"/>
        </w:rPr>
        <w:t>。</w:t>
      </w:r>
    </w:p>
    <w:p w:rsidR="005F2002" w:rsidRDefault="005F2002" w:rsidP="005F2002">
      <w:pPr>
        <w:spacing w:line="360" w:lineRule="auto"/>
        <w:jc w:val="center"/>
        <w:rPr>
          <w:rFonts w:hAnsi="宋体"/>
          <w:bCs/>
          <w:color w:val="000000"/>
          <w:kern w:val="0"/>
          <w:sz w:val="24"/>
          <w:lang w:val="zh-CN"/>
        </w:rPr>
      </w:pPr>
      <w:r>
        <w:rPr>
          <w:rFonts w:hAnsi="宋体"/>
          <w:bCs/>
          <w:noProof/>
          <w:color w:val="000000"/>
          <w:kern w:val="0"/>
          <w:sz w:val="24"/>
        </w:rPr>
        <w:drawing>
          <wp:inline distT="0" distB="0" distL="0" distR="0">
            <wp:extent cx="2765181" cy="1763985"/>
            <wp:effectExtent l="19050" t="0" r="0" b="0"/>
            <wp:docPr id="3" name="图片 38" descr="取样装置风速校准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取样装置风速校准示意图"/>
                    <pic:cNvPicPr>
                      <a:picLocks noChangeAspect="1" noChangeArrowheads="1"/>
                    </pic:cNvPicPr>
                  </pic:nvPicPr>
                  <pic:blipFill>
                    <a:blip r:embed="rId23" cstate="print"/>
                    <a:srcRect/>
                    <a:stretch>
                      <a:fillRect/>
                    </a:stretch>
                  </pic:blipFill>
                  <pic:spPr bwMode="auto">
                    <a:xfrm>
                      <a:off x="0" y="0"/>
                      <a:ext cx="2774480" cy="1769917"/>
                    </a:xfrm>
                    <a:prstGeom prst="rect">
                      <a:avLst/>
                    </a:prstGeom>
                    <a:noFill/>
                    <a:ln w="9525">
                      <a:noFill/>
                      <a:miter lim="800000"/>
                      <a:headEnd/>
                      <a:tailEnd/>
                    </a:ln>
                  </pic:spPr>
                </pic:pic>
              </a:graphicData>
            </a:graphic>
          </wp:inline>
        </w:drawing>
      </w:r>
    </w:p>
    <w:p w:rsidR="005F2002" w:rsidRPr="002823EE" w:rsidRDefault="005F2002" w:rsidP="005F2002">
      <w:pPr>
        <w:spacing w:line="360" w:lineRule="auto"/>
        <w:jc w:val="center"/>
        <w:rPr>
          <w:rFonts w:ascii="黑体" w:eastAsia="黑体" w:hAnsi="黑体"/>
          <w:bCs/>
          <w:color w:val="000000"/>
          <w:kern w:val="0"/>
          <w:szCs w:val="21"/>
          <w:lang w:val="zh-CN"/>
        </w:rPr>
      </w:pPr>
      <w:r w:rsidRPr="002823EE">
        <w:rPr>
          <w:rFonts w:ascii="黑体" w:eastAsia="黑体" w:hAnsi="黑体"/>
          <w:szCs w:val="21"/>
        </w:rPr>
        <w:t>图</w:t>
      </w:r>
      <w:r w:rsidR="00DE7D08">
        <w:rPr>
          <w:rFonts w:eastAsia="黑体" w:hint="eastAsia"/>
          <w:szCs w:val="21"/>
        </w:rPr>
        <w:t>4</w:t>
      </w:r>
      <w:r w:rsidR="002823EE">
        <w:rPr>
          <w:rFonts w:ascii="黑体" w:eastAsia="黑体" w:hAnsi="黑体" w:hint="eastAsia"/>
          <w:szCs w:val="21"/>
        </w:rPr>
        <w:t xml:space="preserve"> </w:t>
      </w:r>
      <w:r w:rsidRPr="002823EE">
        <w:rPr>
          <w:rFonts w:ascii="黑体" w:eastAsia="黑体" w:hAnsi="黑体"/>
          <w:szCs w:val="21"/>
        </w:rPr>
        <w:t>空气取样</w:t>
      </w:r>
      <w:r w:rsidR="00DE7D08">
        <w:rPr>
          <w:rFonts w:ascii="黑体" w:eastAsia="黑体" w:hAnsi="黑体" w:hint="eastAsia"/>
          <w:szCs w:val="21"/>
        </w:rPr>
        <w:t>装置</w:t>
      </w:r>
      <w:r w:rsidRPr="002823EE">
        <w:rPr>
          <w:rFonts w:ascii="黑体" w:eastAsia="黑体" w:hAnsi="黑体"/>
          <w:szCs w:val="21"/>
        </w:rPr>
        <w:t>风速</w:t>
      </w:r>
      <w:r w:rsidRPr="002823EE">
        <w:rPr>
          <w:rFonts w:ascii="黑体" w:eastAsia="黑体" w:hAnsi="黑体"/>
          <w:bCs/>
          <w:color w:val="000000"/>
          <w:kern w:val="0"/>
          <w:szCs w:val="21"/>
          <w:lang w:val="zh-CN"/>
        </w:rPr>
        <w:t>测量示意图</w:t>
      </w:r>
    </w:p>
    <w:p w:rsidR="009D469C" w:rsidRPr="004A14C8" w:rsidRDefault="009D469C" w:rsidP="009D469C">
      <w:pPr>
        <w:spacing w:line="360" w:lineRule="auto"/>
        <w:rPr>
          <w:bCs/>
          <w:color w:val="000000"/>
          <w:kern w:val="0"/>
          <w:sz w:val="24"/>
          <w:lang w:val="zh-CN"/>
        </w:rPr>
      </w:pPr>
      <w:r w:rsidRPr="004A14C8">
        <w:rPr>
          <w:bCs/>
          <w:color w:val="000000"/>
          <w:kern w:val="0"/>
          <w:sz w:val="24"/>
          <w:lang w:val="zh-CN"/>
        </w:rPr>
        <w:t>7.2.</w:t>
      </w:r>
      <w:r w:rsidR="00F1381F">
        <w:rPr>
          <w:rFonts w:hint="eastAsia"/>
          <w:bCs/>
          <w:color w:val="000000"/>
          <w:kern w:val="0"/>
          <w:sz w:val="24"/>
          <w:lang w:val="zh-CN"/>
        </w:rPr>
        <w:t>3</w:t>
      </w:r>
      <w:r w:rsidRPr="004A14C8">
        <w:rPr>
          <w:bCs/>
          <w:color w:val="000000"/>
          <w:kern w:val="0"/>
          <w:sz w:val="24"/>
          <w:lang w:val="zh-CN"/>
        </w:rPr>
        <w:t xml:space="preserve"> </w:t>
      </w:r>
      <w:r w:rsidR="005218B9">
        <w:rPr>
          <w:rFonts w:hAnsi="宋体" w:hint="eastAsia"/>
          <w:bCs/>
          <w:color w:val="000000"/>
          <w:kern w:val="0"/>
          <w:sz w:val="24"/>
          <w:lang w:val="zh-CN"/>
        </w:rPr>
        <w:t>压力测量系统</w:t>
      </w:r>
      <w:r w:rsidR="00785622">
        <w:rPr>
          <w:rFonts w:hAnsi="宋体" w:hint="eastAsia"/>
          <w:bCs/>
          <w:color w:val="000000"/>
          <w:kern w:val="0"/>
          <w:sz w:val="24"/>
          <w:lang w:val="zh-CN"/>
        </w:rPr>
        <w:t>校准方法</w:t>
      </w:r>
    </w:p>
    <w:p w:rsidR="005218B9" w:rsidRDefault="00835173" w:rsidP="00835173">
      <w:pPr>
        <w:spacing w:line="360" w:lineRule="auto"/>
        <w:rPr>
          <w:rFonts w:hAnsi="宋体"/>
          <w:bCs/>
          <w:color w:val="000000"/>
          <w:sz w:val="24"/>
        </w:rPr>
      </w:pPr>
      <w:r w:rsidRPr="004A14C8">
        <w:rPr>
          <w:bCs/>
          <w:color w:val="000000"/>
          <w:kern w:val="0"/>
          <w:sz w:val="24"/>
          <w:lang w:val="zh-CN"/>
        </w:rPr>
        <w:t>7.2.</w:t>
      </w:r>
      <w:r>
        <w:rPr>
          <w:rFonts w:hint="eastAsia"/>
          <w:bCs/>
          <w:color w:val="000000"/>
          <w:kern w:val="0"/>
          <w:sz w:val="24"/>
          <w:lang w:val="zh-CN"/>
        </w:rPr>
        <w:t>3.1</w:t>
      </w:r>
      <w:r w:rsidR="00785622">
        <w:rPr>
          <w:rFonts w:hAnsi="宋体" w:hint="eastAsia"/>
          <w:bCs/>
          <w:color w:val="000000"/>
          <w:sz w:val="24"/>
        </w:rPr>
        <w:t>校准点选择</w:t>
      </w:r>
    </w:p>
    <w:p w:rsidR="00A250A3" w:rsidRPr="008E46EA" w:rsidRDefault="00016913" w:rsidP="008E46EA">
      <w:pPr>
        <w:spacing w:line="360" w:lineRule="auto"/>
        <w:ind w:firstLineChars="200" w:firstLine="480"/>
        <w:rPr>
          <w:rFonts w:hAnsi="宋体"/>
          <w:bCs/>
          <w:sz w:val="24"/>
        </w:rPr>
      </w:pPr>
      <w:r>
        <w:rPr>
          <w:rFonts w:hAnsi="宋体" w:hint="eastAsia"/>
          <w:bCs/>
          <w:color w:val="000000"/>
          <w:sz w:val="24"/>
        </w:rPr>
        <w:t>一般应包括测量范围内至少</w:t>
      </w:r>
      <w:r w:rsidR="00183717">
        <w:rPr>
          <w:rFonts w:hAnsi="宋体" w:hint="eastAsia"/>
          <w:bCs/>
          <w:color w:val="000000"/>
          <w:sz w:val="24"/>
        </w:rPr>
        <w:t>5</w:t>
      </w:r>
      <w:r w:rsidR="00183717" w:rsidRPr="00227B83">
        <w:rPr>
          <w:rFonts w:hAnsi="宋体" w:hint="eastAsia"/>
          <w:bCs/>
          <w:color w:val="000000"/>
          <w:sz w:val="24"/>
        </w:rPr>
        <w:t>个点</w:t>
      </w:r>
      <w:r w:rsidR="005218B9">
        <w:rPr>
          <w:rFonts w:hAnsi="宋体" w:hint="eastAsia"/>
          <w:bCs/>
          <w:color w:val="000000"/>
          <w:sz w:val="24"/>
        </w:rPr>
        <w:t>，</w:t>
      </w:r>
      <w:r>
        <w:rPr>
          <w:rFonts w:hAnsi="宋体" w:hint="eastAsia"/>
          <w:bCs/>
          <w:color w:val="000000"/>
          <w:sz w:val="24"/>
        </w:rPr>
        <w:t>一组推荐的压力点见表</w:t>
      </w:r>
      <w:r>
        <w:rPr>
          <w:rFonts w:hAnsi="宋体" w:hint="eastAsia"/>
          <w:bCs/>
          <w:color w:val="000000"/>
          <w:sz w:val="24"/>
        </w:rPr>
        <w:t>9</w:t>
      </w:r>
      <w:r>
        <w:rPr>
          <w:rFonts w:hAnsi="宋体" w:hint="eastAsia"/>
          <w:bCs/>
          <w:color w:val="000000"/>
          <w:sz w:val="24"/>
        </w:rPr>
        <w:t>，必要时，可根据客户</w:t>
      </w:r>
      <w:r w:rsidRPr="00227B83">
        <w:rPr>
          <w:rFonts w:hAnsi="宋体" w:hint="eastAsia"/>
          <w:bCs/>
          <w:color w:val="000000"/>
          <w:sz w:val="24"/>
        </w:rPr>
        <w:t>需求调整或增加校准点</w:t>
      </w:r>
      <w:r w:rsidR="00A0070C">
        <w:rPr>
          <w:rFonts w:hAnsi="宋体" w:hint="eastAsia"/>
          <w:bCs/>
          <w:sz w:val="24"/>
        </w:rPr>
        <w:t>。</w:t>
      </w:r>
    </w:p>
    <w:p w:rsidR="005F2002" w:rsidRDefault="005F2002" w:rsidP="005F2002">
      <w:pPr>
        <w:spacing w:line="360" w:lineRule="auto"/>
        <w:jc w:val="center"/>
        <w:rPr>
          <w:rFonts w:eastAsia="黑体"/>
        </w:rPr>
      </w:pPr>
      <w:r w:rsidRPr="004A14C8">
        <w:rPr>
          <w:rFonts w:eastAsia="黑体"/>
        </w:rPr>
        <w:t>表</w:t>
      </w:r>
      <w:r w:rsidR="00183717">
        <w:rPr>
          <w:rFonts w:eastAsia="黑体" w:hint="eastAsia"/>
        </w:rPr>
        <w:t>9</w:t>
      </w:r>
      <w:r>
        <w:rPr>
          <w:rFonts w:eastAsia="黑体" w:hint="eastAsia"/>
        </w:rPr>
        <w:t xml:space="preserve"> </w:t>
      </w:r>
      <w:r w:rsidR="00067451">
        <w:rPr>
          <w:rFonts w:eastAsia="黑体" w:hint="eastAsia"/>
        </w:rPr>
        <w:t>压力</w:t>
      </w:r>
      <w:r>
        <w:rPr>
          <w:rFonts w:eastAsia="黑体" w:hint="eastAsia"/>
        </w:rPr>
        <w:t>测量系统推荐校准点</w:t>
      </w:r>
    </w:p>
    <w:tbl>
      <w:tblPr>
        <w:tblStyle w:val="afb"/>
        <w:tblW w:w="0" w:type="auto"/>
        <w:tblLook w:val="04A0"/>
      </w:tblPr>
      <w:tblGrid>
        <w:gridCol w:w="2376"/>
        <w:gridCol w:w="6483"/>
      </w:tblGrid>
      <w:tr w:rsidR="005F2002" w:rsidRPr="001F1940" w:rsidTr="00AD1F05">
        <w:trPr>
          <w:trHeight w:hRule="exact" w:val="397"/>
        </w:trPr>
        <w:tc>
          <w:tcPr>
            <w:tcW w:w="2376" w:type="dxa"/>
            <w:vAlign w:val="center"/>
          </w:tcPr>
          <w:p w:rsidR="005F2002" w:rsidRPr="005F2002" w:rsidRDefault="005F2002" w:rsidP="00D561D4">
            <w:pPr>
              <w:spacing w:line="288" w:lineRule="auto"/>
              <w:jc w:val="center"/>
              <w:rPr>
                <w:sz w:val="21"/>
                <w:szCs w:val="21"/>
              </w:rPr>
            </w:pPr>
            <w:r w:rsidRPr="005F2002">
              <w:rPr>
                <w:rFonts w:hAnsi="宋体" w:hint="eastAsia"/>
                <w:sz w:val="21"/>
                <w:szCs w:val="21"/>
              </w:rPr>
              <w:t>项</w:t>
            </w:r>
            <w:r w:rsidRPr="005F2002">
              <w:rPr>
                <w:rFonts w:hAnsi="宋体" w:hint="eastAsia"/>
                <w:sz w:val="21"/>
                <w:szCs w:val="21"/>
              </w:rPr>
              <w:t xml:space="preserve"> </w:t>
            </w:r>
            <w:r w:rsidRPr="005F2002">
              <w:rPr>
                <w:rFonts w:hAnsi="宋体" w:hint="eastAsia"/>
                <w:sz w:val="21"/>
                <w:szCs w:val="21"/>
              </w:rPr>
              <w:t>目</w:t>
            </w:r>
          </w:p>
        </w:tc>
        <w:tc>
          <w:tcPr>
            <w:tcW w:w="6483" w:type="dxa"/>
            <w:vAlign w:val="center"/>
          </w:tcPr>
          <w:p w:rsidR="005F2002" w:rsidRPr="005F2002" w:rsidRDefault="005F2002" w:rsidP="00D561D4">
            <w:pPr>
              <w:spacing w:line="360" w:lineRule="auto"/>
              <w:jc w:val="center"/>
              <w:rPr>
                <w:rFonts w:hAnsi="宋体"/>
                <w:sz w:val="21"/>
                <w:szCs w:val="21"/>
              </w:rPr>
            </w:pPr>
            <w:r>
              <w:rPr>
                <w:rFonts w:hAnsi="宋体"/>
                <w:sz w:val="21"/>
                <w:szCs w:val="21"/>
              </w:rPr>
              <w:t>推荐</w:t>
            </w:r>
            <w:r w:rsidR="003C5854">
              <w:rPr>
                <w:rFonts w:hAnsi="宋体" w:hint="eastAsia"/>
                <w:sz w:val="21"/>
                <w:szCs w:val="21"/>
              </w:rPr>
              <w:t>的</w:t>
            </w:r>
            <w:r>
              <w:rPr>
                <w:rFonts w:hAnsi="宋体"/>
                <w:sz w:val="21"/>
                <w:szCs w:val="21"/>
              </w:rPr>
              <w:t>校准点</w:t>
            </w:r>
          </w:p>
        </w:tc>
      </w:tr>
      <w:tr w:rsidR="005F2002" w:rsidRPr="001F1940" w:rsidTr="00AD1F05">
        <w:trPr>
          <w:trHeight w:hRule="exact" w:val="397"/>
        </w:trPr>
        <w:tc>
          <w:tcPr>
            <w:tcW w:w="2376" w:type="dxa"/>
          </w:tcPr>
          <w:p w:rsidR="005F2002" w:rsidRPr="005F2002" w:rsidRDefault="00D260AD" w:rsidP="00D260AD">
            <w:pPr>
              <w:spacing w:line="360" w:lineRule="auto"/>
              <w:jc w:val="center"/>
              <w:rPr>
                <w:sz w:val="21"/>
                <w:szCs w:val="21"/>
              </w:rPr>
            </w:pPr>
            <w:r>
              <w:rPr>
                <w:sz w:val="21"/>
                <w:szCs w:val="21"/>
              </w:rPr>
              <w:t>微压差</w:t>
            </w:r>
            <w:r>
              <w:rPr>
                <w:rFonts w:hint="eastAsia"/>
                <w:sz w:val="21"/>
                <w:szCs w:val="21"/>
              </w:rPr>
              <w:t>（</w:t>
            </w:r>
            <w:r w:rsidR="008A4584">
              <w:rPr>
                <w:rFonts w:hint="eastAsia"/>
                <w:sz w:val="21"/>
                <w:szCs w:val="21"/>
              </w:rPr>
              <w:t>出风静压</w:t>
            </w:r>
            <w:r>
              <w:rPr>
                <w:rFonts w:hint="eastAsia"/>
                <w:sz w:val="21"/>
                <w:szCs w:val="21"/>
              </w:rPr>
              <w:t>）</w:t>
            </w:r>
          </w:p>
        </w:tc>
        <w:tc>
          <w:tcPr>
            <w:tcW w:w="6483" w:type="dxa"/>
          </w:tcPr>
          <w:p w:rsidR="005F2002" w:rsidRPr="005F2002" w:rsidRDefault="005F2002" w:rsidP="00D561D4">
            <w:pPr>
              <w:spacing w:line="360" w:lineRule="auto"/>
              <w:jc w:val="left"/>
              <w:rPr>
                <w:sz w:val="21"/>
                <w:szCs w:val="21"/>
              </w:rPr>
            </w:pPr>
            <w:r w:rsidRPr="005F2002">
              <w:rPr>
                <w:rFonts w:hint="eastAsia"/>
                <w:sz w:val="21"/>
                <w:szCs w:val="21"/>
              </w:rPr>
              <w:t>-50Pa</w:t>
            </w:r>
            <w:r w:rsidRPr="005F2002">
              <w:rPr>
                <w:rFonts w:hint="eastAsia"/>
                <w:sz w:val="21"/>
                <w:szCs w:val="21"/>
              </w:rPr>
              <w:t>、</w:t>
            </w:r>
            <w:r w:rsidRPr="005F2002">
              <w:rPr>
                <w:rFonts w:hint="eastAsia"/>
                <w:sz w:val="21"/>
                <w:szCs w:val="21"/>
              </w:rPr>
              <w:t>-25Pa</w:t>
            </w:r>
            <w:r w:rsidRPr="005F2002">
              <w:rPr>
                <w:rFonts w:hint="eastAsia"/>
                <w:sz w:val="21"/>
                <w:szCs w:val="21"/>
              </w:rPr>
              <w:t>、</w:t>
            </w:r>
            <w:r w:rsidRPr="005F2002">
              <w:rPr>
                <w:rFonts w:hint="eastAsia"/>
                <w:sz w:val="21"/>
                <w:szCs w:val="21"/>
              </w:rPr>
              <w:t>-10Pa</w:t>
            </w:r>
            <w:r w:rsidRPr="005F2002">
              <w:rPr>
                <w:rFonts w:hint="eastAsia"/>
                <w:sz w:val="21"/>
                <w:szCs w:val="21"/>
              </w:rPr>
              <w:t>、</w:t>
            </w:r>
            <w:r w:rsidRPr="005F2002">
              <w:rPr>
                <w:rFonts w:hint="eastAsia"/>
                <w:sz w:val="21"/>
                <w:szCs w:val="21"/>
              </w:rPr>
              <w:t>-5Pa</w:t>
            </w:r>
            <w:r w:rsidRPr="005F2002">
              <w:rPr>
                <w:rFonts w:hint="eastAsia"/>
                <w:sz w:val="21"/>
                <w:szCs w:val="21"/>
              </w:rPr>
              <w:t>、</w:t>
            </w:r>
            <w:r w:rsidRPr="005F2002">
              <w:rPr>
                <w:rFonts w:hint="eastAsia"/>
                <w:sz w:val="21"/>
                <w:szCs w:val="21"/>
              </w:rPr>
              <w:t>0Pa</w:t>
            </w:r>
            <w:r w:rsidRPr="005F2002">
              <w:rPr>
                <w:rFonts w:hint="eastAsia"/>
                <w:sz w:val="21"/>
                <w:szCs w:val="21"/>
              </w:rPr>
              <w:t>、</w:t>
            </w:r>
            <w:r w:rsidRPr="005F2002">
              <w:rPr>
                <w:rFonts w:hint="eastAsia"/>
                <w:sz w:val="21"/>
                <w:szCs w:val="21"/>
              </w:rPr>
              <w:t>5Pa</w:t>
            </w:r>
            <w:r w:rsidRPr="005F2002">
              <w:rPr>
                <w:rFonts w:hint="eastAsia"/>
                <w:sz w:val="21"/>
                <w:szCs w:val="21"/>
              </w:rPr>
              <w:t>、</w:t>
            </w:r>
            <w:r w:rsidRPr="005F2002">
              <w:rPr>
                <w:rFonts w:hint="eastAsia"/>
                <w:sz w:val="21"/>
                <w:szCs w:val="21"/>
              </w:rPr>
              <w:t>10Pa</w:t>
            </w:r>
            <w:r w:rsidRPr="005F2002">
              <w:rPr>
                <w:rFonts w:hint="eastAsia"/>
                <w:sz w:val="21"/>
                <w:szCs w:val="21"/>
              </w:rPr>
              <w:t>、</w:t>
            </w:r>
            <w:r w:rsidRPr="005F2002">
              <w:rPr>
                <w:rFonts w:hint="eastAsia"/>
                <w:sz w:val="21"/>
                <w:szCs w:val="21"/>
              </w:rPr>
              <w:t>25Pa</w:t>
            </w:r>
            <w:r w:rsidRPr="005F2002">
              <w:rPr>
                <w:rFonts w:hint="eastAsia"/>
                <w:sz w:val="21"/>
                <w:szCs w:val="21"/>
              </w:rPr>
              <w:t>、</w:t>
            </w:r>
            <w:r w:rsidRPr="005F2002">
              <w:rPr>
                <w:rFonts w:hint="eastAsia"/>
                <w:sz w:val="21"/>
                <w:szCs w:val="21"/>
              </w:rPr>
              <w:t>50Pa</w:t>
            </w:r>
          </w:p>
        </w:tc>
      </w:tr>
      <w:tr w:rsidR="005F2002" w:rsidRPr="001F1940" w:rsidTr="00AD1F05">
        <w:trPr>
          <w:trHeight w:hRule="exact" w:val="397"/>
        </w:trPr>
        <w:tc>
          <w:tcPr>
            <w:tcW w:w="2376" w:type="dxa"/>
          </w:tcPr>
          <w:p w:rsidR="005F2002" w:rsidRPr="005F2002" w:rsidRDefault="00D260AD" w:rsidP="00D260AD">
            <w:pPr>
              <w:spacing w:line="360" w:lineRule="auto"/>
              <w:jc w:val="center"/>
              <w:rPr>
                <w:sz w:val="21"/>
                <w:szCs w:val="21"/>
              </w:rPr>
            </w:pPr>
            <w:r>
              <w:rPr>
                <w:sz w:val="21"/>
                <w:szCs w:val="21"/>
              </w:rPr>
              <w:t>微压差</w:t>
            </w:r>
            <w:r>
              <w:rPr>
                <w:rFonts w:hint="eastAsia"/>
                <w:sz w:val="21"/>
                <w:szCs w:val="21"/>
              </w:rPr>
              <w:t>（</w:t>
            </w:r>
            <w:r w:rsidRPr="005F2002">
              <w:rPr>
                <w:sz w:val="21"/>
                <w:szCs w:val="21"/>
              </w:rPr>
              <w:t>喷嘴前后压差</w:t>
            </w:r>
            <w:r>
              <w:rPr>
                <w:rFonts w:hint="eastAsia"/>
                <w:sz w:val="21"/>
                <w:szCs w:val="21"/>
              </w:rPr>
              <w:t>）</w:t>
            </w:r>
          </w:p>
        </w:tc>
        <w:tc>
          <w:tcPr>
            <w:tcW w:w="6483" w:type="dxa"/>
          </w:tcPr>
          <w:p w:rsidR="005F2002" w:rsidRPr="005F2002" w:rsidRDefault="005F2002" w:rsidP="00D561D4">
            <w:pPr>
              <w:spacing w:line="360" w:lineRule="auto"/>
              <w:jc w:val="left"/>
              <w:rPr>
                <w:sz w:val="21"/>
                <w:szCs w:val="21"/>
              </w:rPr>
            </w:pPr>
            <w:r w:rsidRPr="005F2002">
              <w:rPr>
                <w:rFonts w:hint="eastAsia"/>
                <w:sz w:val="21"/>
                <w:szCs w:val="21"/>
              </w:rPr>
              <w:t>0Pa</w:t>
            </w:r>
            <w:r w:rsidRPr="005F2002">
              <w:rPr>
                <w:rFonts w:hint="eastAsia"/>
                <w:sz w:val="21"/>
                <w:szCs w:val="21"/>
              </w:rPr>
              <w:t>、</w:t>
            </w:r>
            <w:r w:rsidRPr="005F2002">
              <w:rPr>
                <w:rFonts w:hint="eastAsia"/>
                <w:sz w:val="21"/>
                <w:szCs w:val="21"/>
              </w:rPr>
              <w:t>200Pa</w:t>
            </w:r>
            <w:r w:rsidRPr="005F2002">
              <w:rPr>
                <w:rFonts w:hint="eastAsia"/>
                <w:sz w:val="21"/>
                <w:szCs w:val="21"/>
              </w:rPr>
              <w:t>、</w:t>
            </w:r>
            <w:r w:rsidRPr="005F2002">
              <w:rPr>
                <w:rFonts w:hint="eastAsia"/>
                <w:sz w:val="21"/>
                <w:szCs w:val="21"/>
              </w:rPr>
              <w:t>300Pa</w:t>
            </w:r>
            <w:r w:rsidRPr="005F2002">
              <w:rPr>
                <w:rFonts w:hint="eastAsia"/>
                <w:sz w:val="21"/>
                <w:szCs w:val="21"/>
              </w:rPr>
              <w:t>、</w:t>
            </w:r>
            <w:r w:rsidRPr="005F2002">
              <w:rPr>
                <w:rFonts w:hint="eastAsia"/>
                <w:sz w:val="21"/>
                <w:szCs w:val="21"/>
              </w:rPr>
              <w:t>350Pa</w:t>
            </w:r>
            <w:r w:rsidRPr="005F2002">
              <w:rPr>
                <w:rFonts w:hint="eastAsia"/>
                <w:sz w:val="21"/>
                <w:szCs w:val="21"/>
              </w:rPr>
              <w:t>、</w:t>
            </w:r>
            <w:r w:rsidRPr="005F2002">
              <w:rPr>
                <w:rFonts w:hint="eastAsia"/>
                <w:sz w:val="21"/>
                <w:szCs w:val="21"/>
              </w:rPr>
              <w:t>400Pa</w:t>
            </w:r>
            <w:r w:rsidRPr="005F2002">
              <w:rPr>
                <w:rFonts w:hint="eastAsia"/>
                <w:sz w:val="21"/>
                <w:szCs w:val="21"/>
              </w:rPr>
              <w:t>、</w:t>
            </w:r>
            <w:r w:rsidRPr="005F2002">
              <w:rPr>
                <w:rFonts w:hint="eastAsia"/>
                <w:sz w:val="21"/>
                <w:szCs w:val="21"/>
              </w:rPr>
              <w:t>450Pa</w:t>
            </w:r>
            <w:r w:rsidRPr="005F2002">
              <w:rPr>
                <w:rFonts w:hint="eastAsia"/>
                <w:sz w:val="21"/>
                <w:szCs w:val="21"/>
              </w:rPr>
              <w:t>、</w:t>
            </w:r>
            <w:r w:rsidRPr="005F2002">
              <w:rPr>
                <w:rFonts w:hint="eastAsia"/>
                <w:sz w:val="21"/>
                <w:szCs w:val="21"/>
              </w:rPr>
              <w:t>500Pa</w:t>
            </w:r>
            <w:r w:rsidRPr="005F2002">
              <w:rPr>
                <w:rFonts w:hint="eastAsia"/>
                <w:sz w:val="21"/>
                <w:szCs w:val="21"/>
              </w:rPr>
              <w:t>、</w:t>
            </w:r>
            <w:r w:rsidRPr="005F2002">
              <w:rPr>
                <w:rFonts w:hint="eastAsia"/>
                <w:sz w:val="21"/>
                <w:szCs w:val="21"/>
              </w:rPr>
              <w:t>600Pa</w:t>
            </w:r>
            <w:r w:rsidRPr="005F2002">
              <w:rPr>
                <w:rFonts w:hint="eastAsia"/>
                <w:sz w:val="21"/>
                <w:szCs w:val="21"/>
              </w:rPr>
              <w:t>、</w:t>
            </w:r>
            <w:r w:rsidRPr="005F2002">
              <w:rPr>
                <w:rFonts w:hint="eastAsia"/>
                <w:sz w:val="21"/>
                <w:szCs w:val="21"/>
              </w:rPr>
              <w:t>800Pa</w:t>
            </w:r>
          </w:p>
        </w:tc>
      </w:tr>
      <w:tr w:rsidR="00366E22" w:rsidRPr="001F1940" w:rsidTr="00AD1F05">
        <w:trPr>
          <w:trHeight w:hRule="exact" w:val="397"/>
        </w:trPr>
        <w:tc>
          <w:tcPr>
            <w:tcW w:w="2376" w:type="dxa"/>
          </w:tcPr>
          <w:p w:rsidR="00366E22" w:rsidRPr="00E47BEB" w:rsidRDefault="00D260AD" w:rsidP="00D260AD">
            <w:pPr>
              <w:spacing w:line="360" w:lineRule="auto"/>
              <w:jc w:val="center"/>
              <w:rPr>
                <w:sz w:val="21"/>
                <w:szCs w:val="21"/>
              </w:rPr>
            </w:pPr>
            <w:r w:rsidRPr="00E47BEB">
              <w:rPr>
                <w:sz w:val="21"/>
                <w:szCs w:val="21"/>
              </w:rPr>
              <w:t>微压差</w:t>
            </w:r>
            <w:r w:rsidRPr="00E47BEB">
              <w:rPr>
                <w:rFonts w:hint="eastAsia"/>
                <w:sz w:val="21"/>
                <w:szCs w:val="21"/>
              </w:rPr>
              <w:t>（</w:t>
            </w:r>
            <w:r w:rsidRPr="00E47BEB">
              <w:rPr>
                <w:sz w:val="21"/>
                <w:szCs w:val="21"/>
              </w:rPr>
              <w:t>喷嘴前静压</w:t>
            </w:r>
            <w:r w:rsidRPr="00E47BEB">
              <w:rPr>
                <w:rFonts w:hint="eastAsia"/>
                <w:sz w:val="21"/>
                <w:szCs w:val="21"/>
              </w:rPr>
              <w:t>）</w:t>
            </w:r>
          </w:p>
        </w:tc>
        <w:tc>
          <w:tcPr>
            <w:tcW w:w="6483" w:type="dxa"/>
          </w:tcPr>
          <w:p w:rsidR="00366E22" w:rsidRPr="005F2002" w:rsidRDefault="00D260AD" w:rsidP="00D260AD">
            <w:pPr>
              <w:spacing w:line="360" w:lineRule="auto"/>
              <w:jc w:val="left"/>
              <w:rPr>
                <w:szCs w:val="21"/>
              </w:rPr>
            </w:pPr>
            <w:r w:rsidRPr="005F2002">
              <w:rPr>
                <w:rFonts w:hint="eastAsia"/>
                <w:sz w:val="21"/>
                <w:szCs w:val="21"/>
              </w:rPr>
              <w:t>-50</w:t>
            </w:r>
            <w:r>
              <w:rPr>
                <w:rFonts w:hint="eastAsia"/>
                <w:sz w:val="21"/>
                <w:szCs w:val="21"/>
              </w:rPr>
              <w:t>0</w:t>
            </w:r>
            <w:r w:rsidRPr="005F2002">
              <w:rPr>
                <w:rFonts w:hint="eastAsia"/>
                <w:sz w:val="21"/>
                <w:szCs w:val="21"/>
              </w:rPr>
              <w:t>Pa</w:t>
            </w:r>
            <w:r w:rsidRPr="005F2002">
              <w:rPr>
                <w:rFonts w:hint="eastAsia"/>
                <w:sz w:val="21"/>
                <w:szCs w:val="21"/>
              </w:rPr>
              <w:t>、</w:t>
            </w:r>
            <w:r w:rsidRPr="005F2002">
              <w:rPr>
                <w:rFonts w:hint="eastAsia"/>
                <w:sz w:val="21"/>
                <w:szCs w:val="21"/>
              </w:rPr>
              <w:t>-</w:t>
            </w:r>
            <w:r>
              <w:rPr>
                <w:rFonts w:hint="eastAsia"/>
                <w:sz w:val="21"/>
                <w:szCs w:val="21"/>
              </w:rPr>
              <w:t>100</w:t>
            </w:r>
            <w:r w:rsidRPr="005F2002">
              <w:rPr>
                <w:rFonts w:hint="eastAsia"/>
                <w:sz w:val="21"/>
                <w:szCs w:val="21"/>
              </w:rPr>
              <w:t>Pa</w:t>
            </w:r>
            <w:r w:rsidRPr="005F2002">
              <w:rPr>
                <w:rFonts w:hint="eastAsia"/>
                <w:sz w:val="21"/>
                <w:szCs w:val="21"/>
              </w:rPr>
              <w:t>、</w:t>
            </w:r>
            <w:r w:rsidRPr="005F2002">
              <w:rPr>
                <w:rFonts w:hint="eastAsia"/>
                <w:sz w:val="21"/>
                <w:szCs w:val="21"/>
              </w:rPr>
              <w:t>-</w:t>
            </w:r>
            <w:r>
              <w:rPr>
                <w:rFonts w:hint="eastAsia"/>
                <w:sz w:val="21"/>
                <w:szCs w:val="21"/>
              </w:rPr>
              <w:t>5</w:t>
            </w:r>
            <w:r w:rsidRPr="005F2002">
              <w:rPr>
                <w:rFonts w:hint="eastAsia"/>
                <w:sz w:val="21"/>
                <w:szCs w:val="21"/>
              </w:rPr>
              <w:t>0Pa</w:t>
            </w:r>
            <w:r w:rsidRPr="005F2002">
              <w:rPr>
                <w:rFonts w:hint="eastAsia"/>
                <w:sz w:val="21"/>
                <w:szCs w:val="21"/>
              </w:rPr>
              <w:t>、</w:t>
            </w:r>
            <w:r w:rsidRPr="005F2002">
              <w:rPr>
                <w:rFonts w:hint="eastAsia"/>
                <w:sz w:val="21"/>
                <w:szCs w:val="21"/>
              </w:rPr>
              <w:t>-</w:t>
            </w:r>
            <w:r>
              <w:rPr>
                <w:rFonts w:hint="eastAsia"/>
                <w:sz w:val="21"/>
                <w:szCs w:val="21"/>
              </w:rPr>
              <w:t>2</w:t>
            </w:r>
            <w:r w:rsidRPr="005F2002">
              <w:rPr>
                <w:rFonts w:hint="eastAsia"/>
                <w:sz w:val="21"/>
                <w:szCs w:val="21"/>
              </w:rPr>
              <w:t>5Pa</w:t>
            </w:r>
            <w:r w:rsidRPr="005F2002">
              <w:rPr>
                <w:rFonts w:hint="eastAsia"/>
                <w:sz w:val="21"/>
                <w:szCs w:val="21"/>
              </w:rPr>
              <w:t>、</w:t>
            </w:r>
            <w:r w:rsidRPr="005F2002">
              <w:rPr>
                <w:rFonts w:hint="eastAsia"/>
                <w:sz w:val="21"/>
                <w:szCs w:val="21"/>
              </w:rPr>
              <w:t>0Pa</w:t>
            </w:r>
            <w:r w:rsidRPr="005F2002">
              <w:rPr>
                <w:rFonts w:hint="eastAsia"/>
                <w:sz w:val="21"/>
                <w:szCs w:val="21"/>
              </w:rPr>
              <w:t>、</w:t>
            </w:r>
            <w:r>
              <w:rPr>
                <w:rFonts w:hint="eastAsia"/>
                <w:sz w:val="21"/>
                <w:szCs w:val="21"/>
              </w:rPr>
              <w:t>100</w:t>
            </w:r>
            <w:r w:rsidRPr="005F2002">
              <w:rPr>
                <w:rFonts w:hint="eastAsia"/>
                <w:sz w:val="21"/>
                <w:szCs w:val="21"/>
              </w:rPr>
              <w:t>Pa</w:t>
            </w:r>
            <w:r w:rsidRPr="005F2002">
              <w:rPr>
                <w:rFonts w:hint="eastAsia"/>
                <w:sz w:val="21"/>
                <w:szCs w:val="21"/>
              </w:rPr>
              <w:t>、</w:t>
            </w:r>
            <w:r>
              <w:rPr>
                <w:rFonts w:hint="eastAsia"/>
                <w:sz w:val="21"/>
                <w:szCs w:val="21"/>
              </w:rPr>
              <w:t>500</w:t>
            </w:r>
            <w:r w:rsidRPr="005F2002">
              <w:rPr>
                <w:rFonts w:hint="eastAsia"/>
                <w:sz w:val="21"/>
                <w:szCs w:val="21"/>
              </w:rPr>
              <w:t>Pa</w:t>
            </w:r>
          </w:p>
        </w:tc>
      </w:tr>
      <w:tr w:rsidR="00AD1F05" w:rsidRPr="001F1940" w:rsidTr="00AD1F05">
        <w:trPr>
          <w:trHeight w:hRule="exact" w:val="397"/>
        </w:trPr>
        <w:tc>
          <w:tcPr>
            <w:tcW w:w="2376" w:type="dxa"/>
          </w:tcPr>
          <w:p w:rsidR="00AD1F05" w:rsidRPr="0039481D" w:rsidRDefault="00AD1F05" w:rsidP="00544DFE">
            <w:pPr>
              <w:spacing w:line="360" w:lineRule="auto"/>
              <w:jc w:val="center"/>
              <w:rPr>
                <w:rFonts w:hAnsiTheme="minorEastAsia"/>
              </w:rPr>
            </w:pPr>
            <w:r>
              <w:rPr>
                <w:rFonts w:hAnsiTheme="minorEastAsia"/>
              </w:rPr>
              <w:t>大气压力计</w:t>
            </w:r>
          </w:p>
        </w:tc>
        <w:tc>
          <w:tcPr>
            <w:tcW w:w="6483" w:type="dxa"/>
          </w:tcPr>
          <w:p w:rsidR="00AD1F05" w:rsidRPr="0039481D" w:rsidRDefault="00AD1F05" w:rsidP="00544DFE">
            <w:pPr>
              <w:spacing w:line="360" w:lineRule="auto"/>
              <w:jc w:val="left"/>
            </w:pPr>
            <w:r>
              <w:rPr>
                <w:rFonts w:hint="eastAsia"/>
              </w:rPr>
              <w:t>90 kPa</w:t>
            </w:r>
            <w:r>
              <w:rPr>
                <w:rFonts w:hint="eastAsia"/>
              </w:rPr>
              <w:t>、</w:t>
            </w:r>
            <w:r>
              <w:rPr>
                <w:rFonts w:hint="eastAsia"/>
              </w:rPr>
              <w:t>95kPa</w:t>
            </w:r>
            <w:r>
              <w:rPr>
                <w:rFonts w:hint="eastAsia"/>
              </w:rPr>
              <w:t>、</w:t>
            </w:r>
            <w:r>
              <w:rPr>
                <w:rFonts w:hint="eastAsia"/>
              </w:rPr>
              <w:t>100kPa</w:t>
            </w:r>
            <w:r>
              <w:rPr>
                <w:rFonts w:hint="eastAsia"/>
              </w:rPr>
              <w:t>、</w:t>
            </w:r>
            <w:r>
              <w:rPr>
                <w:rFonts w:hint="eastAsia"/>
              </w:rPr>
              <w:t>105kPa</w:t>
            </w:r>
            <w:r>
              <w:rPr>
                <w:rFonts w:hint="eastAsia"/>
              </w:rPr>
              <w:t>、</w:t>
            </w:r>
            <w:r>
              <w:rPr>
                <w:rFonts w:hint="eastAsia"/>
              </w:rPr>
              <w:t>110 kPa</w:t>
            </w:r>
          </w:p>
        </w:tc>
      </w:tr>
      <w:tr w:rsidR="00067451" w:rsidRPr="001F1940" w:rsidTr="00AD1F05">
        <w:trPr>
          <w:trHeight w:hRule="exact" w:val="397"/>
        </w:trPr>
        <w:tc>
          <w:tcPr>
            <w:tcW w:w="2376" w:type="dxa"/>
          </w:tcPr>
          <w:p w:rsidR="00067451" w:rsidRDefault="00067451" w:rsidP="00544DFE">
            <w:pPr>
              <w:spacing w:line="360" w:lineRule="auto"/>
              <w:jc w:val="center"/>
              <w:rPr>
                <w:rFonts w:hAnsiTheme="minorEastAsia"/>
              </w:rPr>
            </w:pPr>
            <w:r>
              <w:rPr>
                <w:rFonts w:hAnsiTheme="minorEastAsia" w:hint="eastAsia"/>
              </w:rPr>
              <w:t>冷媒压力计</w:t>
            </w:r>
          </w:p>
        </w:tc>
        <w:tc>
          <w:tcPr>
            <w:tcW w:w="6483" w:type="dxa"/>
          </w:tcPr>
          <w:p w:rsidR="00067451" w:rsidRDefault="00016913" w:rsidP="00544DFE">
            <w:pPr>
              <w:spacing w:line="360" w:lineRule="auto"/>
              <w:jc w:val="left"/>
            </w:pPr>
            <w:r w:rsidRPr="00016913">
              <w:rPr>
                <w:rFonts w:hint="eastAsia"/>
              </w:rPr>
              <w:t>0 MPa</w:t>
            </w:r>
            <w:r w:rsidRPr="00016913">
              <w:rPr>
                <w:rFonts w:hint="eastAsia"/>
              </w:rPr>
              <w:t>、</w:t>
            </w:r>
            <w:r w:rsidRPr="00016913">
              <w:rPr>
                <w:rFonts w:hint="eastAsia"/>
              </w:rPr>
              <w:t>2MPa</w:t>
            </w:r>
            <w:r w:rsidRPr="00016913">
              <w:rPr>
                <w:rFonts w:hint="eastAsia"/>
              </w:rPr>
              <w:t>、</w:t>
            </w:r>
            <w:r w:rsidRPr="00016913">
              <w:rPr>
                <w:rFonts w:hint="eastAsia"/>
              </w:rPr>
              <w:t>4MPa</w:t>
            </w:r>
            <w:r w:rsidRPr="00016913">
              <w:rPr>
                <w:rFonts w:hint="eastAsia"/>
              </w:rPr>
              <w:t>、</w:t>
            </w:r>
            <w:r w:rsidRPr="00016913">
              <w:rPr>
                <w:rFonts w:hint="eastAsia"/>
              </w:rPr>
              <w:t>6MPa</w:t>
            </w:r>
            <w:r w:rsidRPr="00016913">
              <w:rPr>
                <w:rFonts w:hint="eastAsia"/>
              </w:rPr>
              <w:t>、</w:t>
            </w:r>
            <w:r w:rsidRPr="00016913">
              <w:rPr>
                <w:rFonts w:hint="eastAsia"/>
              </w:rPr>
              <w:t>8MPa</w:t>
            </w:r>
            <w:r w:rsidRPr="00016913">
              <w:rPr>
                <w:rFonts w:hint="eastAsia"/>
              </w:rPr>
              <w:t>、</w:t>
            </w:r>
            <w:r w:rsidRPr="00016913">
              <w:rPr>
                <w:rFonts w:hint="eastAsia"/>
              </w:rPr>
              <w:t>10 MPa</w:t>
            </w:r>
          </w:p>
        </w:tc>
      </w:tr>
    </w:tbl>
    <w:p w:rsidR="005218B9" w:rsidRDefault="00835173" w:rsidP="00835173">
      <w:pPr>
        <w:spacing w:line="360" w:lineRule="auto"/>
        <w:rPr>
          <w:rFonts w:hAnsi="宋体"/>
          <w:bCs/>
          <w:color w:val="000000"/>
          <w:kern w:val="0"/>
          <w:sz w:val="24"/>
          <w:lang w:val="zh-CN"/>
        </w:rPr>
      </w:pPr>
      <w:r w:rsidRPr="004A14C8">
        <w:rPr>
          <w:bCs/>
          <w:color w:val="000000"/>
          <w:kern w:val="0"/>
          <w:sz w:val="24"/>
          <w:lang w:val="zh-CN"/>
        </w:rPr>
        <w:lastRenderedPageBreak/>
        <w:t>7.2.</w:t>
      </w:r>
      <w:r>
        <w:rPr>
          <w:rFonts w:hint="eastAsia"/>
          <w:bCs/>
          <w:color w:val="000000"/>
          <w:kern w:val="0"/>
          <w:sz w:val="24"/>
          <w:lang w:val="zh-CN"/>
        </w:rPr>
        <w:t>3.2</w:t>
      </w:r>
      <w:r w:rsidR="005218B9">
        <w:rPr>
          <w:rFonts w:hAnsi="宋体" w:hint="eastAsia"/>
          <w:bCs/>
          <w:color w:val="000000"/>
          <w:kern w:val="0"/>
          <w:sz w:val="24"/>
          <w:lang w:val="zh-CN"/>
        </w:rPr>
        <w:t>校准步骤</w:t>
      </w:r>
    </w:p>
    <w:p w:rsidR="009D469C" w:rsidRDefault="009D469C" w:rsidP="002823EE">
      <w:pPr>
        <w:spacing w:line="360" w:lineRule="auto"/>
        <w:ind w:firstLineChars="200" w:firstLine="480"/>
        <w:rPr>
          <w:rFonts w:hAnsi="宋体"/>
          <w:color w:val="000000"/>
          <w:kern w:val="0"/>
          <w:sz w:val="24"/>
          <w:lang w:val="zh-CN"/>
        </w:rPr>
      </w:pPr>
      <w:r w:rsidRPr="004A14C8">
        <w:rPr>
          <w:color w:val="000000"/>
          <w:kern w:val="0"/>
          <w:sz w:val="24"/>
          <w:lang w:val="zh-CN"/>
        </w:rPr>
        <w:t>1</w:t>
      </w:r>
      <w:r w:rsidRPr="004A14C8">
        <w:rPr>
          <w:rFonts w:hAnsi="宋体"/>
          <w:color w:val="000000"/>
          <w:kern w:val="0"/>
          <w:sz w:val="24"/>
          <w:lang w:val="zh-CN"/>
        </w:rPr>
        <w:t>）</w:t>
      </w:r>
      <w:r w:rsidR="00427BA0" w:rsidRPr="00427BA0">
        <w:rPr>
          <w:rFonts w:hAnsi="宋体" w:hint="eastAsia"/>
          <w:color w:val="000000"/>
          <w:kern w:val="0"/>
          <w:sz w:val="24"/>
          <w:lang w:val="zh-CN"/>
        </w:rPr>
        <w:t>将压力标准器置于被校压力变送器相同的高度，并连接标准器的输出端和被校准表输入端，如图</w:t>
      </w:r>
      <w:r w:rsidR="00427BA0" w:rsidRPr="00427BA0">
        <w:rPr>
          <w:rFonts w:hAnsi="宋体" w:hint="eastAsia"/>
          <w:color w:val="000000"/>
          <w:kern w:val="0"/>
          <w:sz w:val="24"/>
          <w:lang w:val="zh-CN"/>
        </w:rPr>
        <w:t>5</w:t>
      </w:r>
      <w:r w:rsidR="00427BA0" w:rsidRPr="00427BA0">
        <w:rPr>
          <w:rFonts w:hAnsi="宋体" w:hint="eastAsia"/>
          <w:color w:val="000000"/>
          <w:kern w:val="0"/>
          <w:sz w:val="24"/>
          <w:lang w:val="zh-CN"/>
        </w:rPr>
        <w:t>所示</w:t>
      </w:r>
      <w:r w:rsidR="00873A78" w:rsidRPr="00873A78">
        <w:rPr>
          <w:rFonts w:hAnsi="宋体" w:hint="eastAsia"/>
          <w:color w:val="000000"/>
          <w:kern w:val="0"/>
          <w:sz w:val="24"/>
          <w:lang w:val="zh-CN"/>
        </w:rPr>
        <w:t>。</w:t>
      </w:r>
    </w:p>
    <w:p w:rsidR="00EF0981" w:rsidRDefault="002823EE" w:rsidP="00427BA0">
      <w:pPr>
        <w:spacing w:line="360" w:lineRule="auto"/>
        <w:ind w:firstLineChars="200" w:firstLine="480"/>
        <w:rPr>
          <w:rFonts w:hAnsi="宋体"/>
          <w:kern w:val="0"/>
          <w:sz w:val="24"/>
          <w:lang w:val="zh-CN"/>
        </w:rPr>
      </w:pPr>
      <w:r>
        <w:rPr>
          <w:rFonts w:hint="eastAsia"/>
          <w:color w:val="000000"/>
          <w:kern w:val="0"/>
          <w:sz w:val="24"/>
          <w:lang w:val="zh-CN"/>
        </w:rPr>
        <w:t>2</w:t>
      </w:r>
      <w:r w:rsidR="009D469C" w:rsidRPr="004A14C8">
        <w:rPr>
          <w:rFonts w:hAnsi="宋体"/>
          <w:color w:val="000000"/>
          <w:kern w:val="0"/>
          <w:sz w:val="24"/>
          <w:lang w:val="zh-CN"/>
        </w:rPr>
        <w:t>）</w:t>
      </w:r>
      <w:r w:rsidR="00427BA0" w:rsidRPr="00427BA0">
        <w:rPr>
          <w:rFonts w:hAnsi="宋体" w:hint="eastAsia"/>
          <w:color w:val="000000"/>
          <w:kern w:val="0"/>
          <w:sz w:val="24"/>
          <w:lang w:val="zh-CN"/>
        </w:rPr>
        <w:t>按照升压顺序，依次平稳地将压力发生器调整至校准点并待其足够稳定，读取压力标准器和被校压力测量系统示值（修正前）。校准所使用的工作介质应为洁净、无腐蚀性的气体。</w:t>
      </w:r>
    </w:p>
    <w:p w:rsidR="009D469C" w:rsidRDefault="00BB6352" w:rsidP="00BB6352">
      <w:pPr>
        <w:spacing w:line="360" w:lineRule="auto"/>
        <w:ind w:firstLineChars="200" w:firstLine="480"/>
        <w:rPr>
          <w:rFonts w:hAnsi="宋体"/>
          <w:bCs/>
          <w:color w:val="000000"/>
          <w:kern w:val="0"/>
          <w:sz w:val="24"/>
          <w:lang w:val="zh-CN"/>
        </w:rPr>
      </w:pPr>
      <w:r>
        <w:rPr>
          <w:rFonts w:hAnsi="宋体" w:hint="eastAsia"/>
          <w:bCs/>
          <w:color w:val="000000"/>
          <w:kern w:val="0"/>
          <w:sz w:val="24"/>
          <w:lang w:val="zh-CN"/>
        </w:rPr>
        <w:t>3</w:t>
      </w:r>
      <w:r w:rsidR="009D469C">
        <w:rPr>
          <w:rFonts w:hAnsi="宋体" w:hint="eastAsia"/>
          <w:bCs/>
          <w:color w:val="000000"/>
          <w:kern w:val="0"/>
          <w:sz w:val="24"/>
          <w:lang w:val="zh-CN"/>
        </w:rPr>
        <w:t>）</w:t>
      </w:r>
      <w:r w:rsidR="00427BA0" w:rsidRPr="00427BA0">
        <w:rPr>
          <w:rFonts w:hAnsi="宋体" w:hint="eastAsia"/>
          <w:color w:val="000000"/>
          <w:kern w:val="0"/>
          <w:sz w:val="24"/>
          <w:lang w:val="zh-CN"/>
        </w:rPr>
        <w:t>待所有校准点完成后，对具有读数修正功能的能效测量装置，现场将校准结果或修正系数写入压力测量系统（数字指示调节仪和计算机），并至少选取</w:t>
      </w:r>
      <w:r w:rsidR="00427BA0" w:rsidRPr="00427BA0">
        <w:rPr>
          <w:rFonts w:hAnsi="宋体" w:hint="eastAsia"/>
          <w:color w:val="000000"/>
          <w:kern w:val="0"/>
          <w:sz w:val="24"/>
          <w:lang w:val="zh-CN"/>
        </w:rPr>
        <w:t>2</w:t>
      </w:r>
      <w:r w:rsidR="00427BA0" w:rsidRPr="00427BA0">
        <w:rPr>
          <w:rFonts w:hAnsi="宋体" w:hint="eastAsia"/>
          <w:color w:val="000000"/>
          <w:kern w:val="0"/>
          <w:sz w:val="24"/>
          <w:lang w:val="zh-CN"/>
        </w:rPr>
        <w:t>至</w:t>
      </w:r>
      <w:r w:rsidR="00427BA0" w:rsidRPr="00427BA0">
        <w:rPr>
          <w:rFonts w:hAnsi="宋体" w:hint="eastAsia"/>
          <w:color w:val="000000"/>
          <w:kern w:val="0"/>
          <w:sz w:val="24"/>
          <w:lang w:val="zh-CN"/>
        </w:rPr>
        <w:t>3</w:t>
      </w:r>
      <w:r w:rsidR="00427BA0" w:rsidRPr="00427BA0">
        <w:rPr>
          <w:rFonts w:hAnsi="宋体" w:hint="eastAsia"/>
          <w:color w:val="000000"/>
          <w:kern w:val="0"/>
          <w:sz w:val="24"/>
          <w:lang w:val="zh-CN"/>
        </w:rPr>
        <w:t>个校准点进行验证（修正后）</w:t>
      </w:r>
      <w:r w:rsidR="00427BA0">
        <w:rPr>
          <w:rFonts w:hAnsi="宋体" w:hint="eastAsia"/>
          <w:bCs/>
          <w:color w:val="000000"/>
          <w:kern w:val="0"/>
          <w:sz w:val="24"/>
          <w:lang w:val="zh-CN"/>
        </w:rPr>
        <w:t>。</w:t>
      </w:r>
    </w:p>
    <w:p w:rsidR="00544DFE" w:rsidRDefault="004845DB" w:rsidP="009D469C">
      <w:pPr>
        <w:spacing w:line="360" w:lineRule="auto"/>
        <w:jc w:val="center"/>
        <w:rPr>
          <w:rFonts w:ascii="黑体" w:eastAsia="黑体" w:hAnsi="黑体"/>
          <w:bCs/>
          <w:color w:val="000000"/>
          <w:kern w:val="0"/>
          <w:szCs w:val="21"/>
          <w:lang w:val="zh-CN"/>
        </w:rPr>
      </w:pPr>
      <w:r>
        <w:rPr>
          <w:rFonts w:ascii="黑体" w:eastAsia="黑体" w:hAnsi="黑体" w:hint="eastAsia"/>
          <w:bCs/>
          <w:noProof/>
          <w:color w:val="000000"/>
          <w:kern w:val="0"/>
          <w:szCs w:val="21"/>
        </w:rPr>
        <w:drawing>
          <wp:inline distT="0" distB="0" distL="0" distR="0">
            <wp:extent cx="2614626" cy="1301262"/>
            <wp:effectExtent l="19050" t="0" r="0" b="0"/>
            <wp:docPr id="118" name="图片 118" descr="E:\空气焓值法空调器能效测量装置校准规范\工作\示意图\压力测量系统\压力测量系统校准.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E:\空气焓值法空调器能效测量装置校准规范\工作\示意图\压力测量系统\压力测量系统校准.png"/>
                    <pic:cNvPicPr>
                      <a:picLocks noChangeAspect="1" noChangeArrowheads="1"/>
                    </pic:cNvPicPr>
                  </pic:nvPicPr>
                  <pic:blipFill>
                    <a:blip r:embed="rId24" cstate="print"/>
                    <a:srcRect/>
                    <a:stretch>
                      <a:fillRect/>
                    </a:stretch>
                  </pic:blipFill>
                  <pic:spPr bwMode="auto">
                    <a:xfrm>
                      <a:off x="0" y="0"/>
                      <a:ext cx="2618654" cy="1303267"/>
                    </a:xfrm>
                    <a:prstGeom prst="rect">
                      <a:avLst/>
                    </a:prstGeom>
                    <a:noFill/>
                    <a:ln w="9525">
                      <a:noFill/>
                      <a:miter lim="800000"/>
                      <a:headEnd/>
                      <a:tailEnd/>
                    </a:ln>
                  </pic:spPr>
                </pic:pic>
              </a:graphicData>
            </a:graphic>
          </wp:inline>
        </w:drawing>
      </w:r>
    </w:p>
    <w:p w:rsidR="00367655" w:rsidRPr="00835173" w:rsidRDefault="00544DFE" w:rsidP="00835173">
      <w:pPr>
        <w:spacing w:line="360" w:lineRule="auto"/>
        <w:jc w:val="center"/>
        <w:rPr>
          <w:bCs/>
          <w:color w:val="FF0000"/>
          <w:kern w:val="0"/>
          <w:sz w:val="24"/>
          <w:lang w:val="zh-CN"/>
        </w:rPr>
      </w:pPr>
      <w:r w:rsidRPr="004A14C8">
        <w:rPr>
          <w:rFonts w:eastAsia="黑体"/>
        </w:rPr>
        <w:t>图</w:t>
      </w:r>
      <w:r w:rsidR="00822EC3">
        <w:rPr>
          <w:rFonts w:eastAsia="黑体" w:hint="eastAsia"/>
        </w:rPr>
        <w:t>5</w:t>
      </w:r>
      <w:r w:rsidRPr="004A14C8">
        <w:rPr>
          <w:rFonts w:eastAsia="黑体"/>
        </w:rPr>
        <w:t xml:space="preserve"> </w:t>
      </w:r>
      <w:r w:rsidR="004845DB">
        <w:rPr>
          <w:rFonts w:ascii="黑体" w:eastAsia="黑体" w:hAnsi="黑体" w:hint="eastAsia"/>
          <w:bCs/>
          <w:color w:val="000000"/>
          <w:kern w:val="0"/>
          <w:szCs w:val="21"/>
          <w:lang w:val="zh-CN"/>
        </w:rPr>
        <w:t>压力</w:t>
      </w:r>
      <w:r>
        <w:rPr>
          <w:rFonts w:ascii="黑体" w:eastAsia="黑体" w:hAnsi="黑体" w:hint="eastAsia"/>
          <w:bCs/>
          <w:color w:val="000000"/>
          <w:kern w:val="0"/>
          <w:szCs w:val="21"/>
          <w:lang w:val="zh-CN"/>
        </w:rPr>
        <w:t>测量系统</w:t>
      </w:r>
      <w:r w:rsidRPr="00582ED3">
        <w:rPr>
          <w:rFonts w:ascii="黑体" w:eastAsia="黑体" w:hAnsi="黑体" w:hint="eastAsia"/>
          <w:bCs/>
          <w:color w:val="000000"/>
          <w:kern w:val="0"/>
          <w:szCs w:val="21"/>
          <w:lang w:val="zh-CN"/>
        </w:rPr>
        <w:t>校准示意图</w:t>
      </w:r>
    </w:p>
    <w:p w:rsidR="00F211BF" w:rsidRDefault="00F211BF" w:rsidP="005218B9">
      <w:pPr>
        <w:spacing w:line="360" w:lineRule="auto"/>
        <w:rPr>
          <w:sz w:val="24"/>
          <w:lang w:val="zh-CN"/>
        </w:rPr>
      </w:pPr>
      <w:r w:rsidRPr="004A14C8">
        <w:rPr>
          <w:sz w:val="24"/>
          <w:lang w:val="zh-CN"/>
        </w:rPr>
        <w:t>7.2.</w:t>
      </w:r>
      <w:r>
        <w:rPr>
          <w:rFonts w:hint="eastAsia"/>
          <w:sz w:val="24"/>
          <w:lang w:val="zh-CN"/>
        </w:rPr>
        <w:t>4</w:t>
      </w:r>
      <w:r w:rsidRPr="004A14C8">
        <w:rPr>
          <w:sz w:val="24"/>
          <w:lang w:val="zh-CN"/>
        </w:rPr>
        <w:t xml:space="preserve">  </w:t>
      </w:r>
      <w:r w:rsidR="00A250A3">
        <w:rPr>
          <w:rFonts w:hint="eastAsia"/>
          <w:sz w:val="24"/>
          <w:lang w:val="zh-CN"/>
        </w:rPr>
        <w:t>空气喷嘴</w:t>
      </w:r>
      <w:r>
        <w:rPr>
          <w:rFonts w:hint="eastAsia"/>
          <w:sz w:val="24"/>
          <w:lang w:val="zh-CN"/>
        </w:rPr>
        <w:t>校准方法</w:t>
      </w:r>
    </w:p>
    <w:p w:rsidR="00F211BF" w:rsidRDefault="000F5068" w:rsidP="00A250A3">
      <w:pPr>
        <w:spacing w:line="360" w:lineRule="auto"/>
        <w:ind w:firstLineChars="200" w:firstLine="480"/>
        <w:rPr>
          <w:sz w:val="24"/>
          <w:lang w:val="zh-CN"/>
        </w:rPr>
      </w:pPr>
      <w:r>
        <w:rPr>
          <w:rFonts w:hint="eastAsia"/>
          <w:sz w:val="24"/>
          <w:lang w:val="zh-CN"/>
        </w:rPr>
        <w:t>首次使用前</w:t>
      </w:r>
      <w:r w:rsidR="00A250A3" w:rsidRPr="00A250A3">
        <w:rPr>
          <w:rFonts w:hint="eastAsia"/>
          <w:sz w:val="24"/>
          <w:lang w:val="zh-CN"/>
        </w:rPr>
        <w:t>，将</w:t>
      </w:r>
      <w:r w:rsidR="00E95860">
        <w:rPr>
          <w:rFonts w:hint="eastAsia"/>
          <w:sz w:val="24"/>
          <w:lang w:val="zh-CN"/>
        </w:rPr>
        <w:t>空气喷嘴</w:t>
      </w:r>
      <w:r>
        <w:rPr>
          <w:rFonts w:hint="eastAsia"/>
          <w:sz w:val="24"/>
          <w:lang w:val="zh-CN"/>
        </w:rPr>
        <w:t>委托</w:t>
      </w:r>
      <w:r w:rsidR="004948B8">
        <w:rPr>
          <w:rFonts w:hint="eastAsia"/>
          <w:sz w:val="24"/>
          <w:lang w:val="zh-CN"/>
        </w:rPr>
        <w:t>计量机构进行检定或校准</w:t>
      </w:r>
      <w:r w:rsidR="00A250A3" w:rsidRPr="00A250A3">
        <w:rPr>
          <w:rFonts w:hint="eastAsia"/>
          <w:sz w:val="24"/>
          <w:lang w:val="zh-CN"/>
        </w:rPr>
        <w:t>。正常使用情况下，建议不再进行</w:t>
      </w:r>
      <w:r w:rsidR="00E95860">
        <w:rPr>
          <w:rFonts w:hint="eastAsia"/>
          <w:sz w:val="24"/>
          <w:lang w:val="zh-CN"/>
        </w:rPr>
        <w:t>空气喷嘴的检定或校准。</w:t>
      </w:r>
    </w:p>
    <w:p w:rsidR="00554C10" w:rsidRPr="005218B9" w:rsidRDefault="009D469C" w:rsidP="005218B9">
      <w:pPr>
        <w:spacing w:line="360" w:lineRule="auto"/>
        <w:rPr>
          <w:sz w:val="24"/>
          <w:lang w:val="zh-CN"/>
        </w:rPr>
      </w:pPr>
      <w:r w:rsidRPr="004A14C8">
        <w:rPr>
          <w:sz w:val="24"/>
          <w:lang w:val="zh-CN"/>
        </w:rPr>
        <w:t>7.2.</w:t>
      </w:r>
      <w:r w:rsidR="00F211BF">
        <w:rPr>
          <w:rFonts w:hint="eastAsia"/>
          <w:sz w:val="24"/>
          <w:lang w:val="zh-CN"/>
        </w:rPr>
        <w:t>5</w:t>
      </w:r>
      <w:r w:rsidRPr="004A14C8">
        <w:rPr>
          <w:sz w:val="24"/>
          <w:lang w:val="zh-CN"/>
        </w:rPr>
        <w:t xml:space="preserve">  </w:t>
      </w:r>
      <w:r w:rsidR="007E1EAC">
        <w:rPr>
          <w:rFonts w:hint="eastAsia"/>
          <w:sz w:val="24"/>
          <w:lang w:val="zh-CN"/>
        </w:rPr>
        <w:t>电功率</w:t>
      </w:r>
      <w:r w:rsidR="00554C10">
        <w:rPr>
          <w:sz w:val="24"/>
          <w:lang w:val="zh-CN"/>
        </w:rPr>
        <w:t>测量系统</w:t>
      </w:r>
      <w:r w:rsidR="000F2564">
        <w:rPr>
          <w:rFonts w:hint="eastAsia"/>
          <w:sz w:val="24"/>
          <w:lang w:val="zh-CN"/>
        </w:rPr>
        <w:t>校准方法</w:t>
      </w:r>
    </w:p>
    <w:p w:rsidR="006E7646" w:rsidRDefault="0098310A" w:rsidP="0098310A">
      <w:pPr>
        <w:spacing w:line="360" w:lineRule="auto"/>
        <w:rPr>
          <w:rFonts w:hAnsi="宋体"/>
          <w:bCs/>
          <w:color w:val="000000"/>
          <w:sz w:val="24"/>
        </w:rPr>
      </w:pPr>
      <w:r w:rsidRPr="004A14C8">
        <w:rPr>
          <w:sz w:val="24"/>
          <w:lang w:val="zh-CN"/>
        </w:rPr>
        <w:t>7.2.</w:t>
      </w:r>
      <w:r w:rsidR="00F211BF">
        <w:rPr>
          <w:rFonts w:hint="eastAsia"/>
          <w:sz w:val="24"/>
          <w:lang w:val="zh-CN"/>
        </w:rPr>
        <w:t>5</w:t>
      </w:r>
      <w:r>
        <w:rPr>
          <w:rFonts w:hint="eastAsia"/>
          <w:sz w:val="24"/>
          <w:lang w:val="zh-CN"/>
        </w:rPr>
        <w:t>.1</w:t>
      </w:r>
      <w:r w:rsidR="00B6699E">
        <w:rPr>
          <w:rFonts w:hAnsi="宋体" w:hint="eastAsia"/>
          <w:bCs/>
          <w:color w:val="000000"/>
          <w:sz w:val="24"/>
        </w:rPr>
        <w:t>校准点</w:t>
      </w:r>
      <w:r w:rsidR="000F2564">
        <w:rPr>
          <w:rFonts w:hAnsi="宋体" w:hint="eastAsia"/>
          <w:bCs/>
          <w:color w:val="000000"/>
          <w:sz w:val="24"/>
        </w:rPr>
        <w:t>选择</w:t>
      </w:r>
    </w:p>
    <w:p w:rsidR="00367655" w:rsidRPr="00367655" w:rsidRDefault="008C2F19" w:rsidP="00367655">
      <w:pPr>
        <w:spacing w:line="360" w:lineRule="auto"/>
        <w:ind w:firstLineChars="200" w:firstLine="480"/>
        <w:rPr>
          <w:rFonts w:hAnsi="宋体"/>
          <w:bCs/>
          <w:color w:val="000000"/>
          <w:sz w:val="24"/>
        </w:rPr>
      </w:pPr>
      <w:r>
        <w:rPr>
          <w:rFonts w:hAnsi="宋体" w:hint="eastAsia"/>
          <w:bCs/>
          <w:color w:val="000000"/>
          <w:sz w:val="24"/>
        </w:rPr>
        <w:t>功率</w:t>
      </w:r>
      <w:r w:rsidR="00367655" w:rsidRPr="00367655">
        <w:rPr>
          <w:rFonts w:hAnsi="宋体" w:hint="eastAsia"/>
          <w:bCs/>
          <w:color w:val="000000"/>
          <w:sz w:val="24"/>
        </w:rPr>
        <w:t>校准点应在</w:t>
      </w:r>
      <w:r w:rsidR="00367655" w:rsidRPr="00367655">
        <w:rPr>
          <w:rFonts w:hAnsi="宋体" w:hint="eastAsia"/>
          <w:bCs/>
          <w:color w:val="000000"/>
          <w:sz w:val="24"/>
        </w:rPr>
        <w:t>50Hz</w:t>
      </w:r>
      <w:r w:rsidR="00367655" w:rsidRPr="00367655">
        <w:rPr>
          <w:rFonts w:hAnsi="宋体" w:hint="eastAsia"/>
          <w:bCs/>
          <w:color w:val="000000"/>
          <w:sz w:val="24"/>
        </w:rPr>
        <w:t>（或用户指定的频率）下选择，至少包含</w:t>
      </w:r>
      <w:r w:rsidR="00367655" w:rsidRPr="00367655">
        <w:rPr>
          <w:rFonts w:hAnsi="宋体" w:hint="eastAsia"/>
          <w:bCs/>
          <w:color w:val="000000"/>
          <w:sz w:val="24"/>
        </w:rPr>
        <w:t>5</w:t>
      </w:r>
      <w:r w:rsidR="00367655" w:rsidRPr="00367655">
        <w:rPr>
          <w:rFonts w:hAnsi="宋体" w:hint="eastAsia"/>
          <w:bCs/>
          <w:color w:val="000000"/>
          <w:sz w:val="24"/>
        </w:rPr>
        <w:t>个校准点。必要时，可根据客户需求调整或增加校准点。</w:t>
      </w:r>
    </w:p>
    <w:p w:rsidR="00367655" w:rsidRDefault="008C2F19" w:rsidP="008C2F19">
      <w:pPr>
        <w:spacing w:line="360" w:lineRule="auto"/>
        <w:ind w:firstLineChars="200" w:firstLine="480"/>
        <w:rPr>
          <w:rFonts w:hAnsi="宋体"/>
          <w:bCs/>
          <w:color w:val="000000"/>
          <w:sz w:val="24"/>
        </w:rPr>
      </w:pPr>
      <w:r w:rsidRPr="008C2F19">
        <w:rPr>
          <w:rFonts w:hAnsi="宋体" w:hint="eastAsia"/>
          <w:bCs/>
          <w:color w:val="000000"/>
          <w:sz w:val="24"/>
        </w:rPr>
        <w:t>功率计分为单相功率计和多相功率计，根据能效测量装置的使用特点，多相功率测量系统可按照上述校准点逐相进行。</w:t>
      </w:r>
    </w:p>
    <w:p w:rsidR="006E7646" w:rsidRPr="00763941" w:rsidRDefault="0098310A" w:rsidP="0098310A">
      <w:pPr>
        <w:spacing w:line="360" w:lineRule="auto"/>
        <w:rPr>
          <w:bCs/>
          <w:kern w:val="0"/>
          <w:sz w:val="24"/>
          <w:lang w:val="zh-CN"/>
        </w:rPr>
      </w:pPr>
      <w:r w:rsidRPr="004A14C8">
        <w:rPr>
          <w:sz w:val="24"/>
          <w:lang w:val="zh-CN"/>
        </w:rPr>
        <w:t>7.2.</w:t>
      </w:r>
      <w:r w:rsidR="00E95860" w:rsidRPr="00763941">
        <w:rPr>
          <w:rFonts w:hint="eastAsia"/>
          <w:sz w:val="24"/>
          <w:lang w:val="zh-CN"/>
        </w:rPr>
        <w:t>5</w:t>
      </w:r>
      <w:r w:rsidRPr="00763941">
        <w:rPr>
          <w:rFonts w:hint="eastAsia"/>
          <w:sz w:val="24"/>
          <w:lang w:val="zh-CN"/>
        </w:rPr>
        <w:t>.2</w:t>
      </w:r>
      <w:r w:rsidR="006E7646" w:rsidRPr="00763941">
        <w:rPr>
          <w:rFonts w:hAnsi="宋体" w:hint="eastAsia"/>
          <w:bCs/>
          <w:kern w:val="0"/>
          <w:sz w:val="24"/>
          <w:lang w:val="zh-CN"/>
        </w:rPr>
        <w:t>校准步骤</w:t>
      </w:r>
    </w:p>
    <w:p w:rsidR="006E7646" w:rsidRPr="00763941" w:rsidRDefault="00613A4B" w:rsidP="00613A4B">
      <w:pPr>
        <w:spacing w:line="360" w:lineRule="auto"/>
        <w:ind w:firstLineChars="200" w:firstLine="480"/>
        <w:rPr>
          <w:rFonts w:hAnsi="宋体"/>
          <w:bCs/>
          <w:kern w:val="0"/>
          <w:sz w:val="24"/>
          <w:lang w:val="zh-CN"/>
        </w:rPr>
      </w:pPr>
      <w:r w:rsidRPr="00763941">
        <w:rPr>
          <w:rFonts w:hAnsi="宋体" w:hint="eastAsia"/>
          <w:bCs/>
          <w:kern w:val="0"/>
          <w:sz w:val="24"/>
          <w:lang w:val="zh-CN"/>
        </w:rPr>
        <w:t>当使用</w:t>
      </w:r>
      <w:r w:rsidR="00507C08" w:rsidRPr="00763941">
        <w:rPr>
          <w:rFonts w:hAnsi="宋体" w:hint="eastAsia"/>
          <w:bCs/>
          <w:kern w:val="0"/>
          <w:sz w:val="24"/>
          <w:lang w:val="zh-CN"/>
        </w:rPr>
        <w:t>功率</w:t>
      </w:r>
      <w:r w:rsidRPr="00763941">
        <w:rPr>
          <w:rFonts w:hAnsi="宋体" w:hint="eastAsia"/>
          <w:bCs/>
          <w:kern w:val="0"/>
          <w:sz w:val="24"/>
          <w:lang w:val="zh-CN"/>
        </w:rPr>
        <w:t>标准表法进行校准时：</w:t>
      </w:r>
      <w:r w:rsidR="00472BC6" w:rsidRPr="00763941">
        <w:rPr>
          <w:rFonts w:hAnsi="宋体"/>
          <w:bCs/>
          <w:kern w:val="0"/>
          <w:sz w:val="24"/>
          <w:lang w:val="zh-CN"/>
        </w:rPr>
        <w:t xml:space="preserve"> </w:t>
      </w:r>
    </w:p>
    <w:p w:rsidR="0029149B" w:rsidRPr="00763941" w:rsidRDefault="0029149B" w:rsidP="0029149B">
      <w:pPr>
        <w:spacing w:line="360" w:lineRule="auto"/>
        <w:ind w:firstLineChars="200" w:firstLine="480"/>
        <w:rPr>
          <w:kern w:val="0"/>
          <w:sz w:val="24"/>
          <w:lang w:val="zh-CN"/>
        </w:rPr>
      </w:pPr>
      <w:r w:rsidRPr="00763941">
        <w:rPr>
          <w:rFonts w:hint="eastAsia"/>
          <w:kern w:val="0"/>
          <w:sz w:val="24"/>
          <w:lang w:val="zh-CN"/>
        </w:rPr>
        <w:t>1</w:t>
      </w:r>
      <w:r w:rsidRPr="00763941">
        <w:rPr>
          <w:rFonts w:hint="eastAsia"/>
          <w:kern w:val="0"/>
          <w:sz w:val="24"/>
          <w:lang w:val="zh-CN"/>
        </w:rPr>
        <w:t>）将</w:t>
      </w:r>
      <w:r w:rsidR="00472BC6" w:rsidRPr="00763941">
        <w:rPr>
          <w:rFonts w:hint="eastAsia"/>
          <w:kern w:val="0"/>
          <w:sz w:val="24"/>
          <w:lang w:val="zh-CN"/>
        </w:rPr>
        <w:t>标准功率表、负载连接至</w:t>
      </w:r>
      <w:r w:rsidRPr="00763941">
        <w:rPr>
          <w:rFonts w:hint="eastAsia"/>
          <w:kern w:val="0"/>
          <w:sz w:val="24"/>
          <w:lang w:val="zh-CN"/>
        </w:rPr>
        <w:t>被校功率测量系统</w:t>
      </w:r>
      <w:r w:rsidR="00472BC6" w:rsidRPr="00763941">
        <w:rPr>
          <w:rFonts w:hint="eastAsia"/>
          <w:kern w:val="0"/>
          <w:sz w:val="24"/>
          <w:lang w:val="zh-CN"/>
        </w:rPr>
        <w:t>的实际负载接线端</w:t>
      </w:r>
      <w:r w:rsidRPr="00763941">
        <w:rPr>
          <w:rFonts w:hint="eastAsia"/>
          <w:kern w:val="0"/>
          <w:sz w:val="24"/>
          <w:lang w:val="zh-CN"/>
        </w:rPr>
        <w:t>，</w:t>
      </w:r>
      <w:r w:rsidRPr="00763941">
        <w:rPr>
          <w:rFonts w:hAnsi="宋体" w:hint="eastAsia"/>
          <w:kern w:val="0"/>
          <w:sz w:val="24"/>
          <w:lang w:val="zh-CN"/>
        </w:rPr>
        <w:t>并确保各部件外壳与地电位连接，</w:t>
      </w:r>
      <w:r w:rsidRPr="00763941">
        <w:rPr>
          <w:rFonts w:hint="eastAsia"/>
          <w:kern w:val="0"/>
          <w:sz w:val="24"/>
          <w:lang w:val="zh-CN"/>
        </w:rPr>
        <w:t>如图</w:t>
      </w:r>
      <w:r w:rsidRPr="00763941">
        <w:rPr>
          <w:rFonts w:hint="eastAsia"/>
          <w:kern w:val="0"/>
          <w:sz w:val="24"/>
          <w:lang w:val="zh-CN"/>
        </w:rPr>
        <w:t>6</w:t>
      </w:r>
      <w:r w:rsidRPr="00763941">
        <w:rPr>
          <w:rFonts w:hint="eastAsia"/>
          <w:kern w:val="0"/>
          <w:sz w:val="24"/>
          <w:lang w:val="zh-CN"/>
        </w:rPr>
        <w:t>所示。</w:t>
      </w:r>
    </w:p>
    <w:p w:rsidR="0029149B" w:rsidRPr="00835173" w:rsidRDefault="0029149B" w:rsidP="0029149B">
      <w:pPr>
        <w:spacing w:line="360" w:lineRule="auto"/>
        <w:ind w:firstLineChars="200" w:firstLine="480"/>
        <w:rPr>
          <w:color w:val="000000"/>
          <w:kern w:val="0"/>
          <w:sz w:val="24"/>
          <w:lang w:val="zh-CN"/>
        </w:rPr>
      </w:pPr>
      <w:r w:rsidRPr="00763941">
        <w:rPr>
          <w:rFonts w:hint="eastAsia"/>
          <w:kern w:val="0"/>
          <w:sz w:val="24"/>
          <w:lang w:val="zh-CN"/>
        </w:rPr>
        <w:t>2</w:t>
      </w:r>
      <w:r w:rsidRPr="00763941">
        <w:rPr>
          <w:rFonts w:hint="eastAsia"/>
          <w:kern w:val="0"/>
          <w:sz w:val="24"/>
          <w:lang w:val="zh-CN"/>
        </w:rPr>
        <w:t>）开启被校电功率</w:t>
      </w:r>
      <w:r>
        <w:rPr>
          <w:rFonts w:hint="eastAsia"/>
          <w:color w:val="000000"/>
          <w:kern w:val="0"/>
          <w:sz w:val="24"/>
          <w:lang w:val="zh-CN"/>
        </w:rPr>
        <w:t>测量系统的电压和电流</w:t>
      </w:r>
      <w:r w:rsidRPr="00835173">
        <w:rPr>
          <w:rFonts w:hint="eastAsia"/>
          <w:color w:val="000000"/>
          <w:kern w:val="0"/>
          <w:sz w:val="24"/>
          <w:lang w:val="zh-CN"/>
        </w:rPr>
        <w:t>自动量程功能。如果被校</w:t>
      </w:r>
      <w:r w:rsidR="00191620">
        <w:rPr>
          <w:rFonts w:hint="eastAsia"/>
          <w:color w:val="000000"/>
          <w:kern w:val="0"/>
          <w:sz w:val="24"/>
          <w:lang w:val="zh-CN"/>
        </w:rPr>
        <w:t>系统</w:t>
      </w:r>
      <w:r w:rsidRPr="00835173">
        <w:rPr>
          <w:rFonts w:hint="eastAsia"/>
          <w:color w:val="000000"/>
          <w:kern w:val="0"/>
          <w:sz w:val="24"/>
          <w:lang w:val="zh-CN"/>
        </w:rPr>
        <w:t>不具备自动量程功能，校准时根据校准点手动调节至合适量程。</w:t>
      </w:r>
    </w:p>
    <w:p w:rsidR="00191620" w:rsidRDefault="00191620" w:rsidP="00191620">
      <w:pPr>
        <w:spacing w:line="360" w:lineRule="auto"/>
        <w:ind w:firstLineChars="200" w:firstLine="480"/>
        <w:rPr>
          <w:color w:val="000000"/>
          <w:kern w:val="0"/>
          <w:sz w:val="24"/>
          <w:lang w:val="zh-CN"/>
        </w:rPr>
      </w:pPr>
      <w:r w:rsidRPr="00835173">
        <w:rPr>
          <w:rFonts w:hint="eastAsia"/>
          <w:color w:val="000000"/>
          <w:kern w:val="0"/>
          <w:sz w:val="24"/>
          <w:lang w:val="zh-CN"/>
        </w:rPr>
        <w:lastRenderedPageBreak/>
        <w:t>3</w:t>
      </w:r>
      <w:r w:rsidRPr="00835173">
        <w:rPr>
          <w:rFonts w:hint="eastAsia"/>
          <w:color w:val="000000"/>
          <w:kern w:val="0"/>
          <w:sz w:val="24"/>
          <w:lang w:val="zh-CN"/>
        </w:rPr>
        <w:t>）按照功率渐升顺序，依次平稳地将</w:t>
      </w:r>
      <w:r>
        <w:rPr>
          <w:rFonts w:hint="eastAsia"/>
          <w:color w:val="000000"/>
          <w:kern w:val="0"/>
          <w:sz w:val="24"/>
          <w:lang w:val="zh-CN"/>
        </w:rPr>
        <w:t>负载</w:t>
      </w:r>
      <w:r w:rsidRPr="00835173">
        <w:rPr>
          <w:rFonts w:hint="eastAsia"/>
          <w:color w:val="000000"/>
          <w:kern w:val="0"/>
          <w:sz w:val="24"/>
          <w:lang w:val="zh-CN"/>
        </w:rPr>
        <w:t>调整至校准点，</w:t>
      </w:r>
      <w:r>
        <w:rPr>
          <w:rFonts w:hint="eastAsia"/>
          <w:color w:val="000000"/>
          <w:kern w:val="0"/>
          <w:sz w:val="24"/>
          <w:lang w:val="zh-CN"/>
        </w:rPr>
        <w:t>同时读取功率标准表</w:t>
      </w:r>
      <w:r w:rsidRPr="00835173">
        <w:rPr>
          <w:rFonts w:hint="eastAsia"/>
          <w:color w:val="000000"/>
          <w:kern w:val="0"/>
          <w:sz w:val="24"/>
          <w:lang w:val="zh-CN"/>
        </w:rPr>
        <w:t>和被校电功率测量系统的电压、电流</w:t>
      </w:r>
      <w:r>
        <w:rPr>
          <w:rFonts w:hint="eastAsia"/>
          <w:color w:val="000000"/>
          <w:kern w:val="0"/>
          <w:sz w:val="24"/>
          <w:lang w:val="zh-CN"/>
        </w:rPr>
        <w:t>和</w:t>
      </w:r>
      <w:r w:rsidRPr="00835173">
        <w:rPr>
          <w:rFonts w:hint="eastAsia"/>
          <w:color w:val="000000"/>
          <w:kern w:val="0"/>
          <w:sz w:val="24"/>
          <w:lang w:val="zh-CN"/>
        </w:rPr>
        <w:t>电功率示值。</w:t>
      </w:r>
    </w:p>
    <w:p w:rsidR="009835CC" w:rsidRDefault="00FF28F8" w:rsidP="00A3050D">
      <w:pPr>
        <w:spacing w:line="360" w:lineRule="auto"/>
        <w:jc w:val="center"/>
        <w:rPr>
          <w:rFonts w:hAnsiTheme="minorEastAsia"/>
          <w:sz w:val="24"/>
        </w:rPr>
      </w:pPr>
      <w:r>
        <w:rPr>
          <w:rFonts w:hAnsiTheme="minorEastAsia"/>
          <w:noProof/>
          <w:sz w:val="24"/>
        </w:rPr>
        <w:drawing>
          <wp:inline distT="0" distB="0" distL="0" distR="0">
            <wp:extent cx="3497873" cy="1371620"/>
            <wp:effectExtent l="19050" t="0" r="7327" b="0"/>
            <wp:docPr id="5" name="图片 104" descr="E:\空气焓值法空调器能效测量装置校准规范\工作\示意图\电功率\功率标准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E:\空气焓值法空调器能效测量装置校准规范\工作\示意图\电功率\功率标准表.jpg"/>
                    <pic:cNvPicPr>
                      <a:picLocks noChangeAspect="1" noChangeArrowheads="1"/>
                    </pic:cNvPicPr>
                  </pic:nvPicPr>
                  <pic:blipFill>
                    <a:blip r:embed="rId25" cstate="print"/>
                    <a:srcRect/>
                    <a:stretch>
                      <a:fillRect/>
                    </a:stretch>
                  </pic:blipFill>
                  <pic:spPr bwMode="auto">
                    <a:xfrm>
                      <a:off x="0" y="0"/>
                      <a:ext cx="3499965" cy="1372440"/>
                    </a:xfrm>
                    <a:prstGeom prst="rect">
                      <a:avLst/>
                    </a:prstGeom>
                    <a:noFill/>
                    <a:ln w="9525">
                      <a:noFill/>
                      <a:miter lim="800000"/>
                      <a:headEnd/>
                      <a:tailEnd/>
                    </a:ln>
                  </pic:spPr>
                </pic:pic>
              </a:graphicData>
            </a:graphic>
          </wp:inline>
        </w:drawing>
      </w:r>
    </w:p>
    <w:p w:rsidR="00855176" w:rsidRDefault="00855176" w:rsidP="00855176">
      <w:pPr>
        <w:spacing w:line="360" w:lineRule="auto"/>
        <w:jc w:val="center"/>
        <w:rPr>
          <w:rFonts w:ascii="黑体" w:eastAsia="黑体" w:hAnsi="黑体"/>
          <w:bCs/>
          <w:color w:val="000000"/>
          <w:kern w:val="0"/>
          <w:szCs w:val="21"/>
          <w:lang w:val="zh-CN"/>
        </w:rPr>
      </w:pPr>
      <w:r w:rsidRPr="004A14C8">
        <w:rPr>
          <w:rFonts w:eastAsia="黑体"/>
        </w:rPr>
        <w:t>图</w:t>
      </w:r>
      <w:r w:rsidR="00822EC3">
        <w:rPr>
          <w:rFonts w:eastAsia="黑体" w:hint="eastAsia"/>
        </w:rPr>
        <w:t>6</w:t>
      </w:r>
      <w:r>
        <w:rPr>
          <w:rFonts w:eastAsia="黑体" w:hint="eastAsia"/>
        </w:rPr>
        <w:t xml:space="preserve"> </w:t>
      </w:r>
      <w:r w:rsidR="00507C08">
        <w:rPr>
          <w:rFonts w:eastAsia="黑体" w:hint="eastAsia"/>
        </w:rPr>
        <w:t>功率</w:t>
      </w:r>
      <w:r>
        <w:rPr>
          <w:rFonts w:ascii="黑体" w:eastAsia="黑体" w:hAnsi="黑体" w:hint="eastAsia"/>
          <w:bCs/>
          <w:color w:val="000000"/>
          <w:kern w:val="0"/>
          <w:szCs w:val="21"/>
          <w:lang w:val="zh-CN"/>
        </w:rPr>
        <w:t>标准表法</w:t>
      </w:r>
      <w:r w:rsidRPr="00582ED3">
        <w:rPr>
          <w:rFonts w:ascii="黑体" w:eastAsia="黑体" w:hAnsi="黑体" w:hint="eastAsia"/>
          <w:bCs/>
          <w:color w:val="000000"/>
          <w:kern w:val="0"/>
          <w:szCs w:val="21"/>
          <w:lang w:val="zh-CN"/>
        </w:rPr>
        <w:t>校准示意图</w:t>
      </w:r>
    </w:p>
    <w:p w:rsidR="00855176" w:rsidRPr="00855176" w:rsidRDefault="00855176" w:rsidP="00855176">
      <w:pPr>
        <w:spacing w:line="360" w:lineRule="auto"/>
        <w:ind w:firstLineChars="200" w:firstLine="420"/>
        <w:rPr>
          <w:color w:val="000000"/>
          <w:kern w:val="0"/>
          <w:sz w:val="24"/>
        </w:rPr>
      </w:pPr>
      <w:r w:rsidRPr="0017065E">
        <w:rPr>
          <w:rFonts w:ascii="仿宋" w:eastAsia="仿宋" w:hAnsi="仿宋" w:hint="eastAsia"/>
          <w:bCs/>
          <w:color w:val="000000"/>
          <w:kern w:val="0"/>
          <w:szCs w:val="21"/>
          <w:lang w:val="zh-CN"/>
        </w:rPr>
        <w:t>注：图中</w:t>
      </w:r>
      <w:r>
        <w:rPr>
          <w:rFonts w:ascii="仿宋" w:eastAsia="仿宋" w:hAnsi="仿宋" w:hint="eastAsia"/>
          <w:bCs/>
          <w:color w:val="000000"/>
          <w:kern w:val="0"/>
          <w:szCs w:val="21"/>
          <w:lang w:val="zh-CN"/>
        </w:rPr>
        <w:t>*</w:t>
      </w:r>
      <w:r w:rsidRPr="0017065E">
        <w:rPr>
          <w:rFonts w:ascii="仿宋" w:eastAsia="仿宋" w:hAnsi="仿宋" w:hint="eastAsia"/>
          <w:bCs/>
          <w:color w:val="000000"/>
          <w:kern w:val="0"/>
          <w:szCs w:val="21"/>
          <w:lang w:val="zh-CN"/>
        </w:rPr>
        <w:t>为同名端。</w:t>
      </w:r>
    </w:p>
    <w:p w:rsidR="009835CC" w:rsidRPr="00613A4B" w:rsidRDefault="00835173" w:rsidP="009835CC">
      <w:pPr>
        <w:spacing w:line="360" w:lineRule="auto"/>
        <w:ind w:firstLineChars="200" w:firstLine="480"/>
        <w:rPr>
          <w:rFonts w:hAnsi="宋体"/>
          <w:bCs/>
          <w:color w:val="000000"/>
          <w:sz w:val="24"/>
        </w:rPr>
      </w:pPr>
      <w:r>
        <w:rPr>
          <w:rFonts w:hAnsi="宋体" w:hint="eastAsia"/>
          <w:bCs/>
          <w:color w:val="000000"/>
          <w:kern w:val="0"/>
          <w:sz w:val="24"/>
          <w:lang w:val="zh-CN"/>
        </w:rPr>
        <w:t>当使用</w:t>
      </w:r>
      <w:r w:rsidR="009835CC">
        <w:rPr>
          <w:rFonts w:hAnsi="宋体" w:hint="eastAsia"/>
          <w:bCs/>
          <w:color w:val="000000"/>
          <w:kern w:val="0"/>
          <w:sz w:val="24"/>
          <w:lang w:val="zh-CN"/>
        </w:rPr>
        <w:t>功率</w:t>
      </w:r>
      <w:r>
        <w:rPr>
          <w:rFonts w:hAnsi="宋体" w:hint="eastAsia"/>
          <w:bCs/>
          <w:color w:val="000000"/>
          <w:kern w:val="0"/>
          <w:sz w:val="24"/>
          <w:lang w:val="zh-CN"/>
        </w:rPr>
        <w:t>标准</w:t>
      </w:r>
      <w:r w:rsidR="009835CC">
        <w:rPr>
          <w:rFonts w:hAnsi="宋体" w:hint="eastAsia"/>
          <w:bCs/>
          <w:color w:val="000000"/>
          <w:kern w:val="0"/>
          <w:sz w:val="24"/>
          <w:lang w:val="zh-CN"/>
        </w:rPr>
        <w:t>源法进行校准时：</w:t>
      </w:r>
    </w:p>
    <w:p w:rsidR="00A96A73" w:rsidRDefault="00835173" w:rsidP="00A96A73">
      <w:pPr>
        <w:spacing w:line="360" w:lineRule="auto"/>
        <w:ind w:firstLineChars="200" w:firstLine="480"/>
        <w:rPr>
          <w:color w:val="000000"/>
          <w:kern w:val="0"/>
          <w:sz w:val="24"/>
          <w:lang w:val="zh-CN"/>
        </w:rPr>
      </w:pPr>
      <w:r w:rsidRPr="00835173">
        <w:rPr>
          <w:rFonts w:hint="eastAsia"/>
          <w:color w:val="000000"/>
          <w:kern w:val="0"/>
          <w:sz w:val="24"/>
          <w:lang w:val="zh-CN"/>
        </w:rPr>
        <w:t>1</w:t>
      </w:r>
      <w:r w:rsidR="0029149B">
        <w:rPr>
          <w:rFonts w:hint="eastAsia"/>
          <w:color w:val="000000"/>
          <w:kern w:val="0"/>
          <w:sz w:val="24"/>
          <w:lang w:val="zh-CN"/>
        </w:rPr>
        <w:t>）将被校功率计的测量端与能效测量装置断开，然后</w:t>
      </w:r>
      <w:r w:rsidRPr="00835173">
        <w:rPr>
          <w:rFonts w:hint="eastAsia"/>
          <w:color w:val="000000"/>
          <w:kern w:val="0"/>
          <w:sz w:val="24"/>
          <w:lang w:val="zh-CN"/>
        </w:rPr>
        <w:t>与功率标准源的对应端子连接</w:t>
      </w:r>
      <w:r w:rsidR="00507C08">
        <w:rPr>
          <w:rFonts w:hint="eastAsia"/>
          <w:color w:val="000000"/>
          <w:kern w:val="0"/>
          <w:sz w:val="24"/>
          <w:lang w:val="zh-CN"/>
        </w:rPr>
        <w:t>，</w:t>
      </w:r>
      <w:r w:rsidR="0029149B">
        <w:rPr>
          <w:rFonts w:hAnsi="宋体" w:hint="eastAsia"/>
          <w:color w:val="000000"/>
          <w:kern w:val="0"/>
          <w:sz w:val="24"/>
          <w:lang w:val="zh-CN"/>
        </w:rPr>
        <w:t>并确保各部件外壳与地电位连接，</w:t>
      </w:r>
      <w:r w:rsidR="00507C08">
        <w:rPr>
          <w:rFonts w:hint="eastAsia"/>
          <w:color w:val="000000"/>
          <w:kern w:val="0"/>
          <w:sz w:val="24"/>
          <w:lang w:val="zh-CN"/>
        </w:rPr>
        <w:t>如图</w:t>
      </w:r>
      <w:r w:rsidR="00507C08">
        <w:rPr>
          <w:rFonts w:hint="eastAsia"/>
          <w:color w:val="000000"/>
          <w:kern w:val="0"/>
          <w:sz w:val="24"/>
          <w:lang w:val="zh-CN"/>
        </w:rPr>
        <w:t>7</w:t>
      </w:r>
      <w:r w:rsidR="0029149B">
        <w:rPr>
          <w:rFonts w:hint="eastAsia"/>
          <w:color w:val="000000"/>
          <w:kern w:val="0"/>
          <w:sz w:val="24"/>
          <w:lang w:val="zh-CN"/>
        </w:rPr>
        <w:t>所示</w:t>
      </w:r>
      <w:r w:rsidRPr="00835173">
        <w:rPr>
          <w:rFonts w:hint="eastAsia"/>
          <w:color w:val="000000"/>
          <w:kern w:val="0"/>
          <w:sz w:val="24"/>
          <w:lang w:val="zh-CN"/>
        </w:rPr>
        <w:t>。</w:t>
      </w:r>
    </w:p>
    <w:p w:rsidR="00835173" w:rsidRDefault="00A96A73" w:rsidP="00A96A73">
      <w:pPr>
        <w:spacing w:line="360" w:lineRule="auto"/>
        <w:jc w:val="center"/>
        <w:rPr>
          <w:color w:val="000000"/>
          <w:kern w:val="0"/>
          <w:sz w:val="24"/>
          <w:lang w:val="zh-CN"/>
        </w:rPr>
      </w:pPr>
      <w:r>
        <w:rPr>
          <w:rFonts w:hAnsi="宋体" w:hint="eastAsia"/>
          <w:bCs/>
          <w:noProof/>
          <w:color w:val="000000"/>
          <w:sz w:val="24"/>
        </w:rPr>
        <w:drawing>
          <wp:inline distT="0" distB="0" distL="0" distR="0">
            <wp:extent cx="3188390" cy="1828800"/>
            <wp:effectExtent l="19050" t="0" r="0" b="0"/>
            <wp:docPr id="6" name="图片 103" descr="E:\空气焓值法空调器能效测量装置校准规范\工作\示意图\功率源法.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E:\空气焓值法空调器能效测量装置校准规范\工作\示意图\功率源法.png"/>
                    <pic:cNvPicPr>
                      <a:picLocks noChangeAspect="1" noChangeArrowheads="1"/>
                    </pic:cNvPicPr>
                  </pic:nvPicPr>
                  <pic:blipFill>
                    <a:blip r:embed="rId26" cstate="print"/>
                    <a:srcRect/>
                    <a:stretch>
                      <a:fillRect/>
                    </a:stretch>
                  </pic:blipFill>
                  <pic:spPr bwMode="auto">
                    <a:xfrm>
                      <a:off x="0" y="0"/>
                      <a:ext cx="3205998" cy="1838900"/>
                    </a:xfrm>
                    <a:prstGeom prst="rect">
                      <a:avLst/>
                    </a:prstGeom>
                    <a:noFill/>
                    <a:ln w="9525">
                      <a:noFill/>
                      <a:miter lim="800000"/>
                      <a:headEnd/>
                      <a:tailEnd/>
                    </a:ln>
                  </pic:spPr>
                </pic:pic>
              </a:graphicData>
            </a:graphic>
          </wp:inline>
        </w:drawing>
      </w:r>
    </w:p>
    <w:p w:rsidR="00A96A73" w:rsidRDefault="00A96A73" w:rsidP="00A96A73">
      <w:pPr>
        <w:spacing w:line="360" w:lineRule="auto"/>
        <w:jc w:val="center"/>
        <w:rPr>
          <w:rFonts w:ascii="黑体" w:eastAsia="黑体" w:hAnsi="黑体"/>
          <w:bCs/>
          <w:color w:val="000000"/>
          <w:kern w:val="0"/>
          <w:szCs w:val="21"/>
          <w:lang w:val="zh-CN"/>
        </w:rPr>
      </w:pPr>
      <w:r w:rsidRPr="004A14C8">
        <w:rPr>
          <w:rFonts w:eastAsia="黑体"/>
        </w:rPr>
        <w:t>图</w:t>
      </w:r>
      <w:r>
        <w:rPr>
          <w:rFonts w:eastAsia="黑体" w:hint="eastAsia"/>
        </w:rPr>
        <w:t xml:space="preserve">7 </w:t>
      </w:r>
      <w:r>
        <w:rPr>
          <w:rFonts w:eastAsia="黑体" w:hint="eastAsia"/>
        </w:rPr>
        <w:t>功率</w:t>
      </w:r>
      <w:r>
        <w:rPr>
          <w:rFonts w:ascii="黑体" w:eastAsia="黑体" w:hAnsi="黑体" w:hint="eastAsia"/>
          <w:bCs/>
          <w:color w:val="000000"/>
          <w:kern w:val="0"/>
          <w:szCs w:val="21"/>
          <w:lang w:val="zh-CN"/>
        </w:rPr>
        <w:t>标准源法</w:t>
      </w:r>
      <w:r w:rsidRPr="00582ED3">
        <w:rPr>
          <w:rFonts w:ascii="黑体" w:eastAsia="黑体" w:hAnsi="黑体" w:hint="eastAsia"/>
          <w:bCs/>
          <w:color w:val="000000"/>
          <w:kern w:val="0"/>
          <w:szCs w:val="21"/>
          <w:lang w:val="zh-CN"/>
        </w:rPr>
        <w:t>校准示意图</w:t>
      </w:r>
    </w:p>
    <w:p w:rsidR="00A96A73" w:rsidRPr="00A96A73" w:rsidRDefault="00A96A73" w:rsidP="00A96A73">
      <w:pPr>
        <w:spacing w:line="360" w:lineRule="auto"/>
        <w:ind w:firstLineChars="200" w:firstLine="420"/>
        <w:rPr>
          <w:bCs/>
          <w:color w:val="000000"/>
          <w:kern w:val="0"/>
          <w:sz w:val="24"/>
          <w:lang w:val="zh-CN"/>
        </w:rPr>
      </w:pPr>
      <w:r w:rsidRPr="0017065E">
        <w:rPr>
          <w:rFonts w:ascii="仿宋" w:eastAsia="仿宋" w:hAnsi="仿宋" w:hint="eastAsia"/>
          <w:bCs/>
          <w:color w:val="000000"/>
          <w:kern w:val="0"/>
          <w:szCs w:val="21"/>
          <w:lang w:val="zh-CN"/>
        </w:rPr>
        <w:t>注：图中</w:t>
      </w:r>
      <w:r>
        <w:rPr>
          <w:rFonts w:ascii="仿宋" w:eastAsia="仿宋" w:hAnsi="仿宋" w:hint="eastAsia"/>
          <w:bCs/>
          <w:color w:val="000000"/>
          <w:kern w:val="0"/>
          <w:szCs w:val="21"/>
          <w:lang w:val="zh-CN"/>
        </w:rPr>
        <w:t>*</w:t>
      </w:r>
      <w:r w:rsidRPr="0017065E">
        <w:rPr>
          <w:rFonts w:ascii="仿宋" w:eastAsia="仿宋" w:hAnsi="仿宋" w:hint="eastAsia"/>
          <w:bCs/>
          <w:color w:val="000000"/>
          <w:kern w:val="0"/>
          <w:szCs w:val="21"/>
          <w:lang w:val="zh-CN"/>
        </w:rPr>
        <w:t>为同名端。</w:t>
      </w:r>
      <w:r w:rsidRPr="0017065E">
        <w:rPr>
          <w:rFonts w:ascii="仿宋" w:eastAsia="仿宋" w:hAnsi="仿宋" w:hint="eastAsia"/>
          <w:bCs/>
          <w:vanish/>
          <w:color w:val="000000"/>
          <w:szCs w:val="21"/>
        </w:rPr>
        <w:t>。算误差</w:t>
      </w:r>
    </w:p>
    <w:p w:rsidR="00835173" w:rsidRPr="00835173" w:rsidRDefault="00835173" w:rsidP="00A96A73">
      <w:pPr>
        <w:spacing w:line="360" w:lineRule="auto"/>
        <w:ind w:firstLineChars="200" w:firstLine="480"/>
        <w:rPr>
          <w:color w:val="000000"/>
          <w:kern w:val="0"/>
          <w:sz w:val="24"/>
          <w:lang w:val="zh-CN"/>
        </w:rPr>
      </w:pPr>
      <w:r w:rsidRPr="00835173">
        <w:rPr>
          <w:rFonts w:hint="eastAsia"/>
          <w:color w:val="000000"/>
          <w:kern w:val="0"/>
          <w:sz w:val="24"/>
          <w:lang w:val="zh-CN"/>
        </w:rPr>
        <w:t>2</w:t>
      </w:r>
      <w:r w:rsidRPr="00835173">
        <w:rPr>
          <w:rFonts w:hint="eastAsia"/>
          <w:color w:val="000000"/>
          <w:kern w:val="0"/>
          <w:sz w:val="24"/>
          <w:lang w:val="zh-CN"/>
        </w:rPr>
        <w:t>）将被校功率计的电流缩放功能关闭，并开启电压和电流的自动量程功能。如果被校功率计不具备自动量程功能，校准时根据校准点手动调节至合适量程。</w:t>
      </w:r>
    </w:p>
    <w:p w:rsidR="009835CC" w:rsidRPr="00A96A73" w:rsidRDefault="00835173" w:rsidP="00A96A73">
      <w:pPr>
        <w:spacing w:line="360" w:lineRule="auto"/>
        <w:ind w:firstLineChars="200" w:firstLine="480"/>
        <w:rPr>
          <w:color w:val="000000"/>
          <w:kern w:val="0"/>
          <w:sz w:val="24"/>
          <w:lang w:val="zh-CN"/>
        </w:rPr>
      </w:pPr>
      <w:r w:rsidRPr="00835173">
        <w:rPr>
          <w:rFonts w:hint="eastAsia"/>
          <w:color w:val="000000"/>
          <w:kern w:val="0"/>
          <w:sz w:val="24"/>
          <w:lang w:val="zh-CN"/>
        </w:rPr>
        <w:t>3</w:t>
      </w:r>
      <w:r w:rsidRPr="00835173">
        <w:rPr>
          <w:rFonts w:hint="eastAsia"/>
          <w:color w:val="000000"/>
          <w:kern w:val="0"/>
          <w:sz w:val="24"/>
          <w:lang w:val="zh-CN"/>
        </w:rPr>
        <w:t>）按照功率渐升顺序，依次平稳地将功率标准源调整至校准点并待其足够稳定，读取功率标准源和被校电功率测量系统的电压、电流</w:t>
      </w:r>
      <w:r w:rsidR="00191620">
        <w:rPr>
          <w:rFonts w:hint="eastAsia"/>
          <w:color w:val="000000"/>
          <w:kern w:val="0"/>
          <w:sz w:val="24"/>
          <w:lang w:val="zh-CN"/>
        </w:rPr>
        <w:t>和</w:t>
      </w:r>
      <w:r w:rsidRPr="00835173">
        <w:rPr>
          <w:rFonts w:hint="eastAsia"/>
          <w:color w:val="000000"/>
          <w:kern w:val="0"/>
          <w:sz w:val="24"/>
          <w:lang w:val="zh-CN"/>
        </w:rPr>
        <w:t>电功率示值。</w:t>
      </w:r>
      <w:r w:rsidR="009835CC" w:rsidRPr="0017065E">
        <w:rPr>
          <w:rFonts w:ascii="仿宋" w:eastAsia="仿宋" w:hAnsi="仿宋" w:hint="eastAsia"/>
          <w:bCs/>
          <w:vanish/>
          <w:color w:val="000000"/>
          <w:szCs w:val="21"/>
        </w:rPr>
        <w:t>。算误差</w:t>
      </w:r>
    </w:p>
    <w:p w:rsidR="00D16F07" w:rsidRDefault="00D16F07" w:rsidP="00D16F07">
      <w:pPr>
        <w:spacing w:line="360" w:lineRule="auto"/>
        <w:rPr>
          <w:bCs/>
          <w:color w:val="000000"/>
          <w:kern w:val="0"/>
          <w:sz w:val="24"/>
          <w:lang w:val="zh-CN"/>
        </w:rPr>
      </w:pPr>
      <w:r w:rsidRPr="00D56999">
        <w:rPr>
          <w:rFonts w:hint="eastAsia"/>
          <w:bCs/>
          <w:color w:val="000000"/>
          <w:kern w:val="0"/>
          <w:sz w:val="24"/>
          <w:lang w:val="zh-CN"/>
        </w:rPr>
        <w:t>7.2.</w:t>
      </w:r>
      <w:r w:rsidR="00F211BF">
        <w:rPr>
          <w:rFonts w:hint="eastAsia"/>
          <w:bCs/>
          <w:color w:val="000000"/>
          <w:kern w:val="0"/>
          <w:sz w:val="24"/>
          <w:lang w:val="zh-CN"/>
        </w:rPr>
        <w:t>5</w:t>
      </w:r>
      <w:r w:rsidRPr="00D56999">
        <w:rPr>
          <w:rFonts w:hint="eastAsia"/>
          <w:bCs/>
          <w:color w:val="000000"/>
          <w:kern w:val="0"/>
          <w:sz w:val="24"/>
          <w:lang w:val="zh-CN"/>
        </w:rPr>
        <w:t>.</w:t>
      </w:r>
      <w:r>
        <w:rPr>
          <w:rFonts w:hint="eastAsia"/>
          <w:bCs/>
          <w:color w:val="000000"/>
          <w:kern w:val="0"/>
          <w:sz w:val="24"/>
          <w:lang w:val="zh-CN"/>
        </w:rPr>
        <w:t>3</w:t>
      </w:r>
      <w:r w:rsidRPr="00D56999">
        <w:rPr>
          <w:rFonts w:hint="eastAsia"/>
          <w:bCs/>
          <w:color w:val="000000"/>
          <w:kern w:val="0"/>
          <w:sz w:val="24"/>
          <w:lang w:val="zh-CN"/>
        </w:rPr>
        <w:t xml:space="preserve">  </w:t>
      </w:r>
      <w:r>
        <w:rPr>
          <w:rFonts w:hint="eastAsia"/>
          <w:bCs/>
          <w:color w:val="000000"/>
          <w:kern w:val="0"/>
          <w:sz w:val="24"/>
          <w:lang w:val="zh-CN"/>
        </w:rPr>
        <w:t>电流互感器</w:t>
      </w:r>
    </w:p>
    <w:p w:rsidR="00776B16" w:rsidRDefault="00A250A3" w:rsidP="00A250A3">
      <w:pPr>
        <w:spacing w:before="50" w:line="360" w:lineRule="auto"/>
        <w:ind w:firstLineChars="200" w:firstLine="480"/>
        <w:rPr>
          <w:bCs/>
          <w:color w:val="000000"/>
          <w:kern w:val="0"/>
          <w:sz w:val="24"/>
          <w:lang w:val="zh-CN"/>
        </w:rPr>
      </w:pPr>
      <w:r w:rsidRPr="00A250A3">
        <w:rPr>
          <w:rFonts w:hint="eastAsia"/>
          <w:bCs/>
          <w:color w:val="000000"/>
          <w:kern w:val="0"/>
          <w:sz w:val="24"/>
          <w:lang w:val="zh-CN"/>
        </w:rPr>
        <w:t>首次使用前，参照</w:t>
      </w:r>
      <w:r w:rsidRPr="00A250A3">
        <w:rPr>
          <w:rFonts w:hint="eastAsia"/>
          <w:bCs/>
          <w:color w:val="000000"/>
          <w:kern w:val="0"/>
          <w:sz w:val="24"/>
          <w:lang w:val="zh-CN"/>
        </w:rPr>
        <w:t>JJG 313</w:t>
      </w:r>
      <w:r w:rsidRPr="00A250A3">
        <w:rPr>
          <w:rFonts w:hint="eastAsia"/>
          <w:bCs/>
          <w:color w:val="000000"/>
          <w:kern w:val="0"/>
          <w:sz w:val="24"/>
          <w:lang w:val="zh-CN"/>
        </w:rPr>
        <w:t>所述方法，将电流互感器送计量机构进行检定或校准。正常使用情况下，建议不再进行互感器的检定或校准。发生实验室搬迁、维修或损坏等情况下，使用的互感器仍需经计量机构检定或校准合格后使用</w:t>
      </w:r>
      <w:r w:rsidR="00EC3D09" w:rsidRPr="00EC3D09">
        <w:rPr>
          <w:rFonts w:hint="eastAsia"/>
          <w:bCs/>
          <w:color w:val="000000"/>
          <w:kern w:val="0"/>
          <w:sz w:val="24"/>
          <w:lang w:val="zh-CN"/>
        </w:rPr>
        <w:t>。</w:t>
      </w:r>
    </w:p>
    <w:p w:rsidR="009D469C" w:rsidRDefault="009D469C" w:rsidP="00936ABA">
      <w:pPr>
        <w:spacing w:line="360" w:lineRule="auto"/>
        <w:rPr>
          <w:bCs/>
          <w:color w:val="000000"/>
          <w:kern w:val="0"/>
          <w:sz w:val="24"/>
          <w:lang w:val="zh-CN"/>
        </w:rPr>
      </w:pPr>
      <w:r w:rsidRPr="004A14C8">
        <w:rPr>
          <w:sz w:val="24"/>
          <w:lang w:val="zh-CN"/>
        </w:rPr>
        <w:t>7.2.</w:t>
      </w:r>
      <w:r w:rsidR="00F211BF">
        <w:rPr>
          <w:rFonts w:hint="eastAsia"/>
          <w:sz w:val="24"/>
          <w:lang w:val="zh-CN"/>
        </w:rPr>
        <w:t>6</w:t>
      </w:r>
      <w:r w:rsidRPr="004A14C8">
        <w:rPr>
          <w:sz w:val="24"/>
          <w:lang w:val="zh-CN"/>
        </w:rPr>
        <w:t xml:space="preserve">  </w:t>
      </w:r>
      <w:r w:rsidR="00090567">
        <w:rPr>
          <w:rFonts w:hint="eastAsia"/>
          <w:bCs/>
          <w:color w:val="000000"/>
          <w:kern w:val="0"/>
          <w:sz w:val="24"/>
          <w:lang w:val="zh-CN"/>
        </w:rPr>
        <w:t>热电偶</w:t>
      </w:r>
      <w:r w:rsidR="00D75A50">
        <w:rPr>
          <w:rFonts w:hint="eastAsia"/>
          <w:bCs/>
          <w:color w:val="000000"/>
          <w:kern w:val="0"/>
          <w:sz w:val="24"/>
          <w:lang w:val="zh-CN"/>
        </w:rPr>
        <w:t>信号测量</w:t>
      </w:r>
      <w:r w:rsidR="00090567">
        <w:rPr>
          <w:rFonts w:hint="eastAsia"/>
          <w:bCs/>
          <w:color w:val="000000"/>
          <w:kern w:val="0"/>
          <w:sz w:val="24"/>
          <w:lang w:val="zh-CN"/>
        </w:rPr>
        <w:t>系统</w:t>
      </w:r>
      <w:r w:rsidR="00D75A50">
        <w:rPr>
          <w:rFonts w:hint="eastAsia"/>
          <w:bCs/>
          <w:color w:val="000000"/>
          <w:kern w:val="0"/>
          <w:sz w:val="24"/>
          <w:lang w:val="zh-CN"/>
        </w:rPr>
        <w:t>校准方法</w:t>
      </w:r>
    </w:p>
    <w:p w:rsidR="000F5068" w:rsidRPr="00763941" w:rsidRDefault="000F5068" w:rsidP="000F5068">
      <w:pPr>
        <w:spacing w:line="360" w:lineRule="auto"/>
        <w:ind w:firstLineChars="200" w:firstLine="480"/>
        <w:rPr>
          <w:rFonts w:hAnsi="宋体"/>
          <w:bCs/>
          <w:kern w:val="0"/>
          <w:sz w:val="24"/>
          <w:lang w:val="zh-CN"/>
        </w:rPr>
      </w:pPr>
      <w:r w:rsidRPr="00763941">
        <w:rPr>
          <w:rFonts w:hint="eastAsia"/>
          <w:sz w:val="24"/>
        </w:rPr>
        <w:lastRenderedPageBreak/>
        <w:t>对于不更换热电偶传感器的通道，校准方法可参照</w:t>
      </w:r>
      <w:r w:rsidRPr="00763941">
        <w:rPr>
          <w:rFonts w:hint="eastAsia"/>
          <w:sz w:val="24"/>
        </w:rPr>
        <w:t>7.2.2.2</w:t>
      </w:r>
      <w:r w:rsidRPr="00763941">
        <w:rPr>
          <w:rFonts w:hint="eastAsia"/>
          <w:sz w:val="24"/>
        </w:rPr>
        <w:t>节，所采用校准设备组合的校准不确定度不超过</w:t>
      </w:r>
      <w:r w:rsidRPr="00763941">
        <w:rPr>
          <w:rFonts w:hint="eastAsia"/>
          <w:sz w:val="24"/>
        </w:rPr>
        <w:t>0.5</w:t>
      </w:r>
      <w:r w:rsidRPr="00763941">
        <w:rPr>
          <w:rFonts w:ascii="宋体" w:hAnsi="宋体" w:hint="eastAsia"/>
          <w:sz w:val="24"/>
        </w:rPr>
        <w:t>℃</w:t>
      </w:r>
      <w:r w:rsidRPr="00763941">
        <w:rPr>
          <w:rFonts w:hint="eastAsia"/>
          <w:sz w:val="24"/>
        </w:rPr>
        <w:t>（</w:t>
      </w:r>
      <w:r w:rsidRPr="00763941">
        <w:rPr>
          <w:rFonts w:hint="eastAsia"/>
          <w:i/>
          <w:sz w:val="24"/>
        </w:rPr>
        <w:t>k</w:t>
      </w:r>
      <w:r w:rsidRPr="00763941">
        <w:rPr>
          <w:rFonts w:hint="eastAsia"/>
          <w:sz w:val="24"/>
        </w:rPr>
        <w:t>=2</w:t>
      </w:r>
      <w:r w:rsidRPr="00763941">
        <w:rPr>
          <w:rFonts w:hint="eastAsia"/>
          <w:sz w:val="24"/>
        </w:rPr>
        <w:t>）。</w:t>
      </w:r>
    </w:p>
    <w:p w:rsidR="00090567" w:rsidRPr="00763941" w:rsidRDefault="00D75A50" w:rsidP="000B53C2">
      <w:pPr>
        <w:spacing w:line="360" w:lineRule="auto"/>
        <w:rPr>
          <w:rFonts w:hAnsi="宋体"/>
          <w:bCs/>
          <w:sz w:val="24"/>
        </w:rPr>
      </w:pPr>
      <w:r w:rsidRPr="00763941">
        <w:rPr>
          <w:sz w:val="24"/>
          <w:lang w:val="zh-CN"/>
        </w:rPr>
        <w:t>7.2.</w:t>
      </w:r>
      <w:r w:rsidR="00F211BF" w:rsidRPr="00763941">
        <w:rPr>
          <w:rFonts w:hint="eastAsia"/>
          <w:sz w:val="24"/>
          <w:lang w:val="zh-CN"/>
        </w:rPr>
        <w:t>6</w:t>
      </w:r>
      <w:r w:rsidRPr="00763941">
        <w:rPr>
          <w:rFonts w:hint="eastAsia"/>
          <w:sz w:val="24"/>
          <w:lang w:val="zh-CN"/>
        </w:rPr>
        <w:t>.1</w:t>
      </w:r>
      <w:r w:rsidRPr="00763941">
        <w:rPr>
          <w:rFonts w:hAnsi="宋体" w:hint="eastAsia"/>
          <w:bCs/>
          <w:sz w:val="24"/>
        </w:rPr>
        <w:t>校准点选择</w:t>
      </w:r>
    </w:p>
    <w:p w:rsidR="00090567" w:rsidRPr="00286E22" w:rsidRDefault="000B53C2" w:rsidP="000B53C2">
      <w:pPr>
        <w:spacing w:line="360" w:lineRule="auto"/>
        <w:ind w:firstLineChars="200" w:firstLine="480"/>
        <w:rPr>
          <w:rFonts w:hAnsi="宋体"/>
          <w:bCs/>
          <w:color w:val="000000"/>
          <w:sz w:val="24"/>
        </w:rPr>
      </w:pPr>
      <w:r w:rsidRPr="00763941">
        <w:rPr>
          <w:rFonts w:hAnsi="宋体" w:hint="eastAsia"/>
          <w:bCs/>
          <w:sz w:val="24"/>
        </w:rPr>
        <w:t>一般应包括测量范围内至少</w:t>
      </w:r>
      <w:r w:rsidRPr="00763941">
        <w:rPr>
          <w:rFonts w:hAnsi="宋体" w:hint="eastAsia"/>
          <w:bCs/>
          <w:sz w:val="24"/>
        </w:rPr>
        <w:t>5</w:t>
      </w:r>
      <w:r w:rsidRPr="00763941">
        <w:rPr>
          <w:rFonts w:hAnsi="宋体" w:hint="eastAsia"/>
          <w:bCs/>
          <w:sz w:val="24"/>
        </w:rPr>
        <w:t>个点。一组推荐校准点为</w:t>
      </w:r>
      <w:r w:rsidRPr="00763941">
        <w:rPr>
          <w:rFonts w:hAnsi="宋体" w:hint="eastAsia"/>
          <w:bCs/>
          <w:sz w:val="24"/>
        </w:rPr>
        <w:t>-50</w:t>
      </w:r>
      <w:r w:rsidRPr="00763941">
        <w:rPr>
          <w:rFonts w:hAnsi="宋体" w:hint="eastAsia"/>
          <w:bCs/>
          <w:sz w:val="24"/>
        </w:rPr>
        <w:t>℃、</w:t>
      </w:r>
      <w:r w:rsidRPr="00763941">
        <w:rPr>
          <w:rFonts w:hAnsi="宋体" w:hint="eastAsia"/>
          <w:bCs/>
          <w:sz w:val="24"/>
        </w:rPr>
        <w:t>0</w:t>
      </w:r>
      <w:r w:rsidRPr="00763941">
        <w:rPr>
          <w:rFonts w:hAnsi="宋体" w:hint="eastAsia"/>
          <w:bCs/>
          <w:sz w:val="24"/>
        </w:rPr>
        <w:t>℃、</w:t>
      </w:r>
      <w:r w:rsidRPr="00763941">
        <w:rPr>
          <w:rFonts w:hAnsi="宋体" w:hint="eastAsia"/>
          <w:bCs/>
          <w:sz w:val="24"/>
        </w:rPr>
        <w:t>50</w:t>
      </w:r>
      <w:r w:rsidRPr="00763941">
        <w:rPr>
          <w:rFonts w:hAnsi="宋体" w:hint="eastAsia"/>
          <w:bCs/>
          <w:sz w:val="24"/>
        </w:rPr>
        <w:t>℃、</w:t>
      </w:r>
      <w:r w:rsidRPr="00763941">
        <w:rPr>
          <w:rFonts w:hAnsi="宋体" w:hint="eastAsia"/>
          <w:bCs/>
          <w:sz w:val="24"/>
        </w:rPr>
        <w:t>100</w:t>
      </w:r>
      <w:r w:rsidRPr="00763941">
        <w:rPr>
          <w:rFonts w:hAnsi="宋体" w:hint="eastAsia"/>
          <w:bCs/>
          <w:sz w:val="24"/>
        </w:rPr>
        <w:t>℃、</w:t>
      </w:r>
      <w:r w:rsidRPr="00763941">
        <w:rPr>
          <w:rFonts w:hAnsi="宋体" w:hint="eastAsia"/>
          <w:bCs/>
          <w:sz w:val="24"/>
        </w:rPr>
        <w:t>150</w:t>
      </w:r>
      <w:r w:rsidRPr="00763941">
        <w:rPr>
          <w:rFonts w:hAnsi="宋体" w:hint="eastAsia"/>
          <w:bCs/>
          <w:sz w:val="24"/>
        </w:rPr>
        <w:t>℃。必要时，可</w:t>
      </w:r>
      <w:r w:rsidRPr="000B53C2">
        <w:rPr>
          <w:rFonts w:hAnsi="宋体" w:hint="eastAsia"/>
          <w:bCs/>
          <w:color w:val="000000"/>
          <w:sz w:val="24"/>
        </w:rPr>
        <w:t>根据客户需求调整或增加校准点</w:t>
      </w:r>
      <w:r w:rsidR="00090567" w:rsidRPr="00E1569F">
        <w:rPr>
          <w:rFonts w:hAnsi="宋体" w:hint="eastAsia"/>
          <w:bCs/>
          <w:sz w:val="24"/>
        </w:rPr>
        <w:t>。</w:t>
      </w:r>
    </w:p>
    <w:p w:rsidR="00090567" w:rsidRPr="000B53C2" w:rsidRDefault="000B53C2" w:rsidP="000B53C2">
      <w:pPr>
        <w:spacing w:line="360" w:lineRule="auto"/>
        <w:rPr>
          <w:rFonts w:hAnsi="宋体"/>
          <w:bCs/>
          <w:color w:val="000000"/>
          <w:sz w:val="24"/>
        </w:rPr>
      </w:pPr>
      <w:r w:rsidRPr="004A14C8">
        <w:rPr>
          <w:sz w:val="24"/>
          <w:lang w:val="zh-CN"/>
        </w:rPr>
        <w:t>7.2.</w:t>
      </w:r>
      <w:r w:rsidR="00F211BF">
        <w:rPr>
          <w:rFonts w:hint="eastAsia"/>
          <w:sz w:val="24"/>
          <w:lang w:val="zh-CN"/>
        </w:rPr>
        <w:t>6</w:t>
      </w:r>
      <w:r>
        <w:rPr>
          <w:rFonts w:hint="eastAsia"/>
          <w:sz w:val="24"/>
          <w:lang w:val="zh-CN"/>
        </w:rPr>
        <w:t>.2</w:t>
      </w:r>
      <w:r w:rsidR="00090567">
        <w:rPr>
          <w:rFonts w:hAnsi="宋体" w:hint="eastAsia"/>
          <w:bCs/>
          <w:color w:val="000000"/>
          <w:kern w:val="0"/>
          <w:sz w:val="24"/>
          <w:lang w:val="zh-CN"/>
        </w:rPr>
        <w:t>校准步骤</w:t>
      </w:r>
    </w:p>
    <w:p w:rsidR="00090567" w:rsidRDefault="00090567" w:rsidP="00090567">
      <w:pPr>
        <w:spacing w:line="360" w:lineRule="auto"/>
        <w:ind w:firstLineChars="200" w:firstLine="480"/>
        <w:rPr>
          <w:rFonts w:hAnsi="宋体"/>
          <w:color w:val="000000"/>
          <w:kern w:val="0"/>
          <w:sz w:val="24"/>
          <w:lang w:val="zh-CN"/>
        </w:rPr>
      </w:pPr>
      <w:r w:rsidRPr="004A14C8">
        <w:rPr>
          <w:color w:val="000000"/>
          <w:kern w:val="0"/>
          <w:sz w:val="24"/>
          <w:lang w:val="zh-CN"/>
        </w:rPr>
        <w:t>1</w:t>
      </w:r>
      <w:r w:rsidRPr="004A14C8">
        <w:rPr>
          <w:rFonts w:hAnsi="宋体"/>
          <w:color w:val="000000"/>
          <w:kern w:val="0"/>
          <w:sz w:val="24"/>
          <w:lang w:val="zh-CN"/>
        </w:rPr>
        <w:t>）</w:t>
      </w:r>
      <w:r w:rsidR="000B53C2" w:rsidRPr="000B53C2">
        <w:rPr>
          <w:rFonts w:hAnsi="宋体" w:hint="eastAsia"/>
          <w:color w:val="000000"/>
          <w:kern w:val="0"/>
          <w:sz w:val="24"/>
          <w:lang w:val="zh-CN"/>
        </w:rPr>
        <w:t>使用铜导线将温度校验仪输出端与热电偶接线盘上的接线端子连接，如图</w:t>
      </w:r>
      <w:r w:rsidR="00212DDE">
        <w:rPr>
          <w:rFonts w:hAnsi="宋体" w:hint="eastAsia"/>
          <w:color w:val="000000"/>
          <w:kern w:val="0"/>
          <w:sz w:val="24"/>
          <w:lang w:val="zh-CN"/>
        </w:rPr>
        <w:t>8</w:t>
      </w:r>
      <w:r w:rsidR="000B53C2" w:rsidRPr="000B53C2">
        <w:rPr>
          <w:rFonts w:hAnsi="宋体" w:hint="eastAsia"/>
          <w:color w:val="000000"/>
          <w:kern w:val="0"/>
          <w:sz w:val="24"/>
          <w:lang w:val="zh-CN"/>
        </w:rPr>
        <w:t>所示。</w:t>
      </w:r>
      <w:r w:rsidR="000B53C2">
        <w:rPr>
          <w:rFonts w:hAnsi="宋体" w:hint="eastAsia"/>
          <w:color w:val="000000"/>
          <w:kern w:val="0"/>
          <w:sz w:val="24"/>
          <w:lang w:val="zh-CN"/>
        </w:rPr>
        <w:t>关闭校验仪的参考端温度自动补偿功能，并设置为热电偶信号输出模式</w:t>
      </w:r>
      <w:r>
        <w:rPr>
          <w:rFonts w:hAnsi="宋体" w:hint="eastAsia"/>
          <w:color w:val="000000"/>
          <w:kern w:val="0"/>
          <w:sz w:val="24"/>
          <w:lang w:val="zh-CN"/>
        </w:rPr>
        <w:t>。</w:t>
      </w:r>
    </w:p>
    <w:p w:rsidR="00090567" w:rsidRDefault="00090567" w:rsidP="00090567">
      <w:pPr>
        <w:spacing w:line="360" w:lineRule="auto"/>
        <w:ind w:firstLineChars="200" w:firstLine="480"/>
        <w:rPr>
          <w:rFonts w:hAnsi="宋体"/>
          <w:kern w:val="0"/>
          <w:sz w:val="24"/>
        </w:rPr>
      </w:pPr>
      <w:r>
        <w:rPr>
          <w:rFonts w:hint="eastAsia"/>
          <w:color w:val="000000"/>
          <w:kern w:val="0"/>
          <w:sz w:val="24"/>
          <w:lang w:val="zh-CN"/>
        </w:rPr>
        <w:t>2</w:t>
      </w:r>
      <w:r w:rsidRPr="004A14C8">
        <w:rPr>
          <w:rFonts w:hAnsi="宋体"/>
          <w:color w:val="000000"/>
          <w:kern w:val="0"/>
          <w:sz w:val="24"/>
          <w:lang w:val="zh-CN"/>
        </w:rPr>
        <w:t>）</w:t>
      </w:r>
      <w:r w:rsidR="00764CE5" w:rsidRPr="00764CE5">
        <w:rPr>
          <w:rFonts w:hAnsi="宋体" w:hint="eastAsia"/>
          <w:color w:val="000000"/>
          <w:kern w:val="0"/>
          <w:sz w:val="24"/>
          <w:lang w:val="zh-CN"/>
        </w:rPr>
        <w:t>将温度校验仪调</w:t>
      </w:r>
      <w:r w:rsidR="00764CE5">
        <w:rPr>
          <w:rFonts w:hAnsi="宋体" w:hint="eastAsia"/>
          <w:color w:val="000000"/>
          <w:kern w:val="0"/>
          <w:sz w:val="24"/>
          <w:lang w:val="zh-CN"/>
        </w:rPr>
        <w:t>节至需要的热电偶信号类型，并</w:t>
      </w:r>
      <w:r w:rsidR="00CE0C42">
        <w:rPr>
          <w:rFonts w:hAnsi="宋体" w:hint="eastAsia"/>
          <w:color w:val="000000"/>
          <w:kern w:val="0"/>
          <w:sz w:val="24"/>
          <w:lang w:val="zh-CN"/>
        </w:rPr>
        <w:t>依次输出校准点</w:t>
      </w:r>
      <w:r w:rsidR="00764CE5">
        <w:rPr>
          <w:rFonts w:hAnsi="宋体" w:hint="eastAsia"/>
          <w:color w:val="000000"/>
          <w:kern w:val="0"/>
          <w:sz w:val="24"/>
          <w:lang w:val="zh-CN"/>
        </w:rPr>
        <w:t>，待热电偶信号测量系统读数</w:t>
      </w:r>
      <w:r w:rsidR="00764CE5" w:rsidRPr="00764CE5">
        <w:rPr>
          <w:rFonts w:hAnsi="宋体" w:hint="eastAsia"/>
          <w:color w:val="000000"/>
          <w:kern w:val="0"/>
          <w:sz w:val="24"/>
          <w:lang w:val="zh-CN"/>
        </w:rPr>
        <w:t>足够稳定后，读取温度校验仪输出值和热电偶测量值</w:t>
      </w:r>
      <w:r>
        <w:rPr>
          <w:rFonts w:hAnsi="宋体" w:hint="eastAsia"/>
          <w:kern w:val="0"/>
          <w:sz w:val="24"/>
        </w:rPr>
        <w:t>。</w:t>
      </w:r>
    </w:p>
    <w:p w:rsidR="009562F4" w:rsidRDefault="00764CE5" w:rsidP="009562F4">
      <w:pPr>
        <w:spacing w:line="360" w:lineRule="auto"/>
        <w:jc w:val="center"/>
        <w:rPr>
          <w:rFonts w:hAnsi="宋体"/>
          <w:kern w:val="0"/>
          <w:sz w:val="24"/>
          <w:lang w:val="zh-CN"/>
        </w:rPr>
      </w:pPr>
      <w:r>
        <w:rPr>
          <w:rFonts w:hAnsi="宋体" w:hint="eastAsia"/>
          <w:noProof/>
          <w:color w:val="000000"/>
          <w:kern w:val="0"/>
          <w:sz w:val="24"/>
        </w:rPr>
        <w:drawing>
          <wp:inline distT="0" distB="0" distL="0" distR="0">
            <wp:extent cx="2805772" cy="1468809"/>
            <wp:effectExtent l="19050" t="0" r="0" b="0"/>
            <wp:docPr id="109" name="图片 109" descr="E:\空气焓值法空调器能效测量装置校准规范\工作\示意图\热电偶\热电偶测量系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空气焓值法空调器能效测量装置校准规范\工作\示意图\热电偶\热电偶测量系统.png"/>
                    <pic:cNvPicPr>
                      <a:picLocks noChangeAspect="1" noChangeArrowheads="1"/>
                    </pic:cNvPicPr>
                  </pic:nvPicPr>
                  <pic:blipFill>
                    <a:blip r:embed="rId27" cstate="print"/>
                    <a:srcRect/>
                    <a:stretch>
                      <a:fillRect/>
                    </a:stretch>
                  </pic:blipFill>
                  <pic:spPr bwMode="auto">
                    <a:xfrm>
                      <a:off x="0" y="0"/>
                      <a:ext cx="2810910" cy="1471499"/>
                    </a:xfrm>
                    <a:prstGeom prst="rect">
                      <a:avLst/>
                    </a:prstGeom>
                    <a:noFill/>
                    <a:ln w="9525">
                      <a:noFill/>
                      <a:miter lim="800000"/>
                      <a:headEnd/>
                      <a:tailEnd/>
                    </a:ln>
                  </pic:spPr>
                </pic:pic>
              </a:graphicData>
            </a:graphic>
          </wp:inline>
        </w:drawing>
      </w:r>
    </w:p>
    <w:p w:rsidR="009562F4" w:rsidRPr="009562F4" w:rsidRDefault="009562F4" w:rsidP="009562F4">
      <w:pPr>
        <w:spacing w:line="360" w:lineRule="auto"/>
        <w:jc w:val="center"/>
        <w:rPr>
          <w:rFonts w:ascii="黑体" w:eastAsia="黑体" w:hAnsi="黑体"/>
          <w:bCs/>
          <w:color w:val="000000"/>
          <w:kern w:val="0"/>
          <w:szCs w:val="21"/>
          <w:lang w:val="zh-CN"/>
        </w:rPr>
      </w:pPr>
      <w:r w:rsidRPr="009562F4">
        <w:rPr>
          <w:rFonts w:ascii="黑体" w:eastAsia="黑体" w:hAnsi="黑体" w:hint="eastAsia"/>
          <w:bCs/>
          <w:color w:val="000000"/>
          <w:kern w:val="0"/>
          <w:szCs w:val="21"/>
          <w:lang w:val="zh-CN"/>
        </w:rPr>
        <w:t>图</w:t>
      </w:r>
      <w:r w:rsidR="00212DDE">
        <w:rPr>
          <w:rFonts w:ascii="黑体" w:eastAsia="黑体" w:hAnsi="黑体" w:hint="eastAsia"/>
          <w:bCs/>
          <w:color w:val="000000"/>
          <w:kern w:val="0"/>
          <w:szCs w:val="21"/>
          <w:lang w:val="zh-CN"/>
        </w:rPr>
        <w:t>8</w:t>
      </w:r>
      <w:r w:rsidRPr="009562F4">
        <w:rPr>
          <w:rFonts w:ascii="黑体" w:eastAsia="黑体" w:hAnsi="黑体" w:hint="eastAsia"/>
          <w:bCs/>
          <w:color w:val="000000"/>
          <w:kern w:val="0"/>
          <w:szCs w:val="21"/>
          <w:lang w:val="zh-CN"/>
        </w:rPr>
        <w:t xml:space="preserve"> </w:t>
      </w:r>
      <w:r w:rsidR="00212DDE">
        <w:rPr>
          <w:rFonts w:ascii="黑体" w:eastAsia="黑体" w:hAnsi="黑体" w:hint="eastAsia"/>
          <w:bCs/>
          <w:color w:val="000000"/>
          <w:kern w:val="0"/>
          <w:szCs w:val="21"/>
          <w:lang w:val="zh-CN"/>
        </w:rPr>
        <w:t>热电偶信号测量</w:t>
      </w:r>
      <w:r w:rsidRPr="009562F4">
        <w:rPr>
          <w:rFonts w:ascii="黑体" w:eastAsia="黑体" w:hAnsi="黑体" w:hint="eastAsia"/>
          <w:bCs/>
          <w:color w:val="000000"/>
          <w:kern w:val="0"/>
          <w:szCs w:val="21"/>
          <w:lang w:val="zh-CN"/>
        </w:rPr>
        <w:t>系统校准示意图</w:t>
      </w:r>
    </w:p>
    <w:p w:rsidR="00090567" w:rsidRPr="00090567" w:rsidRDefault="00090567" w:rsidP="00090567">
      <w:pPr>
        <w:spacing w:line="360" w:lineRule="auto"/>
        <w:rPr>
          <w:rFonts w:hAnsi="宋体"/>
          <w:bCs/>
          <w:color w:val="000000"/>
          <w:kern w:val="0"/>
          <w:sz w:val="24"/>
          <w:lang w:val="zh-CN"/>
        </w:rPr>
      </w:pPr>
      <w:r w:rsidRPr="004A14C8">
        <w:rPr>
          <w:sz w:val="24"/>
          <w:lang w:val="zh-CN"/>
        </w:rPr>
        <w:t>7.2.</w:t>
      </w:r>
      <w:r>
        <w:rPr>
          <w:rFonts w:hint="eastAsia"/>
          <w:sz w:val="24"/>
          <w:lang w:val="zh-CN"/>
        </w:rPr>
        <w:t>7</w:t>
      </w:r>
      <w:r w:rsidRPr="004A14C8">
        <w:rPr>
          <w:sz w:val="24"/>
          <w:lang w:val="zh-CN"/>
        </w:rPr>
        <w:t xml:space="preserve">  </w:t>
      </w:r>
      <w:r>
        <w:rPr>
          <w:rFonts w:hAnsi="宋体" w:hint="eastAsia"/>
          <w:bCs/>
          <w:color w:val="000000"/>
          <w:kern w:val="0"/>
          <w:sz w:val="24"/>
          <w:lang w:val="zh-CN"/>
        </w:rPr>
        <w:t>湿度测量系统</w:t>
      </w:r>
      <w:r w:rsidR="00CB007C">
        <w:rPr>
          <w:rFonts w:hAnsi="宋体" w:hint="eastAsia"/>
          <w:bCs/>
          <w:color w:val="000000"/>
          <w:kern w:val="0"/>
          <w:sz w:val="24"/>
          <w:lang w:val="zh-CN"/>
        </w:rPr>
        <w:t>校准方法</w:t>
      </w:r>
    </w:p>
    <w:p w:rsidR="009D469C" w:rsidRPr="00763941" w:rsidRDefault="00CB007C" w:rsidP="00CB007C">
      <w:pPr>
        <w:spacing w:line="360" w:lineRule="auto"/>
        <w:rPr>
          <w:rFonts w:hAnsi="宋体"/>
          <w:bCs/>
          <w:sz w:val="24"/>
        </w:rPr>
      </w:pPr>
      <w:r w:rsidRPr="004A14C8">
        <w:rPr>
          <w:sz w:val="24"/>
          <w:lang w:val="zh-CN"/>
        </w:rPr>
        <w:t>7.2.</w:t>
      </w:r>
      <w:r w:rsidRPr="00763941">
        <w:rPr>
          <w:rFonts w:hint="eastAsia"/>
          <w:sz w:val="24"/>
          <w:lang w:val="zh-CN"/>
        </w:rPr>
        <w:t>7.1</w:t>
      </w:r>
      <w:r w:rsidR="00B26DF5" w:rsidRPr="00763941">
        <w:rPr>
          <w:rFonts w:hAnsi="宋体" w:hint="eastAsia"/>
          <w:bCs/>
          <w:sz w:val="24"/>
        </w:rPr>
        <w:t>校准点</w:t>
      </w:r>
      <w:r w:rsidRPr="00763941">
        <w:rPr>
          <w:rFonts w:hAnsi="宋体" w:hint="eastAsia"/>
          <w:bCs/>
          <w:sz w:val="24"/>
        </w:rPr>
        <w:t>选择</w:t>
      </w:r>
    </w:p>
    <w:p w:rsidR="009D469C" w:rsidRPr="00763941" w:rsidRDefault="00AF1487" w:rsidP="009D469C">
      <w:pPr>
        <w:spacing w:line="360" w:lineRule="auto"/>
        <w:ind w:firstLineChars="200" w:firstLine="480"/>
        <w:rPr>
          <w:rFonts w:hAnsi="宋体"/>
          <w:bCs/>
          <w:sz w:val="24"/>
        </w:rPr>
      </w:pPr>
      <w:r w:rsidRPr="00763941">
        <w:rPr>
          <w:rFonts w:hAnsi="宋体" w:hint="eastAsia"/>
          <w:bCs/>
          <w:sz w:val="24"/>
        </w:rPr>
        <w:t>一般应包括</w:t>
      </w:r>
      <w:r w:rsidR="00472BC6" w:rsidRPr="00763941">
        <w:rPr>
          <w:rFonts w:hAnsi="宋体" w:hint="eastAsia"/>
          <w:bCs/>
          <w:sz w:val="24"/>
        </w:rPr>
        <w:t>常温（</w:t>
      </w:r>
      <w:r w:rsidR="00472BC6" w:rsidRPr="00763941">
        <w:rPr>
          <w:rFonts w:hAnsi="宋体" w:hint="eastAsia"/>
          <w:bCs/>
          <w:sz w:val="24"/>
        </w:rPr>
        <w:t>20</w:t>
      </w:r>
      <w:r w:rsidR="00472BC6" w:rsidRPr="00763941">
        <w:rPr>
          <w:rFonts w:hAnsi="宋体" w:hint="eastAsia"/>
          <w:bCs/>
          <w:sz w:val="24"/>
        </w:rPr>
        <w:t>℃）</w:t>
      </w:r>
      <w:r w:rsidRPr="00763941">
        <w:rPr>
          <w:rFonts w:hAnsi="宋体" w:hint="eastAsia"/>
          <w:bCs/>
          <w:sz w:val="24"/>
        </w:rPr>
        <w:t>至少</w:t>
      </w:r>
      <w:r w:rsidRPr="00763941">
        <w:rPr>
          <w:rFonts w:hAnsi="宋体" w:hint="eastAsia"/>
          <w:bCs/>
          <w:sz w:val="24"/>
        </w:rPr>
        <w:t>3</w:t>
      </w:r>
      <w:r w:rsidRPr="00763941">
        <w:rPr>
          <w:rFonts w:hAnsi="宋体" w:hint="eastAsia"/>
          <w:bCs/>
          <w:sz w:val="24"/>
        </w:rPr>
        <w:t>个</w:t>
      </w:r>
      <w:r w:rsidR="00472BC6" w:rsidRPr="00763941">
        <w:rPr>
          <w:rFonts w:hAnsi="宋体" w:hint="eastAsia"/>
          <w:bCs/>
          <w:sz w:val="24"/>
        </w:rPr>
        <w:t>校准</w:t>
      </w:r>
      <w:r w:rsidRPr="00763941">
        <w:rPr>
          <w:rFonts w:hAnsi="宋体" w:hint="eastAsia"/>
          <w:bCs/>
          <w:sz w:val="24"/>
        </w:rPr>
        <w:t>点</w:t>
      </w:r>
      <w:r w:rsidR="00472BC6" w:rsidRPr="00763941">
        <w:rPr>
          <w:rFonts w:hAnsi="宋体" w:hint="eastAsia"/>
          <w:bCs/>
          <w:sz w:val="24"/>
        </w:rPr>
        <w:t>，负温（</w:t>
      </w:r>
      <w:r w:rsidR="00472BC6" w:rsidRPr="00763941">
        <w:rPr>
          <w:rFonts w:hAnsi="宋体" w:hint="eastAsia"/>
          <w:bCs/>
          <w:sz w:val="24"/>
        </w:rPr>
        <w:t>-15</w:t>
      </w:r>
      <w:r w:rsidR="00472BC6" w:rsidRPr="00763941">
        <w:rPr>
          <w:rFonts w:hAnsi="宋体" w:hint="eastAsia"/>
          <w:bCs/>
          <w:sz w:val="24"/>
        </w:rPr>
        <w:t>℃）至少</w:t>
      </w:r>
      <w:r w:rsidR="00472BC6" w:rsidRPr="00763941">
        <w:rPr>
          <w:rFonts w:hAnsi="宋体" w:hint="eastAsia"/>
          <w:bCs/>
          <w:sz w:val="24"/>
        </w:rPr>
        <w:t>1</w:t>
      </w:r>
      <w:r w:rsidR="00472BC6" w:rsidRPr="00763941">
        <w:rPr>
          <w:rFonts w:hAnsi="宋体" w:hint="eastAsia"/>
          <w:bCs/>
          <w:sz w:val="24"/>
        </w:rPr>
        <w:t>个校准点</w:t>
      </w:r>
      <w:r w:rsidRPr="00763941">
        <w:rPr>
          <w:rFonts w:hAnsi="宋体" w:hint="eastAsia"/>
          <w:bCs/>
          <w:sz w:val="24"/>
        </w:rPr>
        <w:t>。必要时，可根据客户需求调整或增加校准点。</w:t>
      </w:r>
    </w:p>
    <w:p w:rsidR="009D469C" w:rsidRPr="00763941" w:rsidRDefault="00CB007C" w:rsidP="00CB007C">
      <w:pPr>
        <w:spacing w:line="360" w:lineRule="auto"/>
        <w:rPr>
          <w:rFonts w:hAnsi="宋体"/>
          <w:bCs/>
          <w:sz w:val="24"/>
        </w:rPr>
      </w:pPr>
      <w:r w:rsidRPr="00763941">
        <w:rPr>
          <w:sz w:val="24"/>
          <w:lang w:val="zh-CN"/>
        </w:rPr>
        <w:t>7.2.</w:t>
      </w:r>
      <w:r w:rsidRPr="00763941">
        <w:rPr>
          <w:rFonts w:hint="eastAsia"/>
          <w:sz w:val="24"/>
          <w:lang w:val="zh-CN"/>
        </w:rPr>
        <w:t>7.2</w:t>
      </w:r>
      <w:r w:rsidR="009D469C" w:rsidRPr="00763941">
        <w:rPr>
          <w:rFonts w:hAnsi="宋体" w:hint="eastAsia"/>
          <w:bCs/>
          <w:kern w:val="0"/>
          <w:sz w:val="24"/>
          <w:lang w:val="zh-CN"/>
        </w:rPr>
        <w:t>校准步骤</w:t>
      </w:r>
    </w:p>
    <w:p w:rsidR="002F33CE" w:rsidRPr="00763941" w:rsidRDefault="002F33CE" w:rsidP="009D469C">
      <w:pPr>
        <w:spacing w:line="360" w:lineRule="auto"/>
        <w:ind w:firstLineChars="200" w:firstLine="480"/>
        <w:rPr>
          <w:kern w:val="0"/>
          <w:sz w:val="24"/>
          <w:lang w:val="zh-CN"/>
        </w:rPr>
      </w:pPr>
      <w:r w:rsidRPr="00763941">
        <w:rPr>
          <w:rFonts w:hint="eastAsia"/>
          <w:kern w:val="0"/>
          <w:sz w:val="24"/>
          <w:lang w:val="zh-CN"/>
        </w:rPr>
        <w:t>常温</w:t>
      </w:r>
      <w:r w:rsidRPr="00763941">
        <w:rPr>
          <w:rFonts w:hAnsi="宋体" w:hint="eastAsia"/>
          <w:bCs/>
          <w:sz w:val="24"/>
        </w:rPr>
        <w:t>（</w:t>
      </w:r>
      <w:r w:rsidRPr="00763941">
        <w:rPr>
          <w:rFonts w:hAnsi="宋体" w:hint="eastAsia"/>
          <w:bCs/>
          <w:sz w:val="24"/>
        </w:rPr>
        <w:t>20</w:t>
      </w:r>
      <w:r w:rsidRPr="00763941">
        <w:rPr>
          <w:rFonts w:hAnsi="宋体" w:hint="eastAsia"/>
          <w:bCs/>
          <w:sz w:val="24"/>
        </w:rPr>
        <w:t>℃）下的校准：</w:t>
      </w:r>
    </w:p>
    <w:p w:rsidR="00411882" w:rsidRPr="00763941" w:rsidRDefault="00411882" w:rsidP="009D469C">
      <w:pPr>
        <w:spacing w:line="360" w:lineRule="auto"/>
        <w:ind w:firstLineChars="200" w:firstLine="480"/>
        <w:rPr>
          <w:rFonts w:hAnsi="宋体"/>
          <w:kern w:val="0"/>
          <w:sz w:val="24"/>
          <w:lang w:val="zh-CN"/>
        </w:rPr>
      </w:pPr>
      <w:r w:rsidRPr="00763941">
        <w:rPr>
          <w:kern w:val="0"/>
          <w:sz w:val="24"/>
          <w:lang w:val="zh-CN"/>
        </w:rPr>
        <w:t>1</w:t>
      </w:r>
      <w:r w:rsidRPr="00763941">
        <w:rPr>
          <w:rFonts w:hAnsi="宋体"/>
          <w:kern w:val="0"/>
          <w:sz w:val="24"/>
          <w:lang w:val="zh-CN"/>
        </w:rPr>
        <w:t>）</w:t>
      </w:r>
      <w:r w:rsidRPr="00763941">
        <w:rPr>
          <w:rFonts w:hAnsi="宋体" w:hint="eastAsia"/>
          <w:kern w:val="0"/>
          <w:sz w:val="24"/>
          <w:lang w:val="zh-CN"/>
        </w:rPr>
        <w:t>将被校湿度测量系统的湿度传感器放入湿度发生器的测试腔，且同时放入露点仪的露点传感器和温度传感器。</w:t>
      </w:r>
    </w:p>
    <w:p w:rsidR="009D469C" w:rsidRPr="00763941" w:rsidRDefault="00363C20" w:rsidP="00411882">
      <w:pPr>
        <w:spacing w:line="360" w:lineRule="auto"/>
        <w:ind w:firstLineChars="200" w:firstLine="480"/>
        <w:rPr>
          <w:rFonts w:hAnsi="宋体"/>
          <w:kern w:val="0"/>
          <w:sz w:val="24"/>
          <w:lang w:val="zh-CN"/>
        </w:rPr>
      </w:pPr>
      <w:r w:rsidRPr="00763941">
        <w:rPr>
          <w:rFonts w:hint="eastAsia"/>
          <w:kern w:val="0"/>
          <w:sz w:val="24"/>
          <w:lang w:val="zh-CN"/>
        </w:rPr>
        <w:t>2</w:t>
      </w:r>
      <w:r w:rsidR="009D469C" w:rsidRPr="00763941">
        <w:rPr>
          <w:rFonts w:hAnsi="宋体"/>
          <w:kern w:val="0"/>
          <w:sz w:val="24"/>
          <w:lang w:val="zh-CN"/>
        </w:rPr>
        <w:t>）</w:t>
      </w:r>
      <w:r w:rsidRPr="00763941">
        <w:rPr>
          <w:rFonts w:hAnsi="宋体" w:hint="eastAsia"/>
          <w:kern w:val="0"/>
          <w:sz w:val="24"/>
          <w:lang w:val="zh-CN"/>
        </w:rPr>
        <w:t>校准时，先设定湿度发生器的温度值。当温度平衡后，再设定湿度发生器的湿度值，一般校准点按照低湿到高湿的顺序进行</w:t>
      </w:r>
      <w:r w:rsidR="00411882" w:rsidRPr="00763941">
        <w:rPr>
          <w:rFonts w:hAnsi="宋体" w:hint="eastAsia"/>
          <w:kern w:val="0"/>
          <w:sz w:val="24"/>
          <w:lang w:val="zh-CN"/>
        </w:rPr>
        <w:t>。</w:t>
      </w:r>
      <w:r w:rsidR="00307671" w:rsidRPr="00763941">
        <w:rPr>
          <w:rFonts w:hAnsi="宋体" w:hint="eastAsia"/>
          <w:kern w:val="0"/>
          <w:sz w:val="24"/>
          <w:lang w:val="zh-CN"/>
        </w:rPr>
        <w:t>待温湿度稳定后，读取</w:t>
      </w:r>
      <w:r w:rsidR="00411882" w:rsidRPr="00763941">
        <w:rPr>
          <w:rFonts w:hAnsi="宋体" w:hint="eastAsia"/>
          <w:kern w:val="0"/>
          <w:sz w:val="24"/>
          <w:lang w:val="zh-CN"/>
        </w:rPr>
        <w:t>露点仪示值及被校湿度测量系统的示值</w:t>
      </w:r>
      <w:r w:rsidR="00307671" w:rsidRPr="00763941">
        <w:rPr>
          <w:rFonts w:hAnsi="宋体" w:hint="eastAsia"/>
          <w:kern w:val="0"/>
          <w:sz w:val="24"/>
          <w:lang w:val="zh-CN"/>
        </w:rPr>
        <w:t>。</w:t>
      </w:r>
    </w:p>
    <w:p w:rsidR="002F33CE" w:rsidRPr="00763941" w:rsidRDefault="002F33CE" w:rsidP="002F33CE">
      <w:pPr>
        <w:spacing w:line="360" w:lineRule="auto"/>
        <w:ind w:firstLineChars="200" w:firstLine="480"/>
        <w:rPr>
          <w:kern w:val="0"/>
          <w:sz w:val="24"/>
          <w:lang w:val="zh-CN"/>
        </w:rPr>
      </w:pPr>
      <w:r w:rsidRPr="00763941">
        <w:rPr>
          <w:rFonts w:hint="eastAsia"/>
          <w:kern w:val="0"/>
          <w:sz w:val="24"/>
          <w:lang w:val="zh-CN"/>
        </w:rPr>
        <w:t>负温</w:t>
      </w:r>
      <w:r w:rsidRPr="00763941">
        <w:rPr>
          <w:rFonts w:hAnsi="宋体" w:hint="eastAsia"/>
          <w:bCs/>
          <w:sz w:val="24"/>
        </w:rPr>
        <w:t>（</w:t>
      </w:r>
      <w:r w:rsidRPr="00763941">
        <w:rPr>
          <w:rFonts w:hAnsi="宋体" w:hint="eastAsia"/>
          <w:bCs/>
          <w:sz w:val="24"/>
        </w:rPr>
        <w:t>-15</w:t>
      </w:r>
      <w:r w:rsidRPr="00763941">
        <w:rPr>
          <w:rFonts w:hAnsi="宋体" w:hint="eastAsia"/>
          <w:bCs/>
          <w:sz w:val="24"/>
        </w:rPr>
        <w:t>℃）下的校准：</w:t>
      </w:r>
    </w:p>
    <w:p w:rsidR="002F33CE" w:rsidRPr="00763941" w:rsidRDefault="002F33CE" w:rsidP="00411882">
      <w:pPr>
        <w:spacing w:line="360" w:lineRule="auto"/>
        <w:ind w:firstLineChars="200" w:firstLine="480"/>
        <w:rPr>
          <w:rFonts w:hAnsi="宋体"/>
          <w:kern w:val="0"/>
          <w:sz w:val="24"/>
          <w:lang w:val="zh-CN"/>
        </w:rPr>
      </w:pPr>
      <w:r w:rsidRPr="00763941">
        <w:rPr>
          <w:rFonts w:hAnsi="宋体" w:hint="eastAsia"/>
          <w:kern w:val="0"/>
          <w:sz w:val="24"/>
          <w:lang w:val="zh-CN"/>
        </w:rPr>
        <w:t>利用能效测量装置的空气在处理机组将室外侧工况稳定至</w:t>
      </w:r>
      <w:r w:rsidRPr="00763941">
        <w:rPr>
          <w:rFonts w:hAnsi="宋体" w:hint="eastAsia"/>
          <w:kern w:val="0"/>
          <w:sz w:val="24"/>
          <w:lang w:val="zh-CN"/>
        </w:rPr>
        <w:t>-15</w:t>
      </w:r>
      <w:r w:rsidRPr="00763941">
        <w:rPr>
          <w:rFonts w:hAnsi="宋体" w:hint="eastAsia"/>
          <w:kern w:val="0"/>
          <w:sz w:val="24"/>
          <w:lang w:val="zh-CN"/>
        </w:rPr>
        <w:t>℃，利用其自身的</w:t>
      </w:r>
      <w:r w:rsidRPr="00763941">
        <w:rPr>
          <w:rFonts w:hAnsi="宋体" w:hint="eastAsia"/>
          <w:kern w:val="0"/>
          <w:sz w:val="24"/>
          <w:lang w:val="zh-CN"/>
        </w:rPr>
        <w:lastRenderedPageBreak/>
        <w:t>加湿功能设定一个湿度校准点，并且达到稳定状态，读取露点仪示值及被校湿度测量系统的示值。</w:t>
      </w:r>
    </w:p>
    <w:p w:rsidR="00545FDA" w:rsidRPr="00763941" w:rsidRDefault="00545FDA" w:rsidP="00545FDA">
      <w:pPr>
        <w:spacing w:line="360" w:lineRule="auto"/>
        <w:rPr>
          <w:rFonts w:hAnsi="宋体"/>
          <w:bCs/>
          <w:kern w:val="0"/>
          <w:sz w:val="24"/>
          <w:lang w:val="zh-CN"/>
        </w:rPr>
      </w:pPr>
      <w:r w:rsidRPr="00763941">
        <w:rPr>
          <w:sz w:val="24"/>
          <w:lang w:val="zh-CN"/>
        </w:rPr>
        <w:t>7.2.</w:t>
      </w:r>
      <w:r w:rsidR="00FC2C50" w:rsidRPr="00763941">
        <w:rPr>
          <w:rFonts w:hint="eastAsia"/>
          <w:sz w:val="24"/>
          <w:lang w:val="zh-CN"/>
        </w:rPr>
        <w:t>8</w:t>
      </w:r>
      <w:r w:rsidRPr="00763941">
        <w:rPr>
          <w:sz w:val="24"/>
          <w:lang w:val="zh-CN"/>
        </w:rPr>
        <w:t xml:space="preserve">  </w:t>
      </w:r>
      <w:r w:rsidRPr="00763941">
        <w:rPr>
          <w:rFonts w:hAnsi="宋体" w:hint="eastAsia"/>
          <w:bCs/>
          <w:kern w:val="0"/>
          <w:sz w:val="24"/>
          <w:lang w:val="zh-CN"/>
        </w:rPr>
        <w:t>流量测量系统</w:t>
      </w:r>
      <w:r w:rsidR="00124193" w:rsidRPr="00763941">
        <w:rPr>
          <w:rFonts w:hAnsi="宋体" w:hint="eastAsia"/>
          <w:bCs/>
          <w:kern w:val="0"/>
          <w:sz w:val="24"/>
          <w:lang w:val="zh-CN"/>
        </w:rPr>
        <w:t>校准方法</w:t>
      </w:r>
    </w:p>
    <w:p w:rsidR="005C714D" w:rsidRPr="00763941" w:rsidRDefault="000F5068" w:rsidP="005C714D">
      <w:pPr>
        <w:spacing w:line="360" w:lineRule="auto"/>
        <w:ind w:firstLineChars="200" w:firstLine="480"/>
        <w:rPr>
          <w:rFonts w:hAnsi="宋体"/>
          <w:bCs/>
          <w:kern w:val="0"/>
          <w:sz w:val="24"/>
          <w:lang w:val="zh-CN"/>
        </w:rPr>
      </w:pPr>
      <w:r w:rsidRPr="00763941">
        <w:rPr>
          <w:rFonts w:hAnsi="宋体" w:hint="eastAsia"/>
          <w:bCs/>
          <w:kern w:val="0"/>
          <w:sz w:val="24"/>
          <w:lang w:val="zh-CN"/>
        </w:rPr>
        <w:t>当能效测量装置未预留在线校准端口时</w:t>
      </w:r>
      <w:r w:rsidR="005C714D" w:rsidRPr="00763941">
        <w:rPr>
          <w:rFonts w:hAnsi="宋体" w:hint="eastAsia"/>
          <w:bCs/>
          <w:kern w:val="0"/>
          <w:sz w:val="24"/>
          <w:lang w:val="zh-CN"/>
        </w:rPr>
        <w:t>，将流量计</w:t>
      </w:r>
      <w:r w:rsidRPr="00763941">
        <w:rPr>
          <w:rFonts w:hAnsi="宋体" w:hint="eastAsia"/>
          <w:bCs/>
          <w:kern w:val="0"/>
          <w:sz w:val="24"/>
          <w:lang w:val="zh-CN"/>
        </w:rPr>
        <w:t>委托</w:t>
      </w:r>
      <w:r w:rsidR="005C714D" w:rsidRPr="00763941">
        <w:rPr>
          <w:rFonts w:hAnsi="宋体" w:hint="eastAsia"/>
          <w:bCs/>
          <w:kern w:val="0"/>
          <w:sz w:val="24"/>
          <w:lang w:val="zh-CN"/>
        </w:rPr>
        <w:t>计量机构进行检定或校准。当能效测量装置预留在线校准端口时，可采用下述方法对流量计进行在线校准。</w:t>
      </w:r>
    </w:p>
    <w:p w:rsidR="005C714D" w:rsidRPr="00763941" w:rsidRDefault="005C714D" w:rsidP="005C714D">
      <w:pPr>
        <w:spacing w:line="360" w:lineRule="auto"/>
        <w:rPr>
          <w:rFonts w:hAnsi="宋体"/>
          <w:bCs/>
          <w:kern w:val="0"/>
          <w:sz w:val="24"/>
          <w:lang w:val="zh-CN"/>
        </w:rPr>
      </w:pPr>
      <w:r w:rsidRPr="00763941">
        <w:rPr>
          <w:rFonts w:hAnsi="宋体" w:hint="eastAsia"/>
          <w:bCs/>
          <w:kern w:val="0"/>
          <w:sz w:val="24"/>
          <w:lang w:val="zh-CN"/>
        </w:rPr>
        <w:t xml:space="preserve">7.2.8.1 </w:t>
      </w:r>
      <w:r w:rsidRPr="00763941">
        <w:rPr>
          <w:rFonts w:hAnsi="宋体" w:hint="eastAsia"/>
          <w:bCs/>
          <w:kern w:val="0"/>
          <w:sz w:val="24"/>
          <w:lang w:val="zh-CN"/>
        </w:rPr>
        <w:t>校准点选择</w:t>
      </w:r>
    </w:p>
    <w:p w:rsidR="005C714D" w:rsidRPr="00763941" w:rsidRDefault="005C714D" w:rsidP="005C714D">
      <w:pPr>
        <w:spacing w:line="360" w:lineRule="auto"/>
        <w:rPr>
          <w:rFonts w:hAnsi="宋体"/>
          <w:bCs/>
          <w:kern w:val="0"/>
          <w:sz w:val="24"/>
          <w:lang w:val="zh-CN"/>
        </w:rPr>
      </w:pPr>
      <w:r w:rsidRPr="00763941">
        <w:rPr>
          <w:rFonts w:hAnsi="宋体" w:hint="eastAsia"/>
          <w:bCs/>
          <w:kern w:val="0"/>
          <w:sz w:val="24"/>
          <w:lang w:val="zh-CN"/>
        </w:rPr>
        <w:t>  一般应包括测量范围内至少</w:t>
      </w:r>
      <w:r w:rsidRPr="00763941">
        <w:rPr>
          <w:rFonts w:hAnsi="宋体" w:hint="eastAsia"/>
          <w:bCs/>
          <w:kern w:val="0"/>
          <w:sz w:val="24"/>
          <w:lang w:val="zh-CN"/>
        </w:rPr>
        <w:t>3</w:t>
      </w:r>
      <w:r w:rsidRPr="00763941">
        <w:rPr>
          <w:rFonts w:hAnsi="宋体" w:hint="eastAsia"/>
          <w:bCs/>
          <w:kern w:val="0"/>
          <w:sz w:val="24"/>
          <w:lang w:val="zh-CN"/>
        </w:rPr>
        <w:t>个点。必要时，可根据客户需求调整或增加校准点。</w:t>
      </w:r>
    </w:p>
    <w:p w:rsidR="005C714D" w:rsidRPr="00763941" w:rsidRDefault="005C714D" w:rsidP="005C714D">
      <w:pPr>
        <w:spacing w:line="360" w:lineRule="auto"/>
        <w:rPr>
          <w:rFonts w:hAnsi="宋体"/>
          <w:bCs/>
          <w:kern w:val="0"/>
          <w:sz w:val="24"/>
          <w:lang w:val="zh-CN"/>
        </w:rPr>
      </w:pPr>
      <w:r w:rsidRPr="00763941">
        <w:rPr>
          <w:rFonts w:hAnsi="宋体" w:hint="eastAsia"/>
          <w:bCs/>
          <w:kern w:val="0"/>
          <w:sz w:val="24"/>
          <w:lang w:val="zh-CN"/>
        </w:rPr>
        <w:t xml:space="preserve">7.2.8.2 </w:t>
      </w:r>
      <w:r w:rsidRPr="00763941">
        <w:rPr>
          <w:rFonts w:hAnsi="宋体" w:hint="eastAsia"/>
          <w:bCs/>
          <w:kern w:val="0"/>
          <w:sz w:val="24"/>
          <w:lang w:val="zh-CN"/>
        </w:rPr>
        <w:t>校准步骤</w:t>
      </w:r>
    </w:p>
    <w:p w:rsidR="000F5068" w:rsidRPr="00763941" w:rsidRDefault="000F5068" w:rsidP="000F5068">
      <w:pPr>
        <w:spacing w:line="360" w:lineRule="auto"/>
        <w:ind w:firstLine="480"/>
        <w:rPr>
          <w:bCs/>
          <w:sz w:val="24"/>
        </w:rPr>
      </w:pPr>
      <w:r w:rsidRPr="00763941">
        <w:rPr>
          <w:rFonts w:hint="eastAsia"/>
          <w:bCs/>
          <w:sz w:val="24"/>
        </w:rPr>
        <w:t>1</w:t>
      </w:r>
      <w:r w:rsidRPr="00763941">
        <w:rPr>
          <w:rFonts w:hint="eastAsia"/>
          <w:bCs/>
          <w:sz w:val="24"/>
        </w:rPr>
        <w:t>）可选择图</w:t>
      </w:r>
      <w:r w:rsidRPr="00763941">
        <w:rPr>
          <w:rFonts w:hint="eastAsia"/>
          <w:bCs/>
          <w:sz w:val="24"/>
        </w:rPr>
        <w:t>9</w:t>
      </w:r>
      <w:r w:rsidRPr="00763941">
        <w:rPr>
          <w:rFonts w:hint="eastAsia"/>
          <w:bCs/>
          <w:sz w:val="24"/>
        </w:rPr>
        <w:t>中的一种连接方式串联标准流量计与被校流量计，并充分排空管路中的空气。</w:t>
      </w:r>
    </w:p>
    <w:p w:rsidR="000F5068" w:rsidRDefault="000F5068" w:rsidP="000F5068">
      <w:pPr>
        <w:spacing w:line="360" w:lineRule="auto"/>
        <w:jc w:val="center"/>
      </w:pPr>
      <w:r>
        <w:rPr>
          <w:noProof/>
        </w:rPr>
        <w:drawing>
          <wp:inline distT="0" distB="0" distL="0" distR="0">
            <wp:extent cx="3441312" cy="1940119"/>
            <wp:effectExtent l="19050" t="0" r="6738" b="0"/>
            <wp:docPr id="4" name="图片 4" descr="C:\Users\HANGCH~1\AppData\Local\Temp\WeChat Files\c789d8ea5bcc423972a9bab5706f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NGCH~1\AppData\Local\Temp\WeChat Files\c789d8ea5bcc423972a9bab5706f681.png"/>
                    <pic:cNvPicPr>
                      <a:picLocks noChangeAspect="1" noChangeArrowheads="1"/>
                    </pic:cNvPicPr>
                  </pic:nvPicPr>
                  <pic:blipFill>
                    <a:blip r:embed="rId28" cstate="print"/>
                    <a:srcRect/>
                    <a:stretch>
                      <a:fillRect/>
                    </a:stretch>
                  </pic:blipFill>
                  <pic:spPr bwMode="auto">
                    <a:xfrm>
                      <a:off x="0" y="0"/>
                      <a:ext cx="3443288" cy="1941233"/>
                    </a:xfrm>
                    <a:prstGeom prst="rect">
                      <a:avLst/>
                    </a:prstGeom>
                    <a:noFill/>
                    <a:ln w="9525">
                      <a:noFill/>
                      <a:miter lim="800000"/>
                      <a:headEnd/>
                      <a:tailEnd/>
                    </a:ln>
                  </pic:spPr>
                </pic:pic>
              </a:graphicData>
            </a:graphic>
          </wp:inline>
        </w:drawing>
      </w:r>
    </w:p>
    <w:p w:rsidR="000F5068" w:rsidRPr="006B691E" w:rsidRDefault="000F5068" w:rsidP="000F5068">
      <w:pPr>
        <w:spacing w:line="360" w:lineRule="auto"/>
        <w:jc w:val="center"/>
        <w:rPr>
          <w:rFonts w:ascii="黑体" w:eastAsia="黑体" w:hAnsi="黑体"/>
        </w:rPr>
      </w:pPr>
      <w:r w:rsidRPr="006B691E">
        <w:rPr>
          <w:rFonts w:ascii="黑体" w:eastAsia="黑体" w:hAnsi="黑体" w:hint="eastAsia"/>
        </w:rPr>
        <w:t>a）被校流量计串入校准回路</w:t>
      </w:r>
    </w:p>
    <w:p w:rsidR="000F5068" w:rsidRPr="002201C6" w:rsidRDefault="000F5068" w:rsidP="000F5068">
      <w:pPr>
        <w:spacing w:line="360" w:lineRule="auto"/>
        <w:jc w:val="center"/>
      </w:pPr>
      <w:r>
        <w:rPr>
          <w:noProof/>
        </w:rPr>
        <w:drawing>
          <wp:inline distT="0" distB="0" distL="0" distR="0">
            <wp:extent cx="3475450" cy="1876508"/>
            <wp:effectExtent l="19050" t="0" r="0" b="0"/>
            <wp:docPr id="7" name="图片 3" descr="C:\Users\HANGCH~1\AppData\Local\Temp\WeChat Files\f44287f638d1f8add6bda5916ef12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NGCH~1\AppData\Local\Temp\WeChat Files\f44287f638d1f8add6bda5916ef121b.png"/>
                    <pic:cNvPicPr>
                      <a:picLocks noChangeAspect="1" noChangeArrowheads="1"/>
                    </pic:cNvPicPr>
                  </pic:nvPicPr>
                  <pic:blipFill>
                    <a:blip r:embed="rId29" cstate="print"/>
                    <a:srcRect/>
                    <a:stretch>
                      <a:fillRect/>
                    </a:stretch>
                  </pic:blipFill>
                  <pic:spPr bwMode="auto">
                    <a:xfrm>
                      <a:off x="0" y="0"/>
                      <a:ext cx="3477449" cy="1877587"/>
                    </a:xfrm>
                    <a:prstGeom prst="rect">
                      <a:avLst/>
                    </a:prstGeom>
                    <a:noFill/>
                    <a:ln w="9525">
                      <a:noFill/>
                      <a:miter lim="800000"/>
                      <a:headEnd/>
                      <a:tailEnd/>
                    </a:ln>
                  </pic:spPr>
                </pic:pic>
              </a:graphicData>
            </a:graphic>
          </wp:inline>
        </w:drawing>
      </w:r>
    </w:p>
    <w:p w:rsidR="000F5068" w:rsidRPr="006B691E" w:rsidRDefault="000F5068" w:rsidP="000F5068">
      <w:pPr>
        <w:spacing w:line="360" w:lineRule="auto"/>
        <w:jc w:val="center"/>
        <w:rPr>
          <w:rFonts w:ascii="黑体" w:eastAsia="黑体" w:hAnsi="黑体"/>
        </w:rPr>
      </w:pPr>
      <w:r w:rsidRPr="006B691E">
        <w:rPr>
          <w:rFonts w:ascii="黑体" w:eastAsia="黑体" w:hAnsi="黑体" w:hint="eastAsia"/>
        </w:rPr>
        <w:t>b）标准流量计串入工作回路</w:t>
      </w:r>
    </w:p>
    <w:p w:rsidR="000F5068" w:rsidRPr="00742AF5" w:rsidRDefault="000F5068" w:rsidP="000F5068">
      <w:pPr>
        <w:spacing w:line="360" w:lineRule="auto"/>
        <w:jc w:val="center"/>
        <w:rPr>
          <w:rFonts w:ascii="黑体" w:eastAsia="黑体" w:hAnsi="黑体"/>
          <w:color w:val="000000" w:themeColor="text1"/>
          <w:sz w:val="24"/>
        </w:rPr>
      </w:pPr>
      <w:r w:rsidRPr="00742AF5">
        <w:rPr>
          <w:rFonts w:ascii="黑体" w:eastAsia="黑体" w:hAnsi="黑体"/>
          <w:color w:val="000000" w:themeColor="text1"/>
        </w:rPr>
        <w:t>图</w:t>
      </w:r>
      <w:r>
        <w:rPr>
          <w:rFonts w:ascii="黑体" w:eastAsia="黑体" w:hAnsi="黑体" w:hint="eastAsia"/>
          <w:color w:val="000000" w:themeColor="text1"/>
        </w:rPr>
        <w:t>9</w:t>
      </w:r>
      <w:r w:rsidRPr="00742AF5">
        <w:rPr>
          <w:rFonts w:ascii="黑体" w:eastAsia="黑体" w:hAnsi="黑体"/>
          <w:color w:val="000000" w:themeColor="text1"/>
        </w:rPr>
        <w:t xml:space="preserve"> </w:t>
      </w:r>
      <w:r>
        <w:rPr>
          <w:rFonts w:ascii="黑体" w:eastAsia="黑体" w:hAnsi="黑体" w:hint="eastAsia"/>
          <w:color w:val="000000" w:themeColor="text1"/>
        </w:rPr>
        <w:t>流量计在线</w:t>
      </w:r>
      <w:r w:rsidRPr="00742AF5">
        <w:rPr>
          <w:rFonts w:ascii="黑体" w:eastAsia="黑体" w:hAnsi="黑体"/>
          <w:color w:val="000000" w:themeColor="text1"/>
        </w:rPr>
        <w:t>校准连接示意图</w:t>
      </w:r>
    </w:p>
    <w:p w:rsidR="005C714D" w:rsidRPr="00763941" w:rsidRDefault="000F5068" w:rsidP="000F5068">
      <w:pPr>
        <w:spacing w:line="360" w:lineRule="auto"/>
        <w:ind w:firstLineChars="200" w:firstLine="480"/>
        <w:rPr>
          <w:rFonts w:hAnsi="宋体"/>
          <w:bCs/>
          <w:kern w:val="0"/>
          <w:sz w:val="24"/>
          <w:lang w:val="zh-CN"/>
        </w:rPr>
      </w:pPr>
      <w:r>
        <w:rPr>
          <w:rFonts w:hint="eastAsia"/>
          <w:bCs/>
          <w:color w:val="000000"/>
          <w:sz w:val="24"/>
        </w:rPr>
        <w:t>2</w:t>
      </w:r>
      <w:r>
        <w:rPr>
          <w:rFonts w:hint="eastAsia"/>
          <w:bCs/>
          <w:color w:val="000000"/>
          <w:sz w:val="24"/>
        </w:rPr>
        <w:t>）依次调节校</w:t>
      </w:r>
      <w:r w:rsidRPr="00763941">
        <w:rPr>
          <w:rFonts w:hint="eastAsia"/>
          <w:bCs/>
          <w:sz w:val="24"/>
        </w:rPr>
        <w:t>准回路工作介质流量至校准点，待流量稳定后同时读取标准流量计和流量测量系统的示值（</w:t>
      </w:r>
      <w:r w:rsidRPr="00763941">
        <w:rPr>
          <w:rFonts w:hint="eastAsia"/>
          <w:bCs/>
          <w:sz w:val="24"/>
        </w:rPr>
        <w:t>10</w:t>
      </w:r>
      <w:r w:rsidRPr="00763941">
        <w:rPr>
          <w:rFonts w:hint="eastAsia"/>
          <w:bCs/>
          <w:sz w:val="24"/>
        </w:rPr>
        <w:t>分钟累积值）。</w:t>
      </w:r>
    </w:p>
    <w:p w:rsidR="00FC2C50" w:rsidRPr="00763941" w:rsidRDefault="009D469C" w:rsidP="009D469C">
      <w:pPr>
        <w:spacing w:line="360" w:lineRule="auto"/>
        <w:rPr>
          <w:sz w:val="24"/>
          <w:lang w:val="zh-CN"/>
        </w:rPr>
      </w:pPr>
      <w:r w:rsidRPr="00763941">
        <w:rPr>
          <w:sz w:val="24"/>
          <w:lang w:val="zh-CN"/>
        </w:rPr>
        <w:lastRenderedPageBreak/>
        <w:t>7.2.</w:t>
      </w:r>
      <w:r w:rsidR="00FC2C50" w:rsidRPr="00763941">
        <w:rPr>
          <w:rFonts w:hint="eastAsia"/>
          <w:sz w:val="24"/>
          <w:lang w:val="zh-CN"/>
        </w:rPr>
        <w:t>9</w:t>
      </w:r>
      <w:r w:rsidRPr="00763941">
        <w:rPr>
          <w:sz w:val="24"/>
          <w:lang w:val="zh-CN"/>
        </w:rPr>
        <w:t xml:space="preserve">  </w:t>
      </w:r>
      <w:r w:rsidR="00B152DE" w:rsidRPr="00763941">
        <w:rPr>
          <w:rFonts w:hint="eastAsia"/>
          <w:sz w:val="24"/>
          <w:lang w:val="zh-CN"/>
        </w:rPr>
        <w:t>制冷</w:t>
      </w:r>
      <w:r w:rsidR="005B19CE" w:rsidRPr="00763941">
        <w:rPr>
          <w:rFonts w:hint="eastAsia"/>
          <w:sz w:val="24"/>
          <w:lang w:val="zh-CN"/>
        </w:rPr>
        <w:t>（热）</w:t>
      </w:r>
      <w:r w:rsidR="00B152DE" w:rsidRPr="00763941">
        <w:rPr>
          <w:rFonts w:hint="eastAsia"/>
          <w:sz w:val="24"/>
          <w:lang w:val="zh-CN"/>
        </w:rPr>
        <w:t>量</w:t>
      </w:r>
      <w:r w:rsidR="000F5068" w:rsidRPr="00763941">
        <w:rPr>
          <w:rFonts w:hint="eastAsia"/>
          <w:sz w:val="24"/>
          <w:lang w:val="zh-CN"/>
        </w:rPr>
        <w:t>比对</w:t>
      </w:r>
      <w:r w:rsidR="004B4210" w:rsidRPr="00763941">
        <w:rPr>
          <w:rFonts w:hint="eastAsia"/>
          <w:sz w:val="24"/>
          <w:lang w:val="zh-CN"/>
        </w:rPr>
        <w:t>方法</w:t>
      </w:r>
    </w:p>
    <w:p w:rsidR="00193567" w:rsidRPr="00763941" w:rsidRDefault="00FC2C50" w:rsidP="00193567">
      <w:pPr>
        <w:spacing w:line="360" w:lineRule="auto"/>
        <w:rPr>
          <w:sz w:val="24"/>
          <w:lang w:val="zh-CN"/>
        </w:rPr>
      </w:pPr>
      <w:r w:rsidRPr="00763941">
        <w:rPr>
          <w:sz w:val="24"/>
          <w:lang w:val="zh-CN"/>
        </w:rPr>
        <w:t>7.2.</w:t>
      </w:r>
      <w:r w:rsidRPr="00763941">
        <w:rPr>
          <w:rFonts w:hint="eastAsia"/>
          <w:sz w:val="24"/>
          <w:lang w:val="zh-CN"/>
        </w:rPr>
        <w:t>9.1</w:t>
      </w:r>
      <w:r w:rsidRPr="00763941">
        <w:rPr>
          <w:sz w:val="24"/>
          <w:lang w:val="zh-CN"/>
        </w:rPr>
        <w:t xml:space="preserve">  </w:t>
      </w:r>
      <w:r w:rsidR="009E15E9" w:rsidRPr="00763941">
        <w:rPr>
          <w:rFonts w:hint="eastAsia"/>
          <w:sz w:val="24"/>
          <w:lang w:val="zh-CN"/>
        </w:rPr>
        <w:t>校准前准备</w:t>
      </w:r>
    </w:p>
    <w:p w:rsidR="00193567" w:rsidRPr="00193567" w:rsidRDefault="00193567" w:rsidP="00193567">
      <w:pPr>
        <w:spacing w:line="360" w:lineRule="auto"/>
        <w:ind w:firstLineChars="200" w:firstLine="480"/>
        <w:rPr>
          <w:sz w:val="24"/>
          <w:lang w:val="zh-CN"/>
        </w:rPr>
      </w:pPr>
      <w:r w:rsidRPr="00763941">
        <w:rPr>
          <w:rFonts w:hint="eastAsia"/>
          <w:sz w:val="24"/>
          <w:lang w:val="zh-CN"/>
        </w:rPr>
        <w:t>制冷</w:t>
      </w:r>
      <w:r w:rsidR="00BF4CB2" w:rsidRPr="00763941">
        <w:rPr>
          <w:rFonts w:hint="eastAsia"/>
          <w:sz w:val="24"/>
          <w:lang w:val="zh-CN"/>
        </w:rPr>
        <w:t>（热）</w:t>
      </w:r>
      <w:r w:rsidRPr="00763941">
        <w:rPr>
          <w:rFonts w:hint="eastAsia"/>
          <w:sz w:val="24"/>
          <w:lang w:val="zh-CN"/>
        </w:rPr>
        <w:t>量校准开始前，</w:t>
      </w:r>
      <w:r w:rsidRPr="00193567">
        <w:rPr>
          <w:rFonts w:hint="eastAsia"/>
          <w:sz w:val="24"/>
          <w:lang w:val="zh-CN"/>
        </w:rPr>
        <w:t>需完成表</w:t>
      </w:r>
      <w:r>
        <w:rPr>
          <w:rFonts w:hint="eastAsia"/>
          <w:sz w:val="24"/>
          <w:lang w:val="zh-CN"/>
        </w:rPr>
        <w:t>8</w:t>
      </w:r>
      <w:r w:rsidRPr="00193567">
        <w:rPr>
          <w:rFonts w:hint="eastAsia"/>
          <w:sz w:val="24"/>
          <w:lang w:val="zh-CN"/>
        </w:rPr>
        <w:t>中</w:t>
      </w:r>
      <w:r w:rsidRPr="00193567">
        <w:rPr>
          <w:rFonts w:hint="eastAsia"/>
          <w:sz w:val="24"/>
          <w:lang w:val="zh-CN"/>
        </w:rPr>
        <w:t>1</w:t>
      </w:r>
      <w:r w:rsidRPr="00193567">
        <w:rPr>
          <w:rFonts w:hint="eastAsia"/>
          <w:sz w:val="24"/>
          <w:lang w:val="zh-CN"/>
        </w:rPr>
        <w:t>至</w:t>
      </w:r>
      <w:r w:rsidRPr="00193567">
        <w:rPr>
          <w:rFonts w:hint="eastAsia"/>
          <w:sz w:val="24"/>
          <w:lang w:val="zh-CN"/>
        </w:rPr>
        <w:t>7</w:t>
      </w:r>
      <w:r w:rsidRPr="00193567">
        <w:rPr>
          <w:rFonts w:hint="eastAsia"/>
          <w:sz w:val="24"/>
          <w:lang w:val="zh-CN"/>
        </w:rPr>
        <w:t>项的校准项目。</w:t>
      </w:r>
    </w:p>
    <w:p w:rsidR="00193567" w:rsidRPr="00193567" w:rsidRDefault="00193567" w:rsidP="00193567">
      <w:pPr>
        <w:spacing w:line="360" w:lineRule="auto"/>
        <w:rPr>
          <w:sz w:val="24"/>
          <w:lang w:val="zh-CN"/>
        </w:rPr>
      </w:pPr>
      <w:r w:rsidRPr="00193567">
        <w:rPr>
          <w:rFonts w:hint="eastAsia"/>
          <w:sz w:val="24"/>
          <w:lang w:val="zh-CN"/>
        </w:rPr>
        <w:t xml:space="preserve">7.2.9.2 </w:t>
      </w:r>
      <w:r w:rsidRPr="00193567">
        <w:rPr>
          <w:rFonts w:hint="eastAsia"/>
          <w:sz w:val="24"/>
          <w:lang w:val="zh-CN"/>
        </w:rPr>
        <w:t>校准点选择</w:t>
      </w:r>
    </w:p>
    <w:p w:rsidR="00193567" w:rsidRPr="00763941" w:rsidRDefault="00193567" w:rsidP="00193567">
      <w:pPr>
        <w:spacing w:line="360" w:lineRule="auto"/>
        <w:ind w:firstLineChars="200" w:firstLine="480"/>
        <w:rPr>
          <w:sz w:val="24"/>
          <w:lang w:val="zh-CN"/>
        </w:rPr>
      </w:pPr>
      <w:r w:rsidRPr="00193567">
        <w:rPr>
          <w:rFonts w:hint="eastAsia"/>
          <w:sz w:val="24"/>
          <w:lang w:val="zh-CN"/>
        </w:rPr>
        <w:t>一般应包括测量范围内至少</w:t>
      </w:r>
      <w:r w:rsidRPr="00193567">
        <w:rPr>
          <w:rFonts w:hint="eastAsia"/>
          <w:sz w:val="24"/>
          <w:lang w:val="zh-CN"/>
        </w:rPr>
        <w:t>2</w:t>
      </w:r>
      <w:r w:rsidRPr="00193567">
        <w:rPr>
          <w:rFonts w:hint="eastAsia"/>
          <w:sz w:val="24"/>
          <w:lang w:val="zh-CN"/>
        </w:rPr>
        <w:t>个点，尽量覆盖</w:t>
      </w:r>
      <w:r w:rsidRPr="00763941">
        <w:rPr>
          <w:rFonts w:hint="eastAsia"/>
          <w:sz w:val="24"/>
          <w:lang w:val="zh-CN"/>
        </w:rPr>
        <w:t>制冷</w:t>
      </w:r>
      <w:r w:rsidR="00BF4CB2" w:rsidRPr="00763941">
        <w:rPr>
          <w:rFonts w:hint="eastAsia"/>
          <w:sz w:val="24"/>
          <w:lang w:val="zh-CN"/>
        </w:rPr>
        <w:t>（热）</w:t>
      </w:r>
      <w:r w:rsidRPr="00763941">
        <w:rPr>
          <w:rFonts w:hint="eastAsia"/>
          <w:sz w:val="24"/>
          <w:lang w:val="zh-CN"/>
        </w:rPr>
        <w:t>量测量范围的中低端和中高端。必要时，可根据客户需求调整或增加校准点。</w:t>
      </w:r>
    </w:p>
    <w:p w:rsidR="00193567" w:rsidRPr="00763941" w:rsidRDefault="00193567" w:rsidP="00193567">
      <w:pPr>
        <w:spacing w:line="360" w:lineRule="auto"/>
        <w:rPr>
          <w:sz w:val="24"/>
          <w:lang w:val="zh-CN"/>
        </w:rPr>
      </w:pPr>
      <w:r w:rsidRPr="00763941">
        <w:rPr>
          <w:rFonts w:hint="eastAsia"/>
          <w:sz w:val="24"/>
          <w:lang w:val="zh-CN"/>
        </w:rPr>
        <w:t xml:space="preserve">7.2.9.3 </w:t>
      </w:r>
      <w:r w:rsidRPr="00763941">
        <w:rPr>
          <w:rFonts w:hint="eastAsia"/>
          <w:sz w:val="24"/>
          <w:lang w:val="zh-CN"/>
        </w:rPr>
        <w:t>校准步骤</w:t>
      </w:r>
    </w:p>
    <w:p w:rsidR="00193567" w:rsidRPr="00763941" w:rsidRDefault="00193567" w:rsidP="00193567">
      <w:pPr>
        <w:spacing w:line="360" w:lineRule="auto"/>
        <w:ind w:firstLineChars="200" w:firstLine="480"/>
        <w:rPr>
          <w:sz w:val="24"/>
          <w:lang w:val="zh-CN"/>
        </w:rPr>
      </w:pPr>
      <w:r w:rsidRPr="00763941">
        <w:rPr>
          <w:rFonts w:hint="eastAsia"/>
          <w:sz w:val="24"/>
          <w:lang w:val="zh-CN"/>
        </w:rPr>
        <w:t>1</w:t>
      </w:r>
      <w:r w:rsidRPr="00763941">
        <w:rPr>
          <w:rFonts w:hint="eastAsia"/>
          <w:sz w:val="24"/>
          <w:lang w:val="zh-CN"/>
        </w:rPr>
        <w:t>）将一台标准房间空调器安装在能效测量装置内，具体安装要求可参照</w:t>
      </w:r>
      <w:r w:rsidRPr="00763941">
        <w:rPr>
          <w:rFonts w:hint="eastAsia"/>
          <w:sz w:val="24"/>
          <w:lang w:val="zh-CN"/>
        </w:rPr>
        <w:t>JJF</w:t>
      </w:r>
      <w:r w:rsidR="004B4210" w:rsidRPr="00763941">
        <w:rPr>
          <w:rFonts w:hint="eastAsia"/>
          <w:sz w:val="24"/>
          <w:lang w:val="zh-CN"/>
        </w:rPr>
        <w:t xml:space="preserve"> </w:t>
      </w:r>
      <w:r w:rsidRPr="00763941">
        <w:rPr>
          <w:rFonts w:hint="eastAsia"/>
          <w:sz w:val="24"/>
          <w:lang w:val="zh-CN"/>
        </w:rPr>
        <w:t>1599</w:t>
      </w:r>
      <w:r w:rsidRPr="00763941">
        <w:rPr>
          <w:rFonts w:hint="eastAsia"/>
          <w:sz w:val="24"/>
          <w:lang w:val="zh-CN"/>
        </w:rPr>
        <w:t>。测量开始前，设置标准房间</w:t>
      </w:r>
      <w:r w:rsidR="00501822" w:rsidRPr="00763941">
        <w:rPr>
          <w:rFonts w:hint="eastAsia"/>
          <w:sz w:val="24"/>
          <w:lang w:val="zh-CN"/>
        </w:rPr>
        <w:t>空调器的运行状态至赋值时使用状态，包括制冷</w:t>
      </w:r>
      <w:r w:rsidR="004B4210" w:rsidRPr="00763941">
        <w:rPr>
          <w:rFonts w:hint="eastAsia"/>
          <w:sz w:val="24"/>
          <w:lang w:val="zh-CN"/>
        </w:rPr>
        <w:t>（热）</w:t>
      </w:r>
      <w:r w:rsidR="00501822" w:rsidRPr="00763941">
        <w:rPr>
          <w:rFonts w:hint="eastAsia"/>
          <w:sz w:val="24"/>
          <w:lang w:val="zh-CN"/>
        </w:rPr>
        <w:t>强度、风量大小</w:t>
      </w:r>
      <w:r w:rsidRPr="00763941">
        <w:rPr>
          <w:rFonts w:hint="eastAsia"/>
          <w:sz w:val="24"/>
          <w:lang w:val="zh-CN"/>
        </w:rPr>
        <w:t>和导风板位置等。</w:t>
      </w:r>
    </w:p>
    <w:p w:rsidR="00193567" w:rsidRPr="00763941" w:rsidRDefault="00193567" w:rsidP="00193567">
      <w:pPr>
        <w:spacing w:line="360" w:lineRule="auto"/>
        <w:ind w:firstLineChars="200" w:firstLine="480"/>
        <w:rPr>
          <w:sz w:val="24"/>
          <w:lang w:val="zh-CN"/>
        </w:rPr>
      </w:pPr>
      <w:r w:rsidRPr="00763941">
        <w:rPr>
          <w:rFonts w:hint="eastAsia"/>
          <w:sz w:val="24"/>
          <w:lang w:val="zh-CN"/>
        </w:rPr>
        <w:t>2</w:t>
      </w:r>
      <w:r w:rsidRPr="00763941">
        <w:rPr>
          <w:rFonts w:hint="eastAsia"/>
          <w:sz w:val="24"/>
          <w:lang w:val="zh-CN"/>
        </w:rPr>
        <w:t>）将空气取样风耙布置于标准房间空调器室内侧和室外侧进</w:t>
      </w:r>
      <w:r w:rsidR="00CE0661" w:rsidRPr="00763941">
        <w:rPr>
          <w:rFonts w:hint="eastAsia"/>
          <w:sz w:val="24"/>
          <w:lang w:val="zh-CN"/>
        </w:rPr>
        <w:t>出</w:t>
      </w:r>
      <w:r w:rsidRPr="00763941">
        <w:rPr>
          <w:rFonts w:hint="eastAsia"/>
          <w:sz w:val="24"/>
          <w:lang w:val="zh-CN"/>
        </w:rPr>
        <w:t>风口附近，室内侧距离为</w:t>
      </w:r>
      <w:r w:rsidRPr="00763941">
        <w:rPr>
          <w:rFonts w:hint="eastAsia"/>
          <w:sz w:val="24"/>
          <w:lang w:val="zh-CN"/>
        </w:rPr>
        <w:t>15cm</w:t>
      </w:r>
      <w:r w:rsidRPr="00763941">
        <w:rPr>
          <w:rFonts w:hint="eastAsia"/>
          <w:sz w:val="24"/>
          <w:lang w:val="zh-CN"/>
        </w:rPr>
        <w:t>，</w:t>
      </w:r>
      <w:r w:rsidR="000F5068" w:rsidRPr="00763941">
        <w:rPr>
          <w:bCs/>
          <w:sz w:val="24"/>
        </w:rPr>
        <w:t>室外</w:t>
      </w:r>
      <w:r w:rsidR="000F5068" w:rsidRPr="00763941">
        <w:rPr>
          <w:rFonts w:hint="eastAsia"/>
          <w:bCs/>
          <w:sz w:val="24"/>
        </w:rPr>
        <w:t>侧风耙布置位置不得受到被测空调器出风影响</w:t>
      </w:r>
      <w:r w:rsidRPr="00763941">
        <w:rPr>
          <w:rFonts w:hint="eastAsia"/>
          <w:sz w:val="24"/>
          <w:lang w:val="zh-CN"/>
        </w:rPr>
        <w:t>。</w:t>
      </w:r>
    </w:p>
    <w:p w:rsidR="00193567" w:rsidRPr="00763941" w:rsidRDefault="00193567" w:rsidP="00193567">
      <w:pPr>
        <w:spacing w:line="360" w:lineRule="auto"/>
        <w:ind w:firstLineChars="200" w:firstLine="480"/>
        <w:rPr>
          <w:sz w:val="24"/>
          <w:lang w:val="zh-CN"/>
        </w:rPr>
      </w:pPr>
      <w:r w:rsidRPr="00763941">
        <w:rPr>
          <w:rFonts w:hint="eastAsia"/>
          <w:sz w:val="24"/>
          <w:lang w:val="zh-CN"/>
        </w:rPr>
        <w:t>3</w:t>
      </w:r>
      <w:r w:rsidRPr="00763941">
        <w:rPr>
          <w:rFonts w:hint="eastAsia"/>
          <w:sz w:val="24"/>
          <w:lang w:val="zh-CN"/>
        </w:rPr>
        <w:t>）</w:t>
      </w:r>
      <w:r w:rsidR="00BF4CB2" w:rsidRPr="00763941">
        <w:rPr>
          <w:rFonts w:hint="eastAsia"/>
          <w:sz w:val="24"/>
          <w:lang w:val="zh-CN"/>
        </w:rPr>
        <w:t>运行能效测量装置，并将运行工况设置为标准房间空调器校准赋值时所使用状态，一般制冷量比对采用</w:t>
      </w:r>
      <w:r w:rsidR="00BF4CB2" w:rsidRPr="00763941">
        <w:rPr>
          <w:rFonts w:hint="eastAsia"/>
          <w:sz w:val="24"/>
          <w:lang w:val="zh-CN"/>
        </w:rPr>
        <w:t>GB/T 7725</w:t>
      </w:r>
      <w:r w:rsidR="00BF4CB2" w:rsidRPr="00763941">
        <w:rPr>
          <w:rFonts w:hint="eastAsia"/>
          <w:sz w:val="24"/>
          <w:lang w:val="zh-CN"/>
        </w:rPr>
        <w:t>中规定的额定制冷</w:t>
      </w:r>
      <w:r w:rsidR="00BF4CB2" w:rsidRPr="00763941">
        <w:rPr>
          <w:rFonts w:hint="eastAsia"/>
          <w:sz w:val="24"/>
          <w:lang w:val="zh-CN"/>
        </w:rPr>
        <w:t>T1</w:t>
      </w:r>
      <w:r w:rsidR="00BF4CB2" w:rsidRPr="00763941">
        <w:rPr>
          <w:rFonts w:hint="eastAsia"/>
          <w:sz w:val="24"/>
          <w:lang w:val="zh-CN"/>
        </w:rPr>
        <w:t>工况，制热量比对采用</w:t>
      </w:r>
      <w:r w:rsidR="00BF4CB2" w:rsidRPr="00763941">
        <w:rPr>
          <w:rFonts w:hint="eastAsia"/>
          <w:sz w:val="24"/>
          <w:lang w:val="zh-CN"/>
        </w:rPr>
        <w:t>GB/T 7725</w:t>
      </w:r>
      <w:r w:rsidR="00BF4CB2" w:rsidRPr="00763941">
        <w:rPr>
          <w:rFonts w:hint="eastAsia"/>
          <w:sz w:val="24"/>
          <w:lang w:val="zh-CN"/>
        </w:rPr>
        <w:t>中规定的额定制热高温工况。待工况及标准房间空调器运行稳定后，连续记录</w:t>
      </w:r>
      <w:r w:rsidR="00BF4CB2" w:rsidRPr="00763941">
        <w:rPr>
          <w:rFonts w:hint="eastAsia"/>
          <w:sz w:val="24"/>
          <w:lang w:val="zh-CN"/>
        </w:rPr>
        <w:t>35</w:t>
      </w:r>
      <w:r w:rsidR="00BF4CB2" w:rsidRPr="00763941">
        <w:rPr>
          <w:rFonts w:hint="eastAsia"/>
          <w:sz w:val="24"/>
          <w:lang w:val="zh-CN"/>
        </w:rPr>
        <w:t>分钟制冷</w:t>
      </w:r>
      <w:r w:rsidR="004B4210" w:rsidRPr="00763941">
        <w:rPr>
          <w:rFonts w:hint="eastAsia"/>
          <w:sz w:val="24"/>
          <w:lang w:val="zh-CN"/>
        </w:rPr>
        <w:t>（热）</w:t>
      </w:r>
      <w:r w:rsidR="00BF4CB2" w:rsidRPr="00763941">
        <w:rPr>
          <w:rFonts w:hint="eastAsia"/>
          <w:sz w:val="24"/>
          <w:lang w:val="zh-CN"/>
        </w:rPr>
        <w:t>量测量数据，取其平均值作为制冷量测量结果。测量过程中，应同步记录制冷</w:t>
      </w:r>
      <w:r w:rsidR="004B4210" w:rsidRPr="00763941">
        <w:rPr>
          <w:rFonts w:hint="eastAsia"/>
          <w:sz w:val="24"/>
          <w:lang w:val="zh-CN"/>
        </w:rPr>
        <w:t>（热）</w:t>
      </w:r>
      <w:r w:rsidR="00BF4CB2" w:rsidRPr="00763941">
        <w:rPr>
          <w:rFonts w:hint="eastAsia"/>
          <w:sz w:val="24"/>
          <w:lang w:val="zh-CN"/>
        </w:rPr>
        <w:t>消耗功率，与制冷</w:t>
      </w:r>
      <w:r w:rsidR="004B4210" w:rsidRPr="00763941">
        <w:rPr>
          <w:rFonts w:hint="eastAsia"/>
          <w:sz w:val="24"/>
          <w:lang w:val="zh-CN"/>
        </w:rPr>
        <w:t>（热）</w:t>
      </w:r>
      <w:r w:rsidR="00BF4CB2" w:rsidRPr="00763941">
        <w:rPr>
          <w:rFonts w:hint="eastAsia"/>
          <w:sz w:val="24"/>
          <w:lang w:val="zh-CN"/>
        </w:rPr>
        <w:t>量测量结果参照使用</w:t>
      </w:r>
      <w:r w:rsidRPr="00763941">
        <w:rPr>
          <w:rFonts w:hint="eastAsia"/>
          <w:sz w:val="24"/>
          <w:lang w:val="zh-CN"/>
        </w:rPr>
        <w:t>。</w:t>
      </w:r>
    </w:p>
    <w:p w:rsidR="00FC2C50" w:rsidRPr="00763941" w:rsidRDefault="00193567" w:rsidP="00193567">
      <w:pPr>
        <w:spacing w:line="360" w:lineRule="auto"/>
        <w:ind w:firstLineChars="200" w:firstLine="480"/>
        <w:rPr>
          <w:sz w:val="24"/>
          <w:lang w:val="zh-CN"/>
        </w:rPr>
      </w:pPr>
      <w:r w:rsidRPr="00763941">
        <w:rPr>
          <w:rFonts w:hint="eastAsia"/>
          <w:sz w:val="24"/>
          <w:lang w:val="zh-CN"/>
        </w:rPr>
        <w:t>4</w:t>
      </w:r>
      <w:r w:rsidR="00CE0661" w:rsidRPr="00763941">
        <w:rPr>
          <w:rFonts w:hint="eastAsia"/>
          <w:sz w:val="24"/>
          <w:lang w:val="zh-CN"/>
        </w:rPr>
        <w:t>）重复以上步骤，完成所有标准房间空调器制冷</w:t>
      </w:r>
      <w:r w:rsidR="004B4210" w:rsidRPr="00763941">
        <w:rPr>
          <w:rFonts w:hint="eastAsia"/>
          <w:sz w:val="24"/>
          <w:lang w:val="zh-CN"/>
        </w:rPr>
        <w:t>（热）</w:t>
      </w:r>
      <w:r w:rsidR="00CE0661" w:rsidRPr="00763941">
        <w:rPr>
          <w:rFonts w:hint="eastAsia"/>
          <w:sz w:val="24"/>
          <w:lang w:val="zh-CN"/>
        </w:rPr>
        <w:t>量测量，并计算与标准房间空调器参考值的示值误差</w:t>
      </w:r>
      <w:r w:rsidRPr="00763941">
        <w:rPr>
          <w:rFonts w:hint="eastAsia"/>
          <w:sz w:val="24"/>
          <w:lang w:val="zh-CN"/>
        </w:rPr>
        <w:t>。</w:t>
      </w:r>
    </w:p>
    <w:p w:rsidR="004B4210" w:rsidRPr="00763941" w:rsidRDefault="004B4210" w:rsidP="00193567">
      <w:pPr>
        <w:spacing w:line="360" w:lineRule="auto"/>
        <w:ind w:firstLineChars="200" w:firstLine="480"/>
        <w:rPr>
          <w:sz w:val="24"/>
          <w:lang w:val="zh-CN"/>
        </w:rPr>
      </w:pPr>
      <w:r w:rsidRPr="00763941">
        <w:rPr>
          <w:rFonts w:hint="eastAsia"/>
          <w:sz w:val="24"/>
          <w:lang w:val="zh-CN"/>
        </w:rPr>
        <w:t>5</w:t>
      </w:r>
      <w:r w:rsidRPr="00763941">
        <w:rPr>
          <w:rFonts w:hint="eastAsia"/>
          <w:sz w:val="24"/>
          <w:lang w:val="zh-CN"/>
        </w:rPr>
        <w:t>）制热量的比对也可采用电加热标定装置进行，具体方法见附录</w:t>
      </w:r>
      <w:r w:rsidRPr="00763941">
        <w:rPr>
          <w:rFonts w:hint="eastAsia"/>
          <w:sz w:val="24"/>
          <w:lang w:val="zh-CN"/>
        </w:rPr>
        <w:t>D</w:t>
      </w:r>
      <w:r w:rsidRPr="00763941">
        <w:rPr>
          <w:rFonts w:hint="eastAsia"/>
          <w:sz w:val="24"/>
          <w:lang w:val="zh-CN"/>
        </w:rPr>
        <w:t>。</w:t>
      </w:r>
    </w:p>
    <w:p w:rsidR="00B417D1" w:rsidRPr="00763941" w:rsidRDefault="00B417D1" w:rsidP="006007C5">
      <w:pPr>
        <w:pStyle w:val="3"/>
        <w:spacing w:before="0" w:after="0" w:line="360" w:lineRule="auto"/>
        <w:rPr>
          <w:rFonts w:eastAsiaTheme="majorEastAsia"/>
          <w:b w:val="0"/>
          <w:sz w:val="24"/>
          <w:szCs w:val="24"/>
        </w:rPr>
      </w:pPr>
      <w:bookmarkStart w:id="57" w:name="_Toc532308727"/>
      <w:r w:rsidRPr="00763941">
        <w:rPr>
          <w:rFonts w:eastAsiaTheme="majorEastAsia"/>
          <w:b w:val="0"/>
          <w:sz w:val="24"/>
          <w:szCs w:val="24"/>
        </w:rPr>
        <w:t xml:space="preserve">7.3 </w:t>
      </w:r>
      <w:r w:rsidRPr="00763941">
        <w:rPr>
          <w:rFonts w:eastAsiaTheme="majorEastAsia" w:hAnsiTheme="majorEastAsia"/>
          <w:b w:val="0"/>
          <w:sz w:val="24"/>
          <w:szCs w:val="24"/>
        </w:rPr>
        <w:t>数据处理和数据修约</w:t>
      </w:r>
      <w:bookmarkEnd w:id="57"/>
    </w:p>
    <w:p w:rsidR="00B417D1" w:rsidRPr="00822BAA" w:rsidRDefault="00B417D1" w:rsidP="00B417D1">
      <w:pPr>
        <w:spacing w:line="360" w:lineRule="auto"/>
        <w:rPr>
          <w:sz w:val="24"/>
        </w:rPr>
      </w:pPr>
      <w:r w:rsidRPr="00822BAA">
        <w:rPr>
          <w:sz w:val="24"/>
        </w:rPr>
        <w:t>7.</w:t>
      </w:r>
      <w:r>
        <w:rPr>
          <w:rFonts w:hint="eastAsia"/>
          <w:sz w:val="24"/>
        </w:rPr>
        <w:t>3</w:t>
      </w:r>
      <w:r w:rsidRPr="00822BAA">
        <w:rPr>
          <w:sz w:val="24"/>
        </w:rPr>
        <w:t>.1</w:t>
      </w:r>
      <w:r w:rsidRPr="00822BAA">
        <w:rPr>
          <w:sz w:val="24"/>
        </w:rPr>
        <w:t>校准示值误差</w:t>
      </w:r>
    </w:p>
    <w:p w:rsidR="00B417D1" w:rsidRPr="00822BAA" w:rsidRDefault="00B417D1" w:rsidP="00B417D1">
      <w:pPr>
        <w:spacing w:line="360" w:lineRule="auto"/>
        <w:ind w:firstLine="465"/>
        <w:rPr>
          <w:sz w:val="24"/>
        </w:rPr>
      </w:pPr>
      <w:r w:rsidRPr="00822BAA">
        <w:rPr>
          <w:sz w:val="24"/>
        </w:rPr>
        <w:t>校准项目的示值误差计算公式如下：</w:t>
      </w:r>
    </w:p>
    <w:p w:rsidR="00B417D1" w:rsidRPr="00822BAA" w:rsidRDefault="00B417D1" w:rsidP="00B417D1">
      <w:pPr>
        <w:wordWrap w:val="0"/>
        <w:spacing w:line="360" w:lineRule="auto"/>
        <w:jc w:val="right"/>
        <w:rPr>
          <w:sz w:val="24"/>
        </w:rPr>
      </w:pPr>
      <m:oMath>
        <m:r>
          <m:rPr>
            <m:sty m:val="p"/>
          </m:rPr>
          <w:rPr>
            <w:rFonts w:ascii="Cambria Math" w:hAnsi="Cambria Math"/>
            <w:sz w:val="24"/>
          </w:rPr>
          <m:t>∆</m:t>
        </m:r>
        <m:r>
          <w:rPr>
            <w:rFonts w:ascii="Cambria Math"/>
            <w:sz w:val="24"/>
          </w:rPr>
          <m:t>X=</m:t>
        </m:r>
        <m:sSub>
          <m:sSubPr>
            <m:ctrlPr>
              <w:rPr>
                <w:rFonts w:ascii="Cambria Math" w:hAnsi="Cambria Math"/>
                <w:i/>
                <w:sz w:val="24"/>
              </w:rPr>
            </m:ctrlPr>
          </m:sSubPr>
          <m:e>
            <m:r>
              <w:rPr>
                <w:rFonts w:ascii="Cambria Math"/>
                <w:sz w:val="24"/>
              </w:rPr>
              <m:t>X</m:t>
            </m:r>
          </m:e>
          <m:sub>
            <m:r>
              <w:rPr>
                <w:rFonts w:ascii="Cambria Math"/>
                <w:sz w:val="24"/>
              </w:rPr>
              <m:t>m</m:t>
            </m:r>
          </m:sub>
        </m:sSub>
        <m:r>
          <w:rPr>
            <w:rFonts w:ascii="Cambria Math" w:hAnsi="Cambria Math"/>
            <w:sz w:val="24"/>
          </w:rPr>
          <m:t>-</m:t>
        </m:r>
        <m:sSub>
          <m:sSubPr>
            <m:ctrlPr>
              <w:rPr>
                <w:rFonts w:ascii="Cambria Math" w:hAnsi="Cambria Math"/>
                <w:i/>
                <w:sz w:val="24"/>
              </w:rPr>
            </m:ctrlPr>
          </m:sSubPr>
          <m:e>
            <m:r>
              <w:rPr>
                <w:rFonts w:ascii="Cambria Math"/>
                <w:sz w:val="24"/>
              </w:rPr>
              <m:t>X</m:t>
            </m:r>
          </m:e>
          <m:sub>
            <m:r>
              <w:rPr>
                <w:rFonts w:ascii="Cambria Math"/>
                <w:sz w:val="24"/>
              </w:rPr>
              <m:t>s</m:t>
            </m:r>
          </m:sub>
        </m:sSub>
      </m:oMath>
      <w:r w:rsidRPr="00822BAA">
        <w:rPr>
          <w:sz w:val="24"/>
        </w:rPr>
        <w:t xml:space="preserve">                          </w:t>
      </w:r>
      <w:r w:rsidRPr="00822BAA">
        <w:rPr>
          <w:sz w:val="24"/>
        </w:rPr>
        <w:t>（</w:t>
      </w:r>
      <w:r w:rsidRPr="00822BAA">
        <w:rPr>
          <w:sz w:val="24"/>
        </w:rPr>
        <w:t>1</w:t>
      </w:r>
      <w:r w:rsidRPr="00822BAA">
        <w:rPr>
          <w:sz w:val="24"/>
        </w:rPr>
        <w:t>）</w:t>
      </w:r>
    </w:p>
    <w:p w:rsidR="00B417D1" w:rsidRPr="00822BAA" w:rsidRDefault="00B417D1" w:rsidP="00B417D1">
      <w:pPr>
        <w:spacing w:line="360" w:lineRule="auto"/>
        <w:rPr>
          <w:sz w:val="24"/>
        </w:rPr>
      </w:pPr>
      <w:r w:rsidRPr="00822BAA">
        <w:rPr>
          <w:sz w:val="24"/>
        </w:rPr>
        <w:t>式中：</w:t>
      </w:r>
      <w:r w:rsidR="00811699">
        <w:rPr>
          <w:rFonts w:hint="eastAsia"/>
          <w:sz w:val="24"/>
        </w:rPr>
        <w:t xml:space="preserve"> </w:t>
      </w:r>
      <m:oMath>
        <m:r>
          <m:rPr>
            <m:sty m:val="p"/>
          </m:rPr>
          <w:rPr>
            <w:rFonts w:ascii="Cambria Math" w:hAnsi="Cambria Math"/>
            <w:sz w:val="24"/>
          </w:rPr>
          <m:t>∆</m:t>
        </m:r>
        <m:r>
          <w:rPr>
            <w:rFonts w:ascii="Cambria Math"/>
            <w:sz w:val="24"/>
          </w:rPr>
          <m:t>X</m:t>
        </m:r>
      </m:oMath>
      <w:r w:rsidRPr="00822BAA">
        <w:rPr>
          <w:sz w:val="24"/>
        </w:rPr>
        <w:t>——</w:t>
      </w:r>
      <w:r w:rsidRPr="00822BAA">
        <w:rPr>
          <w:sz w:val="24"/>
        </w:rPr>
        <w:t>校准示值误差，</w:t>
      </w:r>
      <w:r w:rsidRPr="00822BAA">
        <w:rPr>
          <w:rFonts w:ascii="宋体" w:hAnsi="宋体" w:cs="宋体" w:hint="eastAsia"/>
          <w:sz w:val="24"/>
        </w:rPr>
        <w:t>℃</w:t>
      </w:r>
      <w:r w:rsidRPr="00822BAA">
        <w:rPr>
          <w:sz w:val="24"/>
        </w:rPr>
        <w:t>、</w:t>
      </w:r>
      <w:r w:rsidRPr="00822BAA">
        <w:rPr>
          <w:sz w:val="24"/>
        </w:rPr>
        <w:t>Pa</w:t>
      </w:r>
      <w:r w:rsidRPr="00822BAA">
        <w:rPr>
          <w:sz w:val="24"/>
        </w:rPr>
        <w:t>、</w:t>
      </w:r>
      <w:r w:rsidRPr="00822BAA">
        <w:rPr>
          <w:sz w:val="24"/>
        </w:rPr>
        <w:t>kPa</w:t>
      </w:r>
      <w:r w:rsidRPr="00822BAA">
        <w:rPr>
          <w:sz w:val="24"/>
        </w:rPr>
        <w:t>、</w:t>
      </w:r>
      <w:r w:rsidRPr="00822BAA">
        <w:rPr>
          <w:sz w:val="24"/>
        </w:rPr>
        <w:t>MPa</w:t>
      </w:r>
      <w:r w:rsidRPr="00822BAA">
        <w:rPr>
          <w:sz w:val="24"/>
        </w:rPr>
        <w:t>、</w:t>
      </w:r>
      <w:r w:rsidR="00A11B79">
        <w:rPr>
          <w:rFonts w:hint="eastAsia"/>
          <w:sz w:val="24"/>
        </w:rPr>
        <w:t>%RH</w:t>
      </w:r>
      <w:r w:rsidR="00A11B79">
        <w:rPr>
          <w:rFonts w:hint="eastAsia"/>
          <w:sz w:val="24"/>
        </w:rPr>
        <w:t>、</w:t>
      </w:r>
      <w:r w:rsidR="00A11B79" w:rsidRPr="00A11B79">
        <w:rPr>
          <w:sz w:val="24"/>
        </w:rPr>
        <w:t>m3/h</w:t>
      </w:r>
      <w:r w:rsidR="00A11B79">
        <w:rPr>
          <w:rFonts w:hint="eastAsia"/>
          <w:sz w:val="24"/>
        </w:rPr>
        <w:t>、</w:t>
      </w:r>
      <w:r w:rsidRPr="00822BAA">
        <w:rPr>
          <w:sz w:val="24"/>
        </w:rPr>
        <w:t>W</w:t>
      </w:r>
      <w:r w:rsidRPr="00822BAA">
        <w:rPr>
          <w:sz w:val="24"/>
        </w:rPr>
        <w:t>或</w:t>
      </w:r>
      <w:r w:rsidRPr="00822BAA">
        <w:rPr>
          <w:sz w:val="24"/>
        </w:rPr>
        <w:t>kW</w:t>
      </w:r>
      <w:r w:rsidRPr="00822BAA">
        <w:rPr>
          <w:sz w:val="24"/>
        </w:rPr>
        <w:t>等；</w:t>
      </w:r>
    </w:p>
    <w:p w:rsidR="00B417D1" w:rsidRPr="00822BAA" w:rsidRDefault="00B417D1" w:rsidP="00B417D1">
      <w:pPr>
        <w:spacing w:line="360" w:lineRule="auto"/>
        <w:rPr>
          <w:sz w:val="24"/>
        </w:rPr>
      </w:pPr>
      <w:r w:rsidRPr="00822BAA">
        <w:rPr>
          <w:sz w:val="24"/>
        </w:rPr>
        <w:t xml:space="preserve">       </w:t>
      </w:r>
      <m:oMath>
        <m:sSub>
          <m:sSubPr>
            <m:ctrlPr>
              <w:rPr>
                <w:rFonts w:ascii="Cambria Math" w:hAnsi="Cambria Math"/>
                <w:i/>
                <w:sz w:val="24"/>
              </w:rPr>
            </m:ctrlPr>
          </m:sSubPr>
          <m:e>
            <m:r>
              <w:rPr>
                <w:rFonts w:ascii="Cambria Math"/>
                <w:sz w:val="24"/>
              </w:rPr>
              <m:t>X</m:t>
            </m:r>
          </m:e>
          <m:sub>
            <m:r>
              <w:rPr>
                <w:rFonts w:ascii="Cambria Math"/>
                <w:sz w:val="24"/>
              </w:rPr>
              <m:t>m</m:t>
            </m:r>
          </m:sub>
        </m:sSub>
      </m:oMath>
      <w:r w:rsidRPr="00822BAA">
        <w:rPr>
          <w:sz w:val="24"/>
        </w:rPr>
        <w:t>——</w:t>
      </w:r>
      <w:r w:rsidRPr="00822BAA">
        <w:rPr>
          <w:sz w:val="24"/>
        </w:rPr>
        <w:t>被校测量系统的示值，</w:t>
      </w:r>
      <w:r w:rsidRPr="00822BAA">
        <w:rPr>
          <w:rFonts w:ascii="宋体" w:hAnsi="宋体" w:cs="宋体" w:hint="eastAsia"/>
          <w:sz w:val="24"/>
        </w:rPr>
        <w:t>℃</w:t>
      </w:r>
      <w:r w:rsidRPr="00822BAA">
        <w:rPr>
          <w:sz w:val="24"/>
        </w:rPr>
        <w:t>、</w:t>
      </w:r>
      <w:r w:rsidRPr="00822BAA">
        <w:rPr>
          <w:sz w:val="24"/>
        </w:rPr>
        <w:t>Pa</w:t>
      </w:r>
      <w:r w:rsidRPr="00822BAA">
        <w:rPr>
          <w:sz w:val="24"/>
        </w:rPr>
        <w:t>、</w:t>
      </w:r>
      <w:r w:rsidRPr="00822BAA">
        <w:rPr>
          <w:sz w:val="24"/>
        </w:rPr>
        <w:t>kPa</w:t>
      </w:r>
      <w:r w:rsidRPr="00822BAA">
        <w:rPr>
          <w:sz w:val="24"/>
        </w:rPr>
        <w:t>、</w:t>
      </w:r>
      <w:r w:rsidRPr="00822BAA">
        <w:rPr>
          <w:sz w:val="24"/>
        </w:rPr>
        <w:t>MPa</w:t>
      </w:r>
      <w:r w:rsidRPr="00822BAA">
        <w:rPr>
          <w:sz w:val="24"/>
        </w:rPr>
        <w:t>、</w:t>
      </w:r>
      <w:r w:rsidR="00A11B79">
        <w:rPr>
          <w:rFonts w:hint="eastAsia"/>
          <w:sz w:val="24"/>
        </w:rPr>
        <w:t>%RH</w:t>
      </w:r>
      <w:r w:rsidRPr="00822BAA">
        <w:rPr>
          <w:sz w:val="24"/>
        </w:rPr>
        <w:t>、</w:t>
      </w:r>
      <w:r w:rsidR="00A11B79" w:rsidRPr="00A11B79">
        <w:rPr>
          <w:sz w:val="24"/>
        </w:rPr>
        <w:t>m3/h</w:t>
      </w:r>
      <w:r w:rsidR="00A11B79">
        <w:rPr>
          <w:rFonts w:hint="eastAsia"/>
          <w:sz w:val="24"/>
        </w:rPr>
        <w:t>、</w:t>
      </w:r>
      <w:r w:rsidRPr="00822BAA">
        <w:rPr>
          <w:sz w:val="24"/>
        </w:rPr>
        <w:t>W</w:t>
      </w:r>
      <w:r w:rsidRPr="00822BAA">
        <w:rPr>
          <w:sz w:val="24"/>
        </w:rPr>
        <w:t>或</w:t>
      </w:r>
      <w:r w:rsidRPr="00822BAA">
        <w:rPr>
          <w:sz w:val="24"/>
        </w:rPr>
        <w:t>kW</w:t>
      </w:r>
      <w:r w:rsidRPr="00822BAA">
        <w:rPr>
          <w:sz w:val="24"/>
        </w:rPr>
        <w:t>等；</w:t>
      </w:r>
    </w:p>
    <w:p w:rsidR="00B417D1" w:rsidRPr="00822BAA" w:rsidRDefault="00B417D1" w:rsidP="00B417D1">
      <w:pPr>
        <w:spacing w:line="360" w:lineRule="auto"/>
        <w:rPr>
          <w:sz w:val="24"/>
        </w:rPr>
      </w:pPr>
      <w:r w:rsidRPr="00822BAA">
        <w:rPr>
          <w:sz w:val="24"/>
        </w:rPr>
        <w:t xml:space="preserve">       </w:t>
      </w:r>
      <m:oMath>
        <m:sSub>
          <m:sSubPr>
            <m:ctrlPr>
              <w:rPr>
                <w:rFonts w:ascii="Cambria Math" w:hAnsi="Cambria Math"/>
                <w:i/>
                <w:sz w:val="24"/>
              </w:rPr>
            </m:ctrlPr>
          </m:sSubPr>
          <m:e>
            <m:r>
              <w:rPr>
                <w:rFonts w:ascii="Cambria Math"/>
                <w:sz w:val="24"/>
              </w:rPr>
              <m:t>X</m:t>
            </m:r>
          </m:e>
          <m:sub>
            <m:r>
              <w:rPr>
                <w:rFonts w:ascii="Cambria Math"/>
                <w:sz w:val="24"/>
              </w:rPr>
              <m:t>s</m:t>
            </m:r>
          </m:sub>
        </m:sSub>
      </m:oMath>
      <w:r w:rsidRPr="00822BAA">
        <w:rPr>
          <w:sz w:val="24"/>
        </w:rPr>
        <w:t>——</w:t>
      </w:r>
      <w:r w:rsidRPr="00822BAA">
        <w:rPr>
          <w:sz w:val="24"/>
        </w:rPr>
        <w:t>标准器的示值，</w:t>
      </w:r>
      <w:r w:rsidRPr="00822BAA">
        <w:rPr>
          <w:rFonts w:ascii="宋体" w:hAnsi="宋体" w:cs="宋体" w:hint="eastAsia"/>
          <w:sz w:val="24"/>
        </w:rPr>
        <w:t>℃</w:t>
      </w:r>
      <w:r w:rsidRPr="00822BAA">
        <w:rPr>
          <w:sz w:val="24"/>
        </w:rPr>
        <w:t>、</w:t>
      </w:r>
      <w:r w:rsidRPr="00822BAA">
        <w:rPr>
          <w:sz w:val="24"/>
        </w:rPr>
        <w:t>Pa</w:t>
      </w:r>
      <w:r w:rsidRPr="00822BAA">
        <w:rPr>
          <w:sz w:val="24"/>
        </w:rPr>
        <w:t>、</w:t>
      </w:r>
      <w:r w:rsidRPr="00822BAA">
        <w:rPr>
          <w:sz w:val="24"/>
        </w:rPr>
        <w:t>kPa</w:t>
      </w:r>
      <w:r w:rsidRPr="00822BAA">
        <w:rPr>
          <w:sz w:val="24"/>
        </w:rPr>
        <w:t>、</w:t>
      </w:r>
      <w:r w:rsidRPr="00822BAA">
        <w:rPr>
          <w:sz w:val="24"/>
        </w:rPr>
        <w:t>MPa</w:t>
      </w:r>
      <w:r w:rsidRPr="00822BAA">
        <w:rPr>
          <w:sz w:val="24"/>
        </w:rPr>
        <w:t>、</w:t>
      </w:r>
      <w:r w:rsidR="00A11B79">
        <w:rPr>
          <w:rFonts w:hint="eastAsia"/>
          <w:sz w:val="24"/>
        </w:rPr>
        <w:t>%RH</w:t>
      </w:r>
      <w:r w:rsidRPr="00822BAA">
        <w:rPr>
          <w:sz w:val="24"/>
        </w:rPr>
        <w:t>、</w:t>
      </w:r>
      <w:r w:rsidR="00A11B79" w:rsidRPr="00A11B79">
        <w:rPr>
          <w:sz w:val="24"/>
        </w:rPr>
        <w:t>m3/h</w:t>
      </w:r>
      <w:r w:rsidR="00A11B79">
        <w:rPr>
          <w:rFonts w:hint="eastAsia"/>
          <w:sz w:val="24"/>
        </w:rPr>
        <w:t>、</w:t>
      </w:r>
      <w:r w:rsidRPr="00822BAA">
        <w:rPr>
          <w:sz w:val="24"/>
        </w:rPr>
        <w:t>W</w:t>
      </w:r>
      <w:r w:rsidRPr="00822BAA">
        <w:rPr>
          <w:sz w:val="24"/>
        </w:rPr>
        <w:t>或</w:t>
      </w:r>
      <w:r w:rsidRPr="00822BAA">
        <w:rPr>
          <w:sz w:val="24"/>
        </w:rPr>
        <w:t>kW</w:t>
      </w:r>
      <w:r w:rsidRPr="00822BAA">
        <w:rPr>
          <w:sz w:val="24"/>
        </w:rPr>
        <w:t>等。</w:t>
      </w:r>
    </w:p>
    <w:p w:rsidR="00B417D1" w:rsidRPr="00822BAA" w:rsidRDefault="00B417D1" w:rsidP="00B417D1">
      <w:pPr>
        <w:spacing w:line="360" w:lineRule="auto"/>
        <w:rPr>
          <w:sz w:val="24"/>
        </w:rPr>
      </w:pPr>
      <w:r w:rsidRPr="00822BAA">
        <w:rPr>
          <w:sz w:val="24"/>
        </w:rPr>
        <w:t>7.</w:t>
      </w:r>
      <w:r>
        <w:rPr>
          <w:rFonts w:hint="eastAsia"/>
          <w:sz w:val="24"/>
        </w:rPr>
        <w:t>3</w:t>
      </w:r>
      <w:r w:rsidRPr="00822BAA">
        <w:rPr>
          <w:sz w:val="24"/>
        </w:rPr>
        <w:t>.2</w:t>
      </w:r>
      <w:r>
        <w:rPr>
          <w:rFonts w:hint="eastAsia"/>
          <w:sz w:val="24"/>
        </w:rPr>
        <w:t>校准相对示值误差</w:t>
      </w:r>
    </w:p>
    <w:p w:rsidR="00B417D1" w:rsidRPr="00822BAA" w:rsidRDefault="004633BA" w:rsidP="00B417D1">
      <w:pPr>
        <w:spacing w:line="360" w:lineRule="auto"/>
        <w:ind w:firstLine="465"/>
        <w:rPr>
          <w:sz w:val="24"/>
        </w:rPr>
      </w:pPr>
      <w:r>
        <w:rPr>
          <w:rFonts w:hint="eastAsia"/>
          <w:sz w:val="24"/>
        </w:rPr>
        <w:lastRenderedPageBreak/>
        <w:t>校准项目的</w:t>
      </w:r>
      <w:r w:rsidR="00B417D1" w:rsidRPr="00822BAA">
        <w:rPr>
          <w:sz w:val="24"/>
        </w:rPr>
        <w:t>相对</w:t>
      </w:r>
      <w:r w:rsidR="00B417D1">
        <w:rPr>
          <w:rFonts w:hint="eastAsia"/>
          <w:sz w:val="24"/>
        </w:rPr>
        <w:t>示值误差</w:t>
      </w:r>
      <w:r w:rsidR="00B417D1" w:rsidRPr="00822BAA">
        <w:rPr>
          <w:sz w:val="24"/>
        </w:rPr>
        <w:t>计算公式如下：</w:t>
      </w:r>
    </w:p>
    <w:p w:rsidR="00B417D1" w:rsidRPr="00822BAA" w:rsidRDefault="00401A11" w:rsidP="00B417D1">
      <w:pPr>
        <w:wordWrap w:val="0"/>
        <w:spacing w:line="360" w:lineRule="auto"/>
        <w:jc w:val="right"/>
        <w:rPr>
          <w:sz w:val="24"/>
        </w:rPr>
      </w:pPr>
      <m:oMath>
        <m:sSub>
          <m:sSubPr>
            <m:ctrlPr>
              <w:rPr>
                <w:rFonts w:ascii="Cambria Math" w:hAnsi="Cambria Math"/>
                <w:sz w:val="24"/>
              </w:rPr>
            </m:ctrlPr>
          </m:sSubPr>
          <m:e>
            <m:r>
              <m:rPr>
                <m:sty m:val="p"/>
              </m:rPr>
              <w:rPr>
                <w:rFonts w:ascii="Cambria Math" w:hAnsi="Cambria Math"/>
                <w:sz w:val="24"/>
              </w:rPr>
              <m:t>∆</m:t>
            </m:r>
            <m:r>
              <w:rPr>
                <w:rFonts w:ascii="Cambria Math"/>
                <w:sz w:val="24"/>
              </w:rPr>
              <m:t>X</m:t>
            </m:r>
          </m:e>
          <m:sub>
            <m:r>
              <m:rPr>
                <m:sty m:val="p"/>
              </m:rPr>
              <w:rPr>
                <w:rFonts w:ascii="Cambria Math"/>
                <w:sz w:val="24"/>
              </w:rPr>
              <m:t>rel</m:t>
            </m:r>
          </m:sub>
        </m:sSub>
        <m:r>
          <m:rPr>
            <m:sty m:val="p"/>
          </m:rP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X</m:t>
                </m:r>
              </m:e>
              <m:sub>
                <m:r>
                  <w:rPr>
                    <w:rFonts w:ascii="Cambria Math"/>
                    <w:sz w:val="24"/>
                  </w:rPr>
                  <m:t>m</m:t>
                </m:r>
              </m:sub>
            </m:sSub>
            <m:r>
              <w:rPr>
                <w:rFonts w:ascii="Cambria Math" w:hAnsi="Cambria Math"/>
                <w:sz w:val="24"/>
              </w:rPr>
              <m:t>-</m:t>
            </m:r>
            <m:sSub>
              <m:sSubPr>
                <m:ctrlPr>
                  <w:rPr>
                    <w:rFonts w:ascii="Cambria Math" w:hAnsi="Cambria Math"/>
                    <w:i/>
                    <w:sz w:val="24"/>
                  </w:rPr>
                </m:ctrlPr>
              </m:sSubPr>
              <m:e>
                <m:r>
                  <w:rPr>
                    <w:rFonts w:ascii="Cambria Math"/>
                    <w:sz w:val="24"/>
                  </w:rPr>
                  <m:t>X</m:t>
                </m:r>
              </m:e>
              <m:sub>
                <m:r>
                  <w:rPr>
                    <w:rFonts w:ascii="Cambria Math"/>
                    <w:sz w:val="24"/>
                  </w:rPr>
                  <m:t>s</m:t>
                </m:r>
              </m:sub>
            </m:sSub>
          </m:num>
          <m:den>
            <m:sSub>
              <m:sSubPr>
                <m:ctrlPr>
                  <w:rPr>
                    <w:rFonts w:ascii="Cambria Math" w:hAnsi="Cambria Math"/>
                    <w:i/>
                    <w:sz w:val="24"/>
                  </w:rPr>
                </m:ctrlPr>
              </m:sSubPr>
              <m:e>
                <m:r>
                  <w:rPr>
                    <w:rFonts w:ascii="Cambria Math"/>
                    <w:sz w:val="24"/>
                  </w:rPr>
                  <m:t>X</m:t>
                </m:r>
              </m:e>
              <m:sub>
                <m:r>
                  <w:rPr>
                    <w:rFonts w:ascii="Cambria Math"/>
                    <w:sz w:val="24"/>
                  </w:rPr>
                  <m:t>s</m:t>
                </m:r>
              </m:sub>
            </m:sSub>
          </m:den>
        </m:f>
        <m:r>
          <w:rPr>
            <w:rFonts w:ascii="Cambria Math"/>
            <w:sz w:val="24"/>
          </w:rPr>
          <m:t>×</m:t>
        </m:r>
        <m:r>
          <w:rPr>
            <w:rFonts w:ascii="Cambria Math"/>
            <w:sz w:val="24"/>
          </w:rPr>
          <m:t>100%</m:t>
        </m:r>
      </m:oMath>
      <w:r w:rsidR="00B417D1" w:rsidRPr="00822BAA">
        <w:rPr>
          <w:sz w:val="24"/>
        </w:rPr>
        <w:t xml:space="preserve">                      </w:t>
      </w:r>
      <w:r w:rsidR="00B417D1" w:rsidRPr="00822BAA">
        <w:rPr>
          <w:sz w:val="24"/>
        </w:rPr>
        <w:t>（</w:t>
      </w:r>
      <w:r w:rsidR="00B417D1">
        <w:rPr>
          <w:rFonts w:hint="eastAsia"/>
          <w:sz w:val="24"/>
        </w:rPr>
        <w:t>2</w:t>
      </w:r>
      <w:r w:rsidR="00B417D1" w:rsidRPr="00822BAA">
        <w:rPr>
          <w:sz w:val="24"/>
        </w:rPr>
        <w:t>）</w:t>
      </w:r>
    </w:p>
    <w:p w:rsidR="00B417D1" w:rsidRPr="00822BAA" w:rsidRDefault="00B417D1" w:rsidP="00B417D1">
      <w:pPr>
        <w:spacing w:line="360" w:lineRule="auto"/>
        <w:rPr>
          <w:sz w:val="24"/>
        </w:rPr>
      </w:pPr>
      <w:r w:rsidRPr="00822BAA">
        <w:rPr>
          <w:sz w:val="24"/>
        </w:rPr>
        <w:t>式中：</w:t>
      </w:r>
      <w:r w:rsidR="00811699">
        <w:rPr>
          <w:rFonts w:hint="eastAsia"/>
          <w:sz w:val="24"/>
        </w:rPr>
        <w:t xml:space="preserve"> </w:t>
      </w:r>
      <m:oMath>
        <m:sSub>
          <m:sSubPr>
            <m:ctrlPr>
              <w:rPr>
                <w:rFonts w:ascii="Cambria Math" w:hAnsi="Cambria Math"/>
                <w:sz w:val="24"/>
              </w:rPr>
            </m:ctrlPr>
          </m:sSubPr>
          <m:e>
            <m:r>
              <m:rPr>
                <m:sty m:val="p"/>
              </m:rPr>
              <w:rPr>
                <w:rFonts w:ascii="Cambria Math" w:hAnsi="Cambria Math"/>
                <w:sz w:val="24"/>
              </w:rPr>
              <m:t>∆</m:t>
            </m:r>
            <m:r>
              <w:rPr>
                <w:rFonts w:ascii="Cambria Math"/>
                <w:sz w:val="24"/>
              </w:rPr>
              <m:t>X</m:t>
            </m:r>
          </m:e>
          <m:sub>
            <m:r>
              <m:rPr>
                <m:sty m:val="p"/>
              </m:rPr>
              <w:rPr>
                <w:rFonts w:ascii="Cambria Math"/>
                <w:sz w:val="24"/>
              </w:rPr>
              <m:t>rel</m:t>
            </m:r>
          </m:sub>
        </m:sSub>
      </m:oMath>
      <w:r w:rsidRPr="00822BAA">
        <w:rPr>
          <w:sz w:val="24"/>
        </w:rPr>
        <w:t>——</w:t>
      </w:r>
      <w:r>
        <w:rPr>
          <w:rFonts w:hint="eastAsia"/>
          <w:sz w:val="24"/>
        </w:rPr>
        <w:t>校准</w:t>
      </w:r>
      <w:r>
        <w:rPr>
          <w:sz w:val="24"/>
        </w:rPr>
        <w:t>相对</w:t>
      </w:r>
      <w:r>
        <w:rPr>
          <w:rFonts w:hint="eastAsia"/>
          <w:sz w:val="24"/>
        </w:rPr>
        <w:t>示值误差</w:t>
      </w:r>
      <w:r w:rsidRPr="00822BAA">
        <w:rPr>
          <w:sz w:val="24"/>
        </w:rPr>
        <w:t>（无量纲）；</w:t>
      </w:r>
    </w:p>
    <w:p w:rsidR="00811699" w:rsidRPr="00822BAA" w:rsidRDefault="00B417D1" w:rsidP="00811699">
      <w:pPr>
        <w:spacing w:line="360" w:lineRule="auto"/>
        <w:rPr>
          <w:sz w:val="24"/>
        </w:rPr>
      </w:pPr>
      <w:r w:rsidRPr="00822BAA">
        <w:rPr>
          <w:sz w:val="24"/>
        </w:rPr>
        <w:t xml:space="preserve">      </w:t>
      </w:r>
      <w:r w:rsidR="00811699" w:rsidRPr="00822BAA">
        <w:rPr>
          <w:sz w:val="24"/>
        </w:rPr>
        <w:t xml:space="preserve"> </w:t>
      </w:r>
      <m:oMath>
        <m:sSub>
          <m:sSubPr>
            <m:ctrlPr>
              <w:rPr>
                <w:rFonts w:ascii="Cambria Math" w:hAnsi="Cambria Math"/>
                <w:i/>
                <w:sz w:val="24"/>
              </w:rPr>
            </m:ctrlPr>
          </m:sSubPr>
          <m:e>
            <m:r>
              <w:rPr>
                <w:rFonts w:ascii="Cambria Math"/>
                <w:sz w:val="24"/>
              </w:rPr>
              <m:t>X</m:t>
            </m:r>
          </m:e>
          <m:sub>
            <m:r>
              <w:rPr>
                <w:rFonts w:ascii="Cambria Math"/>
                <w:sz w:val="24"/>
              </w:rPr>
              <m:t>m</m:t>
            </m:r>
          </m:sub>
        </m:sSub>
      </m:oMath>
      <w:r w:rsidR="00811699" w:rsidRPr="00822BAA">
        <w:rPr>
          <w:sz w:val="24"/>
        </w:rPr>
        <w:t>——</w:t>
      </w:r>
      <w:r w:rsidR="00811699" w:rsidRPr="00822BAA">
        <w:rPr>
          <w:sz w:val="24"/>
        </w:rPr>
        <w:t>被校测量系统的示值，</w:t>
      </w:r>
      <w:r w:rsidR="00811699" w:rsidRPr="00822BAA">
        <w:rPr>
          <w:rFonts w:ascii="宋体" w:hAnsi="宋体" w:cs="宋体" w:hint="eastAsia"/>
          <w:sz w:val="24"/>
        </w:rPr>
        <w:t>℃</w:t>
      </w:r>
      <w:r w:rsidR="00811699" w:rsidRPr="00822BAA">
        <w:rPr>
          <w:sz w:val="24"/>
        </w:rPr>
        <w:t>、</w:t>
      </w:r>
      <w:r w:rsidR="00811699" w:rsidRPr="00822BAA">
        <w:rPr>
          <w:sz w:val="24"/>
        </w:rPr>
        <w:t>Pa</w:t>
      </w:r>
      <w:r w:rsidR="00811699" w:rsidRPr="00822BAA">
        <w:rPr>
          <w:sz w:val="24"/>
        </w:rPr>
        <w:t>、</w:t>
      </w:r>
      <w:r w:rsidR="00811699" w:rsidRPr="00822BAA">
        <w:rPr>
          <w:sz w:val="24"/>
        </w:rPr>
        <w:t>kPa</w:t>
      </w:r>
      <w:r w:rsidR="00811699" w:rsidRPr="00822BAA">
        <w:rPr>
          <w:sz w:val="24"/>
        </w:rPr>
        <w:t>、</w:t>
      </w:r>
      <w:r w:rsidR="00811699" w:rsidRPr="00822BAA">
        <w:rPr>
          <w:sz w:val="24"/>
        </w:rPr>
        <w:t>MPa</w:t>
      </w:r>
      <w:r w:rsidR="00811699" w:rsidRPr="00822BAA">
        <w:rPr>
          <w:sz w:val="24"/>
        </w:rPr>
        <w:t>、</w:t>
      </w:r>
      <w:r w:rsidR="00811699">
        <w:rPr>
          <w:rFonts w:hint="eastAsia"/>
          <w:sz w:val="24"/>
        </w:rPr>
        <w:t>%RH</w:t>
      </w:r>
      <w:r w:rsidR="00811699" w:rsidRPr="00822BAA">
        <w:rPr>
          <w:sz w:val="24"/>
        </w:rPr>
        <w:t>、</w:t>
      </w:r>
      <w:r w:rsidR="00811699" w:rsidRPr="00A11B79">
        <w:rPr>
          <w:sz w:val="24"/>
        </w:rPr>
        <w:t>m3/h</w:t>
      </w:r>
      <w:r w:rsidR="00811699">
        <w:rPr>
          <w:rFonts w:hint="eastAsia"/>
          <w:sz w:val="24"/>
        </w:rPr>
        <w:t>、</w:t>
      </w:r>
      <w:r w:rsidR="00811699" w:rsidRPr="00822BAA">
        <w:rPr>
          <w:sz w:val="24"/>
        </w:rPr>
        <w:t>W</w:t>
      </w:r>
      <w:r w:rsidR="00811699" w:rsidRPr="00822BAA">
        <w:rPr>
          <w:sz w:val="24"/>
        </w:rPr>
        <w:t>或</w:t>
      </w:r>
      <w:r w:rsidR="00811699" w:rsidRPr="00822BAA">
        <w:rPr>
          <w:sz w:val="24"/>
        </w:rPr>
        <w:t>kW</w:t>
      </w:r>
      <w:r w:rsidR="00811699" w:rsidRPr="00822BAA">
        <w:rPr>
          <w:sz w:val="24"/>
        </w:rPr>
        <w:t>等；</w:t>
      </w:r>
    </w:p>
    <w:p w:rsidR="00811699" w:rsidRPr="00822BAA" w:rsidRDefault="00811699" w:rsidP="00811699">
      <w:pPr>
        <w:spacing w:line="360" w:lineRule="auto"/>
        <w:rPr>
          <w:sz w:val="24"/>
        </w:rPr>
      </w:pPr>
      <w:r w:rsidRPr="00822BAA">
        <w:rPr>
          <w:sz w:val="24"/>
        </w:rPr>
        <w:t xml:space="preserve">       </w:t>
      </w:r>
      <m:oMath>
        <m:sSub>
          <m:sSubPr>
            <m:ctrlPr>
              <w:rPr>
                <w:rFonts w:ascii="Cambria Math" w:hAnsi="Cambria Math"/>
                <w:i/>
                <w:sz w:val="24"/>
              </w:rPr>
            </m:ctrlPr>
          </m:sSubPr>
          <m:e>
            <m:r>
              <w:rPr>
                <w:rFonts w:ascii="Cambria Math"/>
                <w:sz w:val="24"/>
              </w:rPr>
              <m:t>X</m:t>
            </m:r>
          </m:e>
          <m:sub>
            <m:r>
              <w:rPr>
                <w:rFonts w:ascii="Cambria Math"/>
                <w:sz w:val="24"/>
              </w:rPr>
              <m:t>s</m:t>
            </m:r>
          </m:sub>
        </m:sSub>
      </m:oMath>
      <w:r w:rsidRPr="00822BAA">
        <w:rPr>
          <w:sz w:val="24"/>
        </w:rPr>
        <w:t>——</w:t>
      </w:r>
      <w:r w:rsidRPr="00822BAA">
        <w:rPr>
          <w:sz w:val="24"/>
        </w:rPr>
        <w:t>标准器的示值，</w:t>
      </w:r>
      <w:r w:rsidRPr="00822BAA">
        <w:rPr>
          <w:rFonts w:ascii="宋体" w:hAnsi="宋体" w:cs="宋体" w:hint="eastAsia"/>
          <w:sz w:val="24"/>
        </w:rPr>
        <w:t>℃</w:t>
      </w:r>
      <w:r w:rsidRPr="00822BAA">
        <w:rPr>
          <w:sz w:val="24"/>
        </w:rPr>
        <w:t>、</w:t>
      </w:r>
      <w:r w:rsidRPr="00822BAA">
        <w:rPr>
          <w:sz w:val="24"/>
        </w:rPr>
        <w:t>Pa</w:t>
      </w:r>
      <w:r w:rsidRPr="00822BAA">
        <w:rPr>
          <w:sz w:val="24"/>
        </w:rPr>
        <w:t>、</w:t>
      </w:r>
      <w:r w:rsidRPr="00822BAA">
        <w:rPr>
          <w:sz w:val="24"/>
        </w:rPr>
        <w:t>kPa</w:t>
      </w:r>
      <w:r w:rsidRPr="00822BAA">
        <w:rPr>
          <w:sz w:val="24"/>
        </w:rPr>
        <w:t>、</w:t>
      </w:r>
      <w:r w:rsidRPr="00822BAA">
        <w:rPr>
          <w:sz w:val="24"/>
        </w:rPr>
        <w:t>MPa</w:t>
      </w:r>
      <w:r w:rsidRPr="00822BAA">
        <w:rPr>
          <w:sz w:val="24"/>
        </w:rPr>
        <w:t>、</w:t>
      </w:r>
      <w:r>
        <w:rPr>
          <w:rFonts w:hint="eastAsia"/>
          <w:sz w:val="24"/>
        </w:rPr>
        <w:t>%RH</w:t>
      </w:r>
      <w:r w:rsidRPr="00822BAA">
        <w:rPr>
          <w:sz w:val="24"/>
        </w:rPr>
        <w:t>、</w:t>
      </w:r>
      <w:r w:rsidRPr="00A11B79">
        <w:rPr>
          <w:sz w:val="24"/>
        </w:rPr>
        <w:t>m3/h</w:t>
      </w:r>
      <w:r>
        <w:rPr>
          <w:rFonts w:hint="eastAsia"/>
          <w:sz w:val="24"/>
        </w:rPr>
        <w:t>、</w:t>
      </w:r>
      <w:r w:rsidRPr="00822BAA">
        <w:rPr>
          <w:sz w:val="24"/>
        </w:rPr>
        <w:t>W</w:t>
      </w:r>
      <w:r w:rsidRPr="00822BAA">
        <w:rPr>
          <w:sz w:val="24"/>
        </w:rPr>
        <w:t>或</w:t>
      </w:r>
      <w:r w:rsidRPr="00822BAA">
        <w:rPr>
          <w:sz w:val="24"/>
        </w:rPr>
        <w:t>kW</w:t>
      </w:r>
      <w:r w:rsidRPr="00822BAA">
        <w:rPr>
          <w:sz w:val="24"/>
        </w:rPr>
        <w:t>等。</w:t>
      </w:r>
    </w:p>
    <w:p w:rsidR="00B417D1" w:rsidRPr="00822BAA" w:rsidRDefault="00B417D1" w:rsidP="00B417D1">
      <w:pPr>
        <w:spacing w:line="360" w:lineRule="auto"/>
        <w:rPr>
          <w:sz w:val="24"/>
        </w:rPr>
      </w:pPr>
      <w:r w:rsidRPr="00822BAA">
        <w:rPr>
          <w:sz w:val="24"/>
        </w:rPr>
        <w:t>7.</w:t>
      </w:r>
      <w:r>
        <w:rPr>
          <w:rFonts w:hint="eastAsia"/>
          <w:sz w:val="24"/>
        </w:rPr>
        <w:t>3</w:t>
      </w:r>
      <w:r w:rsidRPr="00822BAA">
        <w:rPr>
          <w:sz w:val="24"/>
        </w:rPr>
        <w:t>.</w:t>
      </w:r>
      <w:r>
        <w:rPr>
          <w:rFonts w:hint="eastAsia"/>
          <w:sz w:val="24"/>
        </w:rPr>
        <w:t>3</w:t>
      </w:r>
      <w:r w:rsidRPr="00822BAA">
        <w:rPr>
          <w:sz w:val="24"/>
        </w:rPr>
        <w:t>数值修约</w:t>
      </w:r>
    </w:p>
    <w:p w:rsidR="00B417D1" w:rsidRPr="00822BAA" w:rsidRDefault="00B417D1" w:rsidP="00B417D1">
      <w:pPr>
        <w:spacing w:line="360" w:lineRule="auto"/>
        <w:ind w:firstLine="465"/>
        <w:rPr>
          <w:sz w:val="24"/>
        </w:rPr>
      </w:pPr>
      <w:r w:rsidRPr="00822BAA">
        <w:rPr>
          <w:sz w:val="24"/>
        </w:rPr>
        <w:t>按照以下要求进行数值修约。</w:t>
      </w:r>
    </w:p>
    <w:p w:rsidR="00B417D1" w:rsidRPr="00822BAA" w:rsidRDefault="00B417D1" w:rsidP="00B417D1">
      <w:pPr>
        <w:spacing w:line="360" w:lineRule="auto"/>
        <w:ind w:firstLine="465"/>
        <w:rPr>
          <w:sz w:val="24"/>
        </w:rPr>
      </w:pPr>
      <w:r w:rsidRPr="00822BAA">
        <w:rPr>
          <w:sz w:val="24"/>
        </w:rPr>
        <w:t>1</w:t>
      </w:r>
      <w:r w:rsidRPr="00822BAA">
        <w:rPr>
          <w:sz w:val="24"/>
        </w:rPr>
        <w:t>）温度测量系统：传感器为工业铂电阻时，温度示值保留至</w:t>
      </w:r>
      <w:r w:rsidRPr="00822BAA">
        <w:rPr>
          <w:sz w:val="24"/>
        </w:rPr>
        <w:t>0.01</w:t>
      </w:r>
      <w:r w:rsidRPr="00822BAA">
        <w:rPr>
          <w:rFonts w:ascii="宋体" w:hAnsi="宋体" w:cs="宋体" w:hint="eastAsia"/>
          <w:bCs/>
          <w:color w:val="000000"/>
          <w:sz w:val="24"/>
        </w:rPr>
        <w:t>℃</w:t>
      </w:r>
      <w:r w:rsidRPr="00822BAA">
        <w:rPr>
          <w:sz w:val="24"/>
        </w:rPr>
        <w:t>；传感器为铠装热电偶时，温度示值保留至</w:t>
      </w:r>
      <w:r w:rsidRPr="00822BAA">
        <w:rPr>
          <w:sz w:val="24"/>
        </w:rPr>
        <w:t>0.1</w:t>
      </w:r>
      <w:r w:rsidRPr="00822BAA">
        <w:rPr>
          <w:rFonts w:ascii="宋体" w:hAnsi="宋体" w:cs="宋体" w:hint="eastAsia"/>
          <w:bCs/>
          <w:color w:val="000000"/>
          <w:sz w:val="24"/>
        </w:rPr>
        <w:t>℃</w:t>
      </w:r>
      <w:r w:rsidRPr="00822BAA">
        <w:rPr>
          <w:sz w:val="24"/>
        </w:rPr>
        <w:t>；风速测量</w:t>
      </w:r>
      <w:r>
        <w:rPr>
          <w:rFonts w:hint="eastAsia"/>
          <w:sz w:val="24"/>
        </w:rPr>
        <w:t>值</w:t>
      </w:r>
      <w:r w:rsidRPr="00822BAA">
        <w:rPr>
          <w:sz w:val="24"/>
        </w:rPr>
        <w:t>保留至</w:t>
      </w:r>
      <w:r w:rsidRPr="00822BAA">
        <w:rPr>
          <w:sz w:val="24"/>
        </w:rPr>
        <w:t>0.1m/s</w:t>
      </w:r>
      <w:r w:rsidRPr="00822BAA">
        <w:rPr>
          <w:sz w:val="24"/>
        </w:rPr>
        <w:t>。</w:t>
      </w:r>
    </w:p>
    <w:p w:rsidR="00B417D1" w:rsidRPr="00822BAA" w:rsidRDefault="00B417D1" w:rsidP="00B417D1">
      <w:pPr>
        <w:spacing w:line="360" w:lineRule="auto"/>
        <w:ind w:firstLine="465"/>
        <w:rPr>
          <w:sz w:val="24"/>
        </w:rPr>
      </w:pPr>
      <w:r w:rsidRPr="00822BAA">
        <w:rPr>
          <w:sz w:val="24"/>
        </w:rPr>
        <w:t>2</w:t>
      </w:r>
      <w:r w:rsidRPr="00822BAA">
        <w:rPr>
          <w:sz w:val="24"/>
        </w:rPr>
        <w:t>）压力测量系统：传感器为微压差计时，压力示值保留至</w:t>
      </w:r>
      <w:r w:rsidRPr="00822BAA">
        <w:rPr>
          <w:sz w:val="24"/>
        </w:rPr>
        <w:t>0.1Pa</w:t>
      </w:r>
      <w:r w:rsidRPr="00822BAA">
        <w:rPr>
          <w:sz w:val="24"/>
        </w:rPr>
        <w:t>；传感器为大气压力计时，保留至</w:t>
      </w:r>
      <w:r w:rsidRPr="00822BAA">
        <w:rPr>
          <w:sz w:val="24"/>
        </w:rPr>
        <w:t>0.01 kPa</w:t>
      </w:r>
      <w:r w:rsidRPr="00822BAA">
        <w:rPr>
          <w:sz w:val="24"/>
        </w:rPr>
        <w:t>；传感器为冷媒压力计时，压力示值保留至</w:t>
      </w:r>
      <w:r w:rsidRPr="00822BAA">
        <w:rPr>
          <w:sz w:val="24"/>
        </w:rPr>
        <w:t>0.001MPa</w:t>
      </w:r>
      <w:r w:rsidRPr="00822BAA">
        <w:rPr>
          <w:sz w:val="24"/>
        </w:rPr>
        <w:t>。</w:t>
      </w:r>
    </w:p>
    <w:p w:rsidR="00B417D1" w:rsidRPr="00822BAA" w:rsidRDefault="00B417D1" w:rsidP="00B417D1">
      <w:pPr>
        <w:spacing w:line="360" w:lineRule="auto"/>
        <w:ind w:firstLine="465"/>
        <w:rPr>
          <w:sz w:val="24"/>
        </w:rPr>
      </w:pPr>
      <w:r w:rsidRPr="00822BAA">
        <w:rPr>
          <w:sz w:val="24"/>
        </w:rPr>
        <w:t>3</w:t>
      </w:r>
      <w:r w:rsidRPr="00822BAA">
        <w:rPr>
          <w:sz w:val="24"/>
        </w:rPr>
        <w:t>）功率测量系统：功率示值保留至</w:t>
      </w:r>
      <w:r w:rsidRPr="00822BAA">
        <w:rPr>
          <w:sz w:val="24"/>
        </w:rPr>
        <w:t>0.1W</w:t>
      </w:r>
      <w:r w:rsidRPr="00822BAA">
        <w:rPr>
          <w:sz w:val="24"/>
        </w:rPr>
        <w:t>；电压示值保留至</w:t>
      </w:r>
      <w:r w:rsidRPr="00822BAA">
        <w:rPr>
          <w:sz w:val="24"/>
        </w:rPr>
        <w:t>0.01V</w:t>
      </w:r>
      <w:r w:rsidRPr="00822BAA">
        <w:rPr>
          <w:sz w:val="24"/>
        </w:rPr>
        <w:t>；电流示值保留至</w:t>
      </w:r>
      <w:r w:rsidRPr="00822BAA">
        <w:rPr>
          <w:sz w:val="24"/>
        </w:rPr>
        <w:t>0.001A</w:t>
      </w:r>
      <w:r>
        <w:rPr>
          <w:sz w:val="24"/>
        </w:rPr>
        <w:t>；谐波</w:t>
      </w:r>
      <w:r>
        <w:rPr>
          <w:rFonts w:hint="eastAsia"/>
          <w:sz w:val="24"/>
        </w:rPr>
        <w:t>测量值</w:t>
      </w:r>
      <w:r w:rsidRPr="00822BAA">
        <w:rPr>
          <w:sz w:val="24"/>
        </w:rPr>
        <w:t>保留至</w:t>
      </w:r>
      <w:r w:rsidRPr="00822BAA">
        <w:rPr>
          <w:sz w:val="24"/>
        </w:rPr>
        <w:t>0.1%</w:t>
      </w:r>
      <w:r w:rsidRPr="00822BAA">
        <w:rPr>
          <w:sz w:val="24"/>
        </w:rPr>
        <w:t>。</w:t>
      </w:r>
    </w:p>
    <w:p w:rsidR="00B417D1" w:rsidRDefault="00B417D1" w:rsidP="00B417D1">
      <w:pPr>
        <w:spacing w:line="360" w:lineRule="auto"/>
        <w:ind w:firstLine="465"/>
        <w:rPr>
          <w:bCs/>
          <w:color w:val="000000"/>
          <w:sz w:val="24"/>
        </w:rPr>
      </w:pPr>
      <w:r>
        <w:rPr>
          <w:rFonts w:hint="eastAsia"/>
          <w:sz w:val="24"/>
        </w:rPr>
        <w:t>4</w:t>
      </w:r>
      <w:r>
        <w:rPr>
          <w:sz w:val="24"/>
        </w:rPr>
        <w:t>）热电偶信号</w:t>
      </w:r>
      <w:r>
        <w:rPr>
          <w:rFonts w:hint="eastAsia"/>
          <w:sz w:val="24"/>
        </w:rPr>
        <w:t>测量</w:t>
      </w:r>
      <w:r w:rsidRPr="00822BAA">
        <w:rPr>
          <w:sz w:val="24"/>
        </w:rPr>
        <w:t>系统：温度示值保留至</w:t>
      </w:r>
      <w:r w:rsidRPr="00822BAA">
        <w:rPr>
          <w:sz w:val="24"/>
        </w:rPr>
        <w:t>0.1</w:t>
      </w:r>
      <w:r w:rsidRPr="00822BAA">
        <w:rPr>
          <w:rFonts w:ascii="宋体" w:hAnsi="宋体" w:cs="宋体" w:hint="eastAsia"/>
          <w:bCs/>
          <w:color w:val="000000"/>
          <w:sz w:val="24"/>
        </w:rPr>
        <w:t>℃</w:t>
      </w:r>
      <w:r w:rsidRPr="00822BAA">
        <w:rPr>
          <w:bCs/>
          <w:color w:val="000000"/>
          <w:sz w:val="24"/>
        </w:rPr>
        <w:t>。</w:t>
      </w:r>
    </w:p>
    <w:p w:rsidR="00B417D1" w:rsidRDefault="00B417D1" w:rsidP="00B417D1">
      <w:pPr>
        <w:spacing w:line="360" w:lineRule="auto"/>
        <w:ind w:firstLine="465"/>
        <w:rPr>
          <w:bCs/>
          <w:color w:val="000000"/>
          <w:sz w:val="24"/>
        </w:rPr>
      </w:pPr>
      <w:r>
        <w:rPr>
          <w:rFonts w:hint="eastAsia"/>
          <w:sz w:val="24"/>
        </w:rPr>
        <w:t>5</w:t>
      </w:r>
      <w:r>
        <w:rPr>
          <w:sz w:val="24"/>
        </w:rPr>
        <w:t>）</w:t>
      </w:r>
      <w:r>
        <w:rPr>
          <w:rFonts w:hint="eastAsia"/>
          <w:sz w:val="24"/>
        </w:rPr>
        <w:t>湿度测量</w:t>
      </w:r>
      <w:r>
        <w:rPr>
          <w:sz w:val="24"/>
        </w:rPr>
        <w:t>系统：</w:t>
      </w:r>
      <w:r>
        <w:rPr>
          <w:rFonts w:hint="eastAsia"/>
          <w:sz w:val="24"/>
        </w:rPr>
        <w:t>湿度</w:t>
      </w:r>
      <w:r w:rsidRPr="00822BAA">
        <w:rPr>
          <w:sz w:val="24"/>
        </w:rPr>
        <w:t>示值保留至</w:t>
      </w:r>
      <w:r w:rsidRPr="00822BAA">
        <w:rPr>
          <w:sz w:val="24"/>
        </w:rPr>
        <w:t>0.</w:t>
      </w:r>
      <w:r w:rsidRPr="00B417D1">
        <w:rPr>
          <w:sz w:val="24"/>
        </w:rPr>
        <w:t>1</w:t>
      </w:r>
      <w:r w:rsidRPr="00B417D1">
        <w:rPr>
          <w:bCs/>
          <w:color w:val="000000"/>
          <w:sz w:val="24"/>
        </w:rPr>
        <w:t>%RH</w:t>
      </w:r>
      <w:r w:rsidRPr="00822BAA">
        <w:rPr>
          <w:bCs/>
          <w:color w:val="000000"/>
          <w:sz w:val="24"/>
        </w:rPr>
        <w:t>。</w:t>
      </w:r>
    </w:p>
    <w:p w:rsidR="00B417D1" w:rsidRPr="00763941" w:rsidRDefault="00B417D1" w:rsidP="00B417D1">
      <w:pPr>
        <w:spacing w:line="360" w:lineRule="auto"/>
        <w:ind w:firstLine="465"/>
        <w:rPr>
          <w:bCs/>
          <w:sz w:val="24"/>
        </w:rPr>
      </w:pPr>
      <w:r w:rsidRPr="00763941">
        <w:rPr>
          <w:rFonts w:hint="eastAsia"/>
          <w:sz w:val="24"/>
        </w:rPr>
        <w:t>6</w:t>
      </w:r>
      <w:r w:rsidRPr="00763941">
        <w:rPr>
          <w:sz w:val="24"/>
        </w:rPr>
        <w:t>）</w:t>
      </w:r>
      <w:r w:rsidRPr="00763941">
        <w:rPr>
          <w:rFonts w:hint="eastAsia"/>
          <w:sz w:val="24"/>
        </w:rPr>
        <w:t>流量测量</w:t>
      </w:r>
      <w:r w:rsidRPr="00763941">
        <w:rPr>
          <w:sz w:val="24"/>
        </w:rPr>
        <w:t>系统：</w:t>
      </w:r>
      <w:r w:rsidRPr="00763941">
        <w:rPr>
          <w:rFonts w:hint="eastAsia"/>
          <w:sz w:val="24"/>
        </w:rPr>
        <w:t>流量</w:t>
      </w:r>
      <w:r w:rsidRPr="00763941">
        <w:rPr>
          <w:sz w:val="24"/>
        </w:rPr>
        <w:t>示值保留至</w:t>
      </w:r>
      <w:r w:rsidRPr="00763941">
        <w:rPr>
          <w:sz w:val="24"/>
        </w:rPr>
        <w:t>0.</w:t>
      </w:r>
      <w:r w:rsidR="009935F9" w:rsidRPr="00763941">
        <w:rPr>
          <w:rFonts w:hint="eastAsia"/>
          <w:sz w:val="24"/>
        </w:rPr>
        <w:t>00</w:t>
      </w:r>
      <w:r w:rsidRPr="00763941">
        <w:rPr>
          <w:sz w:val="24"/>
        </w:rPr>
        <w:t>1</w:t>
      </w:r>
      <w:r w:rsidR="001A0AE7" w:rsidRPr="00763941">
        <w:rPr>
          <w:bCs/>
          <w:sz w:val="24"/>
        </w:rPr>
        <w:t>m</w:t>
      </w:r>
      <w:r w:rsidR="001A0AE7" w:rsidRPr="00763941">
        <w:rPr>
          <w:bCs/>
          <w:sz w:val="24"/>
          <w:vertAlign w:val="superscript"/>
        </w:rPr>
        <w:t>3</w:t>
      </w:r>
      <w:r w:rsidR="001A0AE7" w:rsidRPr="00763941">
        <w:rPr>
          <w:bCs/>
          <w:sz w:val="24"/>
        </w:rPr>
        <w:t>/h</w:t>
      </w:r>
      <w:r w:rsidRPr="00763941">
        <w:rPr>
          <w:bCs/>
          <w:sz w:val="24"/>
        </w:rPr>
        <w:t>。</w:t>
      </w:r>
    </w:p>
    <w:p w:rsidR="00B417D1" w:rsidRPr="00763941" w:rsidRDefault="00B417D1" w:rsidP="00B417D1">
      <w:pPr>
        <w:spacing w:line="360" w:lineRule="auto"/>
        <w:ind w:firstLine="465"/>
        <w:rPr>
          <w:sz w:val="24"/>
        </w:rPr>
      </w:pPr>
      <w:r w:rsidRPr="00763941">
        <w:rPr>
          <w:rFonts w:hint="eastAsia"/>
          <w:sz w:val="24"/>
        </w:rPr>
        <w:t>7</w:t>
      </w:r>
      <w:r w:rsidRPr="00763941">
        <w:rPr>
          <w:sz w:val="24"/>
        </w:rPr>
        <w:t>）制冷</w:t>
      </w:r>
      <w:r w:rsidR="00844F9C" w:rsidRPr="00763941">
        <w:rPr>
          <w:rFonts w:hint="eastAsia"/>
          <w:sz w:val="24"/>
          <w:lang w:val="zh-CN"/>
        </w:rPr>
        <w:t>（热）</w:t>
      </w:r>
      <w:r w:rsidRPr="00763941">
        <w:rPr>
          <w:sz w:val="24"/>
        </w:rPr>
        <w:t>量</w:t>
      </w:r>
      <w:r w:rsidRPr="00763941">
        <w:rPr>
          <w:rFonts w:hint="eastAsia"/>
          <w:sz w:val="24"/>
        </w:rPr>
        <w:t>校准</w:t>
      </w:r>
      <w:r w:rsidRPr="00763941">
        <w:rPr>
          <w:sz w:val="24"/>
        </w:rPr>
        <w:t>：制冷</w:t>
      </w:r>
      <w:r w:rsidR="00844F9C" w:rsidRPr="00763941">
        <w:rPr>
          <w:rFonts w:hint="eastAsia"/>
          <w:sz w:val="24"/>
          <w:lang w:val="zh-CN"/>
        </w:rPr>
        <w:t>（热）</w:t>
      </w:r>
      <w:r w:rsidRPr="00763941">
        <w:rPr>
          <w:sz w:val="24"/>
        </w:rPr>
        <w:t>量测量值保留至</w:t>
      </w:r>
      <w:r w:rsidRPr="00763941">
        <w:rPr>
          <w:sz w:val="24"/>
        </w:rPr>
        <w:t>1W</w:t>
      </w:r>
      <w:r w:rsidRPr="00763941">
        <w:rPr>
          <w:sz w:val="24"/>
        </w:rPr>
        <w:t>；制冷</w:t>
      </w:r>
      <w:r w:rsidR="00844F9C" w:rsidRPr="00763941">
        <w:rPr>
          <w:rFonts w:hint="eastAsia"/>
          <w:sz w:val="24"/>
          <w:lang w:val="zh-CN"/>
        </w:rPr>
        <w:t>（热）</w:t>
      </w:r>
      <w:r w:rsidRPr="00763941">
        <w:rPr>
          <w:sz w:val="24"/>
        </w:rPr>
        <w:t>消耗功率保留至</w:t>
      </w:r>
      <w:r w:rsidRPr="00763941">
        <w:rPr>
          <w:sz w:val="24"/>
        </w:rPr>
        <w:t>0.1W</w:t>
      </w:r>
      <w:r w:rsidRPr="00763941">
        <w:rPr>
          <w:sz w:val="24"/>
        </w:rPr>
        <w:t>。</w:t>
      </w:r>
    </w:p>
    <w:p w:rsidR="009D469C" w:rsidRPr="00F616C4" w:rsidRDefault="009D469C" w:rsidP="00F616C4">
      <w:pPr>
        <w:pStyle w:val="2"/>
        <w:rPr>
          <w:rFonts w:ascii="Times New Roman" w:hAnsi="Times New Roman"/>
          <w:bCs w:val="0"/>
          <w:sz w:val="24"/>
          <w:lang w:val="zh-CN"/>
        </w:rPr>
      </w:pPr>
      <w:bookmarkStart w:id="58" w:name="_Toc276545302"/>
      <w:bookmarkStart w:id="59" w:name="_Toc532308728"/>
      <w:r w:rsidRPr="004A14C8">
        <w:rPr>
          <w:rFonts w:ascii="Times New Roman" w:hAnsi="Times New Roman"/>
          <w:bCs w:val="0"/>
          <w:sz w:val="24"/>
          <w:lang w:val="zh-CN"/>
        </w:rPr>
        <w:t xml:space="preserve">8  </w:t>
      </w:r>
      <w:r>
        <w:rPr>
          <w:rFonts w:ascii="Times New Roman" w:hAnsi="Times New Roman" w:hint="eastAsia"/>
          <w:bCs w:val="0"/>
          <w:sz w:val="24"/>
          <w:lang w:val="zh-CN"/>
        </w:rPr>
        <w:t>校准</w:t>
      </w:r>
      <w:r w:rsidRPr="004A14C8">
        <w:rPr>
          <w:rFonts w:ascii="Times New Roman" w:hAnsi="Times New Roman"/>
          <w:bCs w:val="0"/>
          <w:sz w:val="24"/>
          <w:lang w:val="zh-CN"/>
        </w:rPr>
        <w:t>结果</w:t>
      </w:r>
      <w:bookmarkEnd w:id="58"/>
      <w:r>
        <w:rPr>
          <w:rFonts w:ascii="Times New Roman" w:hAnsi="Times New Roman" w:hint="eastAsia"/>
          <w:bCs w:val="0"/>
          <w:sz w:val="24"/>
          <w:lang w:val="zh-CN"/>
        </w:rPr>
        <w:t>表达</w:t>
      </w:r>
      <w:bookmarkEnd w:id="59"/>
    </w:p>
    <w:p w:rsidR="009D469C" w:rsidRPr="009C593D" w:rsidRDefault="009D469C" w:rsidP="009D469C">
      <w:pPr>
        <w:spacing w:line="360" w:lineRule="auto"/>
        <w:ind w:firstLineChars="200" w:firstLine="480"/>
        <w:rPr>
          <w:sz w:val="24"/>
          <w:lang w:val="zh-CN"/>
        </w:rPr>
      </w:pPr>
      <w:r w:rsidRPr="009C593D">
        <w:rPr>
          <w:sz w:val="24"/>
          <w:lang w:val="zh-CN"/>
        </w:rPr>
        <w:t>校准结果应在校准证书上反映</w:t>
      </w:r>
      <w:r w:rsidRPr="009C593D">
        <w:rPr>
          <w:rFonts w:hint="eastAsia"/>
          <w:sz w:val="24"/>
          <w:lang w:val="zh-CN"/>
        </w:rPr>
        <w:t>，</w:t>
      </w:r>
      <w:r w:rsidRPr="009C593D">
        <w:rPr>
          <w:sz w:val="24"/>
          <w:lang w:val="zh-CN"/>
        </w:rPr>
        <w:t>校准证书应至少包含以下信息</w:t>
      </w:r>
      <w:r w:rsidRPr="009C593D">
        <w:rPr>
          <w:rFonts w:hint="eastAsia"/>
          <w:sz w:val="24"/>
          <w:lang w:val="zh-CN"/>
        </w:rPr>
        <w:t>：</w:t>
      </w:r>
    </w:p>
    <w:p w:rsidR="009D469C" w:rsidRPr="009C593D" w:rsidRDefault="009D469C" w:rsidP="009D469C">
      <w:pPr>
        <w:spacing w:line="360" w:lineRule="auto"/>
        <w:ind w:firstLineChars="200" w:firstLine="480"/>
        <w:rPr>
          <w:color w:val="000000"/>
          <w:kern w:val="0"/>
          <w:sz w:val="24"/>
        </w:rPr>
      </w:pPr>
      <w:r w:rsidRPr="009C593D">
        <w:rPr>
          <w:rFonts w:hint="eastAsia"/>
          <w:bCs/>
          <w:color w:val="000000"/>
          <w:kern w:val="0"/>
          <w:sz w:val="24"/>
          <w:lang w:val="zh-CN"/>
        </w:rPr>
        <w:t>a</w:t>
      </w:r>
      <w:r w:rsidRPr="009C593D">
        <w:rPr>
          <w:bCs/>
          <w:color w:val="000000"/>
          <w:kern w:val="0"/>
          <w:sz w:val="24"/>
          <w:lang w:val="zh-CN"/>
        </w:rPr>
        <w:t xml:space="preserve">) </w:t>
      </w:r>
      <w:r>
        <w:rPr>
          <w:rFonts w:hAnsi="宋体" w:hint="eastAsia"/>
          <w:bCs/>
          <w:color w:val="000000"/>
          <w:sz w:val="24"/>
        </w:rPr>
        <w:t>标题：“校准证书”；</w:t>
      </w:r>
    </w:p>
    <w:p w:rsidR="009D469C" w:rsidRPr="009C593D" w:rsidRDefault="009D469C" w:rsidP="009D469C">
      <w:pPr>
        <w:spacing w:line="360" w:lineRule="auto"/>
        <w:ind w:firstLineChars="200" w:firstLine="480"/>
        <w:rPr>
          <w:color w:val="000000"/>
          <w:kern w:val="0"/>
          <w:sz w:val="24"/>
        </w:rPr>
      </w:pPr>
      <w:r>
        <w:rPr>
          <w:rFonts w:hint="eastAsia"/>
          <w:bCs/>
          <w:color w:val="000000"/>
          <w:kern w:val="0"/>
          <w:sz w:val="24"/>
          <w:lang w:val="zh-CN"/>
        </w:rPr>
        <w:t>b</w:t>
      </w:r>
      <w:r w:rsidRPr="009C593D">
        <w:rPr>
          <w:bCs/>
          <w:color w:val="000000"/>
          <w:kern w:val="0"/>
          <w:sz w:val="24"/>
          <w:lang w:val="zh-CN"/>
        </w:rPr>
        <w:t xml:space="preserve">) </w:t>
      </w:r>
      <w:r>
        <w:rPr>
          <w:rFonts w:hAnsi="宋体" w:hint="eastAsia"/>
          <w:bCs/>
          <w:color w:val="000000"/>
          <w:sz w:val="24"/>
        </w:rPr>
        <w:t>试验装置名称及地址；</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c</w:t>
      </w:r>
      <w:r w:rsidRPr="004A14C8">
        <w:rPr>
          <w:bCs/>
          <w:color w:val="000000"/>
          <w:kern w:val="0"/>
          <w:sz w:val="24"/>
          <w:lang w:val="zh-CN"/>
        </w:rPr>
        <w:t xml:space="preserve">) </w:t>
      </w:r>
      <w:r>
        <w:rPr>
          <w:rFonts w:hAnsi="宋体" w:hint="eastAsia"/>
          <w:bCs/>
          <w:color w:val="000000"/>
          <w:sz w:val="24"/>
        </w:rPr>
        <w:t>进行校准的地点（如果与试验装置地址不同）；</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rPr>
        <w:t>d</w:t>
      </w:r>
      <w:r w:rsidRPr="004A14C8">
        <w:rPr>
          <w:bCs/>
          <w:color w:val="000000"/>
          <w:kern w:val="0"/>
          <w:sz w:val="24"/>
          <w:lang w:val="zh-CN"/>
        </w:rPr>
        <w:t xml:space="preserve">) </w:t>
      </w:r>
      <w:r>
        <w:rPr>
          <w:rFonts w:hAnsi="宋体" w:hint="eastAsia"/>
          <w:bCs/>
          <w:color w:val="000000"/>
          <w:sz w:val="24"/>
        </w:rPr>
        <w:t>证书的唯一性标识（如编号），每页及总页数的标识；</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e</w:t>
      </w:r>
      <w:r w:rsidRPr="004A14C8">
        <w:rPr>
          <w:bCs/>
          <w:color w:val="000000"/>
          <w:kern w:val="0"/>
          <w:sz w:val="24"/>
          <w:lang w:val="zh-CN"/>
        </w:rPr>
        <w:t xml:space="preserve">) </w:t>
      </w:r>
      <w:r>
        <w:rPr>
          <w:rFonts w:hAnsi="宋体" w:hint="eastAsia"/>
          <w:bCs/>
          <w:color w:val="000000"/>
          <w:sz w:val="24"/>
        </w:rPr>
        <w:t>客户的名称和地址；</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f</w:t>
      </w:r>
      <w:r w:rsidRPr="004A14C8">
        <w:rPr>
          <w:bCs/>
          <w:color w:val="000000"/>
          <w:kern w:val="0"/>
          <w:sz w:val="24"/>
          <w:lang w:val="zh-CN"/>
        </w:rPr>
        <w:t xml:space="preserve">) </w:t>
      </w:r>
      <w:r>
        <w:rPr>
          <w:rFonts w:hAnsi="宋体" w:hint="eastAsia"/>
          <w:bCs/>
          <w:color w:val="000000"/>
          <w:sz w:val="24"/>
        </w:rPr>
        <w:t>被校对象的描述和明确标识；</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g</w:t>
      </w:r>
      <w:r w:rsidRPr="004A14C8">
        <w:rPr>
          <w:bCs/>
          <w:color w:val="000000"/>
          <w:kern w:val="0"/>
          <w:sz w:val="24"/>
          <w:lang w:val="zh-CN"/>
        </w:rPr>
        <w:t xml:space="preserve">) </w:t>
      </w:r>
      <w:r>
        <w:rPr>
          <w:rFonts w:hAnsi="宋体" w:hint="eastAsia"/>
          <w:bCs/>
          <w:color w:val="000000"/>
          <w:sz w:val="24"/>
        </w:rPr>
        <w:t>进行校准的日期，如果与校准结果的有效性和应用有关时，应说明被校对象</w:t>
      </w:r>
      <w:r>
        <w:rPr>
          <w:rFonts w:hAnsi="宋体" w:hint="eastAsia"/>
          <w:bCs/>
          <w:color w:val="000000"/>
          <w:sz w:val="24"/>
        </w:rPr>
        <w:lastRenderedPageBreak/>
        <w:t>的接收日期；</w:t>
      </w:r>
    </w:p>
    <w:p w:rsidR="009D469C" w:rsidRDefault="009D469C" w:rsidP="009D469C">
      <w:pPr>
        <w:spacing w:line="360" w:lineRule="auto"/>
        <w:ind w:firstLineChars="200" w:firstLine="480"/>
        <w:rPr>
          <w:rFonts w:hAnsi="宋体"/>
          <w:bCs/>
          <w:color w:val="000000"/>
          <w:sz w:val="24"/>
        </w:rPr>
      </w:pPr>
      <w:r>
        <w:rPr>
          <w:rFonts w:hint="eastAsia"/>
          <w:bCs/>
          <w:color w:val="000000"/>
          <w:kern w:val="0"/>
          <w:sz w:val="24"/>
          <w:lang w:val="zh-CN"/>
        </w:rPr>
        <w:t>h</w:t>
      </w:r>
      <w:r w:rsidRPr="004A14C8">
        <w:rPr>
          <w:bCs/>
          <w:color w:val="000000"/>
          <w:kern w:val="0"/>
          <w:sz w:val="24"/>
          <w:lang w:val="zh-CN"/>
        </w:rPr>
        <w:t>)</w:t>
      </w:r>
      <w:r>
        <w:rPr>
          <w:rFonts w:hint="eastAsia"/>
          <w:bCs/>
          <w:color w:val="000000"/>
          <w:kern w:val="0"/>
          <w:sz w:val="24"/>
          <w:lang w:val="zh-CN"/>
        </w:rPr>
        <w:t xml:space="preserve"> </w:t>
      </w:r>
      <w:r>
        <w:rPr>
          <w:rFonts w:hAnsi="宋体" w:hint="eastAsia"/>
          <w:bCs/>
          <w:color w:val="000000"/>
          <w:sz w:val="24"/>
        </w:rPr>
        <w:t>如果与校准结果的有效性应用有关时，应对被校样品的抽样程序进行说明；</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i</w:t>
      </w:r>
      <w:r w:rsidRPr="004A14C8">
        <w:rPr>
          <w:bCs/>
          <w:color w:val="000000"/>
          <w:kern w:val="0"/>
          <w:sz w:val="24"/>
          <w:lang w:val="zh-CN"/>
        </w:rPr>
        <w:t xml:space="preserve">) </w:t>
      </w:r>
      <w:r>
        <w:rPr>
          <w:rFonts w:hAnsi="宋体" w:hint="eastAsia"/>
          <w:bCs/>
          <w:color w:val="000000"/>
          <w:sz w:val="24"/>
        </w:rPr>
        <w:t>对校准所依据的技术规范的标识，包括名称及代号；</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j</w:t>
      </w:r>
      <w:r w:rsidRPr="004A14C8">
        <w:rPr>
          <w:bCs/>
          <w:color w:val="000000"/>
          <w:kern w:val="0"/>
          <w:sz w:val="24"/>
          <w:lang w:val="zh-CN"/>
        </w:rPr>
        <w:t xml:space="preserve">) </w:t>
      </w:r>
      <w:r>
        <w:rPr>
          <w:rFonts w:hAnsi="宋体" w:hint="eastAsia"/>
          <w:bCs/>
          <w:color w:val="000000"/>
          <w:sz w:val="24"/>
        </w:rPr>
        <w:t>本次校准所用测量标准的溯源性及有效性说明；</w:t>
      </w:r>
    </w:p>
    <w:p w:rsidR="009D469C" w:rsidRDefault="009D469C" w:rsidP="009D469C">
      <w:pPr>
        <w:spacing w:line="360" w:lineRule="auto"/>
        <w:ind w:firstLineChars="200" w:firstLine="480"/>
        <w:rPr>
          <w:rFonts w:hAnsi="宋体"/>
          <w:bCs/>
          <w:color w:val="000000"/>
          <w:sz w:val="24"/>
        </w:rPr>
      </w:pPr>
      <w:r>
        <w:rPr>
          <w:rFonts w:hint="eastAsia"/>
          <w:bCs/>
          <w:color w:val="000000"/>
          <w:kern w:val="0"/>
          <w:sz w:val="24"/>
          <w:lang w:val="zh-CN"/>
        </w:rPr>
        <w:t>k</w:t>
      </w:r>
      <w:r w:rsidRPr="004A14C8">
        <w:rPr>
          <w:bCs/>
          <w:color w:val="000000"/>
          <w:kern w:val="0"/>
          <w:sz w:val="24"/>
          <w:lang w:val="zh-CN"/>
        </w:rPr>
        <w:t>)</w:t>
      </w:r>
      <w:r>
        <w:rPr>
          <w:rFonts w:hint="eastAsia"/>
          <w:bCs/>
          <w:color w:val="000000"/>
          <w:kern w:val="0"/>
          <w:sz w:val="24"/>
          <w:lang w:val="zh-CN"/>
        </w:rPr>
        <w:t xml:space="preserve"> </w:t>
      </w:r>
      <w:r>
        <w:rPr>
          <w:rFonts w:hAnsi="宋体" w:hint="eastAsia"/>
          <w:bCs/>
          <w:color w:val="000000"/>
          <w:sz w:val="24"/>
        </w:rPr>
        <w:t>校准环境的描述；</w:t>
      </w:r>
    </w:p>
    <w:p w:rsidR="009D469C" w:rsidRDefault="009D469C" w:rsidP="009D469C">
      <w:pPr>
        <w:spacing w:line="360" w:lineRule="auto"/>
        <w:ind w:firstLineChars="200" w:firstLine="480"/>
        <w:rPr>
          <w:rFonts w:hAnsi="宋体"/>
          <w:bCs/>
          <w:color w:val="000000"/>
          <w:sz w:val="24"/>
        </w:rPr>
      </w:pPr>
      <w:r>
        <w:rPr>
          <w:rFonts w:hint="eastAsia"/>
          <w:bCs/>
          <w:color w:val="000000"/>
          <w:kern w:val="0"/>
          <w:sz w:val="24"/>
          <w:lang w:val="zh-CN"/>
        </w:rPr>
        <w:t>l</w:t>
      </w:r>
      <w:r w:rsidRPr="004A14C8">
        <w:rPr>
          <w:bCs/>
          <w:color w:val="000000"/>
          <w:kern w:val="0"/>
          <w:sz w:val="24"/>
          <w:lang w:val="zh-CN"/>
        </w:rPr>
        <w:t>)</w:t>
      </w:r>
      <w:r>
        <w:rPr>
          <w:rFonts w:hint="eastAsia"/>
          <w:bCs/>
          <w:color w:val="000000"/>
          <w:kern w:val="0"/>
          <w:sz w:val="24"/>
          <w:lang w:val="zh-CN"/>
        </w:rPr>
        <w:t xml:space="preserve"> </w:t>
      </w:r>
      <w:r>
        <w:rPr>
          <w:rFonts w:hAnsi="宋体" w:hint="eastAsia"/>
          <w:bCs/>
          <w:color w:val="000000"/>
          <w:sz w:val="24"/>
        </w:rPr>
        <w:t>校准结果及其测量不确定度的说明；</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m</w:t>
      </w:r>
      <w:r w:rsidRPr="004A14C8">
        <w:rPr>
          <w:bCs/>
          <w:color w:val="000000"/>
          <w:kern w:val="0"/>
          <w:sz w:val="24"/>
          <w:lang w:val="zh-CN"/>
        </w:rPr>
        <w:t xml:space="preserve">) </w:t>
      </w:r>
      <w:r>
        <w:rPr>
          <w:rFonts w:hAnsi="宋体" w:hint="eastAsia"/>
          <w:bCs/>
          <w:color w:val="000000"/>
          <w:sz w:val="24"/>
        </w:rPr>
        <w:t>对校准规范的偏离的说明；</w:t>
      </w:r>
    </w:p>
    <w:p w:rsidR="009D469C" w:rsidRPr="004A14C8" w:rsidRDefault="009D469C" w:rsidP="009D469C">
      <w:pPr>
        <w:spacing w:line="360" w:lineRule="auto"/>
        <w:ind w:firstLineChars="200" w:firstLine="480"/>
        <w:rPr>
          <w:color w:val="000000"/>
          <w:kern w:val="0"/>
          <w:sz w:val="24"/>
        </w:rPr>
      </w:pPr>
      <w:r>
        <w:rPr>
          <w:rFonts w:hint="eastAsia"/>
          <w:bCs/>
          <w:color w:val="000000"/>
          <w:kern w:val="0"/>
          <w:sz w:val="24"/>
          <w:lang w:val="zh-CN"/>
        </w:rPr>
        <w:t>n</w:t>
      </w:r>
      <w:r w:rsidRPr="004A14C8">
        <w:rPr>
          <w:bCs/>
          <w:color w:val="000000"/>
          <w:kern w:val="0"/>
          <w:sz w:val="24"/>
          <w:lang w:val="zh-CN"/>
        </w:rPr>
        <w:t xml:space="preserve">) </w:t>
      </w:r>
      <w:r>
        <w:rPr>
          <w:rFonts w:hAnsi="宋体" w:hint="eastAsia"/>
          <w:bCs/>
          <w:color w:val="000000"/>
          <w:sz w:val="24"/>
        </w:rPr>
        <w:t>校准证书和校准报告签发人的签名、职务或等效标识；</w:t>
      </w:r>
    </w:p>
    <w:p w:rsidR="009D469C" w:rsidRDefault="009D469C" w:rsidP="009D469C">
      <w:pPr>
        <w:spacing w:line="360" w:lineRule="auto"/>
        <w:ind w:firstLineChars="200" w:firstLine="480"/>
        <w:rPr>
          <w:rFonts w:hAnsi="宋体"/>
          <w:bCs/>
          <w:color w:val="000000"/>
          <w:sz w:val="24"/>
        </w:rPr>
      </w:pPr>
      <w:r>
        <w:rPr>
          <w:rFonts w:hint="eastAsia"/>
          <w:bCs/>
          <w:color w:val="000000"/>
          <w:kern w:val="0"/>
          <w:sz w:val="24"/>
          <w:lang w:val="zh-CN"/>
        </w:rPr>
        <w:t>o</w:t>
      </w:r>
      <w:r w:rsidRPr="004A14C8">
        <w:rPr>
          <w:bCs/>
          <w:color w:val="000000"/>
          <w:kern w:val="0"/>
          <w:sz w:val="24"/>
          <w:lang w:val="zh-CN"/>
        </w:rPr>
        <w:t>)</w:t>
      </w:r>
      <w:r>
        <w:rPr>
          <w:rFonts w:hint="eastAsia"/>
          <w:bCs/>
          <w:color w:val="000000"/>
          <w:kern w:val="0"/>
          <w:sz w:val="24"/>
          <w:lang w:val="zh-CN"/>
        </w:rPr>
        <w:t xml:space="preserve"> </w:t>
      </w:r>
      <w:r>
        <w:rPr>
          <w:rFonts w:hAnsi="宋体" w:hint="eastAsia"/>
          <w:bCs/>
          <w:color w:val="000000"/>
          <w:sz w:val="24"/>
        </w:rPr>
        <w:t>校准结果仅对被校对象有效的说明；</w:t>
      </w:r>
    </w:p>
    <w:p w:rsidR="009D469C" w:rsidRPr="00ED574B" w:rsidRDefault="009D469C" w:rsidP="009D469C">
      <w:pPr>
        <w:spacing w:line="360" w:lineRule="auto"/>
        <w:ind w:firstLineChars="200" w:firstLine="480"/>
        <w:rPr>
          <w:color w:val="000000"/>
          <w:kern w:val="0"/>
          <w:sz w:val="24"/>
        </w:rPr>
      </w:pPr>
      <w:r>
        <w:rPr>
          <w:rFonts w:hint="eastAsia"/>
          <w:bCs/>
          <w:color w:val="000000"/>
          <w:kern w:val="0"/>
          <w:sz w:val="24"/>
          <w:lang w:val="zh-CN"/>
        </w:rPr>
        <w:t>p</w:t>
      </w:r>
      <w:r w:rsidRPr="004A14C8">
        <w:rPr>
          <w:bCs/>
          <w:color w:val="000000"/>
          <w:kern w:val="0"/>
          <w:sz w:val="24"/>
          <w:lang w:val="zh-CN"/>
        </w:rPr>
        <w:t xml:space="preserve">) </w:t>
      </w:r>
      <w:r>
        <w:rPr>
          <w:rFonts w:hAnsi="宋体" w:hint="eastAsia"/>
          <w:bCs/>
          <w:color w:val="000000"/>
          <w:sz w:val="24"/>
        </w:rPr>
        <w:t>未经实验室书面批准，不得部分复制证书的说明。</w:t>
      </w:r>
    </w:p>
    <w:p w:rsidR="009D469C" w:rsidRDefault="009D469C" w:rsidP="009D469C">
      <w:pPr>
        <w:spacing w:line="360" w:lineRule="auto"/>
        <w:ind w:firstLineChars="200" w:firstLine="480"/>
        <w:rPr>
          <w:rFonts w:hAnsi="宋体"/>
          <w:bCs/>
          <w:color w:val="000000"/>
          <w:sz w:val="24"/>
        </w:rPr>
      </w:pPr>
      <w:r>
        <w:rPr>
          <w:rFonts w:hAnsi="宋体" w:hint="eastAsia"/>
          <w:bCs/>
          <w:color w:val="000000"/>
          <w:sz w:val="24"/>
        </w:rPr>
        <w:t>校准原始记录格式见附录</w:t>
      </w:r>
      <w:r w:rsidR="00B26DF5">
        <w:rPr>
          <w:rFonts w:hAnsi="宋体" w:hint="eastAsia"/>
          <w:bCs/>
          <w:color w:val="000000"/>
          <w:sz w:val="24"/>
        </w:rPr>
        <w:t>A</w:t>
      </w:r>
      <w:r>
        <w:rPr>
          <w:rFonts w:hAnsi="宋体" w:hint="eastAsia"/>
          <w:bCs/>
          <w:color w:val="000000"/>
          <w:sz w:val="24"/>
        </w:rPr>
        <w:t>，校准证书（报告）内页格式见附录</w:t>
      </w:r>
      <w:r w:rsidR="00B26DF5">
        <w:rPr>
          <w:rFonts w:hAnsi="宋体" w:hint="eastAsia"/>
          <w:bCs/>
          <w:color w:val="000000"/>
          <w:sz w:val="24"/>
        </w:rPr>
        <w:t>B</w:t>
      </w:r>
      <w:r>
        <w:rPr>
          <w:rFonts w:hAnsi="宋体" w:hint="eastAsia"/>
          <w:bCs/>
          <w:color w:val="000000"/>
          <w:sz w:val="24"/>
        </w:rPr>
        <w:t>。</w:t>
      </w:r>
    </w:p>
    <w:p w:rsidR="009D469C" w:rsidRDefault="009D469C" w:rsidP="009D469C">
      <w:pPr>
        <w:pStyle w:val="2"/>
        <w:rPr>
          <w:rFonts w:ascii="Times New Roman" w:hAnsi="Times New Roman"/>
          <w:bCs w:val="0"/>
          <w:sz w:val="24"/>
          <w:lang w:val="zh-CN"/>
        </w:rPr>
      </w:pPr>
      <w:bookmarkStart w:id="60" w:name="_Toc532308729"/>
      <w:r>
        <w:rPr>
          <w:rFonts w:ascii="Times New Roman" w:hAnsi="Times New Roman" w:hint="eastAsia"/>
          <w:bCs w:val="0"/>
          <w:sz w:val="24"/>
          <w:lang w:val="zh-CN"/>
        </w:rPr>
        <w:t>9</w:t>
      </w:r>
      <w:r w:rsidRPr="004A14C8">
        <w:rPr>
          <w:rFonts w:ascii="Times New Roman" w:hAnsi="Times New Roman"/>
          <w:bCs w:val="0"/>
          <w:sz w:val="24"/>
          <w:lang w:val="zh-CN"/>
        </w:rPr>
        <w:t xml:space="preserve">  </w:t>
      </w:r>
      <w:r>
        <w:rPr>
          <w:rFonts w:ascii="Times New Roman" w:hAnsi="Times New Roman" w:hint="eastAsia"/>
          <w:bCs w:val="0"/>
          <w:sz w:val="24"/>
          <w:lang w:val="zh-CN"/>
        </w:rPr>
        <w:t>复校时间间隔</w:t>
      </w:r>
      <w:bookmarkEnd w:id="60"/>
    </w:p>
    <w:p w:rsidR="00F616C4" w:rsidRPr="00F616C4" w:rsidRDefault="00F616C4" w:rsidP="00F616C4">
      <w:pPr>
        <w:spacing w:line="360" w:lineRule="auto"/>
        <w:ind w:firstLineChars="200" w:firstLine="480"/>
        <w:rPr>
          <w:sz w:val="24"/>
          <w:lang w:val="zh-CN"/>
        </w:rPr>
      </w:pPr>
      <w:r w:rsidRPr="00F616C4">
        <w:rPr>
          <w:rFonts w:hint="eastAsia"/>
          <w:sz w:val="24"/>
          <w:lang w:val="zh-CN"/>
        </w:rPr>
        <w:t>复校时间间隔是由能效测量装置的使用情况、使用者、装置本身质量等诸多因素所决定，因此，使用单位可根据实际使用情况自行确定复校时间间隔。</w:t>
      </w:r>
    </w:p>
    <w:p w:rsidR="00F616C4" w:rsidRDefault="00F616C4" w:rsidP="00F616C4">
      <w:pPr>
        <w:spacing w:line="360" w:lineRule="auto"/>
        <w:ind w:firstLineChars="200" w:firstLine="480"/>
        <w:rPr>
          <w:sz w:val="24"/>
          <w:lang w:val="zh-CN"/>
        </w:rPr>
      </w:pPr>
      <w:r w:rsidRPr="00F616C4">
        <w:rPr>
          <w:rFonts w:hint="eastAsia"/>
          <w:sz w:val="24"/>
          <w:lang w:val="zh-CN"/>
        </w:rPr>
        <w:t>一般情况下，建议电流互感器、空</w:t>
      </w:r>
      <w:r w:rsidR="00B93C97">
        <w:rPr>
          <w:rFonts w:hint="eastAsia"/>
          <w:sz w:val="24"/>
          <w:lang w:val="zh-CN"/>
        </w:rPr>
        <w:t>气喷嘴在安装使用前送计量机构检定或校准，后续使用中不再校准；流量测量系统</w:t>
      </w:r>
      <w:r w:rsidRPr="00F616C4">
        <w:rPr>
          <w:rFonts w:hint="eastAsia"/>
          <w:sz w:val="24"/>
          <w:lang w:val="zh-CN"/>
        </w:rPr>
        <w:t>复校时间间隔为</w:t>
      </w:r>
      <w:r w:rsidR="000C7902">
        <w:rPr>
          <w:rFonts w:hint="eastAsia"/>
          <w:sz w:val="24"/>
          <w:lang w:val="zh-CN"/>
        </w:rPr>
        <w:t>24</w:t>
      </w:r>
      <w:r w:rsidR="00B93C97">
        <w:rPr>
          <w:rFonts w:hint="eastAsia"/>
          <w:sz w:val="24"/>
          <w:lang w:val="zh-CN"/>
        </w:rPr>
        <w:t>个月；</w:t>
      </w:r>
      <w:r w:rsidRPr="00F616C4">
        <w:rPr>
          <w:rFonts w:hint="eastAsia"/>
          <w:sz w:val="24"/>
          <w:lang w:val="zh-CN"/>
        </w:rPr>
        <w:t>其余项目的复校时间间隔为</w:t>
      </w:r>
      <w:r w:rsidRPr="00F616C4">
        <w:rPr>
          <w:rFonts w:hint="eastAsia"/>
          <w:sz w:val="24"/>
          <w:lang w:val="zh-CN"/>
        </w:rPr>
        <w:t>12</w:t>
      </w:r>
      <w:r w:rsidRPr="00F616C4">
        <w:rPr>
          <w:rFonts w:hint="eastAsia"/>
          <w:sz w:val="24"/>
          <w:lang w:val="zh-CN"/>
        </w:rPr>
        <w:t>个月</w:t>
      </w:r>
      <w:r>
        <w:rPr>
          <w:rFonts w:hint="eastAsia"/>
          <w:sz w:val="24"/>
          <w:lang w:val="zh-CN"/>
        </w:rPr>
        <w:t>。</w:t>
      </w: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F616C4">
      <w:pPr>
        <w:spacing w:line="360" w:lineRule="auto"/>
        <w:ind w:firstLineChars="200" w:firstLine="480"/>
        <w:rPr>
          <w:sz w:val="24"/>
          <w:lang w:val="zh-CN"/>
        </w:rPr>
      </w:pPr>
    </w:p>
    <w:p w:rsidR="00F93849" w:rsidRDefault="00F93849" w:rsidP="00112A54">
      <w:pPr>
        <w:spacing w:line="360" w:lineRule="auto"/>
        <w:rPr>
          <w:sz w:val="24"/>
          <w:lang w:val="zh-CN"/>
        </w:rPr>
      </w:pPr>
    </w:p>
    <w:p w:rsidR="009D469C" w:rsidRPr="004A14C8" w:rsidRDefault="009D469C" w:rsidP="009D469C">
      <w:pPr>
        <w:pStyle w:val="2"/>
        <w:rPr>
          <w:rFonts w:ascii="Times New Roman" w:hAnsi="Times New Roman"/>
          <w:b w:val="0"/>
          <w:bCs w:val="0"/>
          <w:sz w:val="28"/>
          <w:lang w:val="zh-CN"/>
        </w:rPr>
      </w:pPr>
      <w:bookmarkStart w:id="61" w:name="_Toc532308730"/>
      <w:bookmarkStart w:id="62" w:name="_Toc276545309"/>
      <w:bookmarkStart w:id="63" w:name="_Toc256585944"/>
      <w:r w:rsidRPr="004A14C8">
        <w:rPr>
          <w:rFonts w:ascii="Times New Roman" w:hAnsi="黑体"/>
          <w:b w:val="0"/>
          <w:bCs w:val="0"/>
          <w:sz w:val="28"/>
          <w:lang w:val="zh-CN"/>
        </w:rPr>
        <w:lastRenderedPageBreak/>
        <w:t>附录</w:t>
      </w:r>
      <w:r w:rsidR="005218B9">
        <w:rPr>
          <w:rFonts w:ascii="Times New Roman" w:hAnsi="Times New Roman" w:hint="eastAsia"/>
          <w:b w:val="0"/>
          <w:bCs w:val="0"/>
          <w:sz w:val="28"/>
          <w:lang w:val="zh-CN"/>
        </w:rPr>
        <w:t>A</w:t>
      </w:r>
      <w:bookmarkEnd w:id="61"/>
      <w:r w:rsidRPr="004A14C8">
        <w:rPr>
          <w:rFonts w:ascii="Times New Roman" w:hAnsi="Times New Roman"/>
          <w:b w:val="0"/>
          <w:bCs w:val="0"/>
          <w:sz w:val="28"/>
          <w:lang w:val="zh-CN"/>
        </w:rPr>
        <w:t xml:space="preserve"> </w:t>
      </w:r>
    </w:p>
    <w:p w:rsidR="000463EC" w:rsidRPr="006F1C83" w:rsidRDefault="000463EC" w:rsidP="006F1C83">
      <w:pPr>
        <w:pStyle w:val="2"/>
        <w:jc w:val="center"/>
        <w:rPr>
          <w:rFonts w:ascii="Times New Roman" w:hAnsi="黑体"/>
          <w:b w:val="0"/>
          <w:bCs w:val="0"/>
          <w:sz w:val="28"/>
          <w:lang w:val="zh-CN"/>
        </w:rPr>
      </w:pPr>
      <w:bookmarkStart w:id="64" w:name="_Toc532308731"/>
      <w:r w:rsidRPr="006F1C83">
        <w:rPr>
          <w:rFonts w:ascii="Times New Roman" w:hAnsi="黑体"/>
          <w:b w:val="0"/>
          <w:bCs w:val="0"/>
          <w:sz w:val="28"/>
          <w:lang w:val="zh-CN"/>
        </w:rPr>
        <w:t>原始记录格式</w:t>
      </w:r>
      <w:r w:rsidRPr="006F1C83">
        <w:rPr>
          <w:rFonts w:ascii="Times New Roman" w:hAnsi="黑体" w:hint="eastAsia"/>
          <w:b w:val="0"/>
          <w:bCs w:val="0"/>
          <w:sz w:val="28"/>
          <w:lang w:val="zh-CN"/>
        </w:rPr>
        <w:t>（供参考）</w:t>
      </w:r>
      <w:bookmarkEnd w:id="64"/>
    </w:p>
    <w:tbl>
      <w:tblPr>
        <w:tblStyle w:val="afb"/>
        <w:tblW w:w="5000" w:type="pct"/>
        <w:tblLook w:val="04A0"/>
      </w:tblPr>
      <w:tblGrid>
        <w:gridCol w:w="1646"/>
        <w:gridCol w:w="1754"/>
        <w:gridCol w:w="650"/>
        <w:gridCol w:w="1054"/>
        <w:gridCol w:w="1350"/>
        <w:gridCol w:w="344"/>
        <w:gridCol w:w="2061"/>
      </w:tblGrid>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65" w:name="_Toc529543885"/>
            <w:bookmarkStart w:id="66" w:name="_Toc532308732"/>
            <w:bookmarkStart w:id="67" w:name="_Toc501548612"/>
            <w:bookmarkStart w:id="68" w:name="_Toc518543632"/>
            <w:bookmarkStart w:id="69" w:name="_Toc528589703"/>
            <w:r w:rsidRPr="005F1AB7">
              <w:rPr>
                <w:rFonts w:hint="eastAsia"/>
                <w:bCs/>
                <w:sz w:val="21"/>
                <w:szCs w:val="21"/>
              </w:rPr>
              <w:t>客户名称</w:t>
            </w:r>
            <w:bookmarkEnd w:id="65"/>
            <w:bookmarkEnd w:id="66"/>
          </w:p>
        </w:tc>
        <w:tc>
          <w:tcPr>
            <w:tcW w:w="4071" w:type="pct"/>
            <w:gridSpan w:val="6"/>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70" w:name="_Toc529543886"/>
            <w:bookmarkStart w:id="71" w:name="_Toc532308733"/>
            <w:r w:rsidRPr="005F1AB7">
              <w:rPr>
                <w:rFonts w:hint="eastAsia"/>
                <w:bCs/>
                <w:sz w:val="21"/>
                <w:szCs w:val="21"/>
              </w:rPr>
              <w:t>客户地址</w:t>
            </w:r>
            <w:bookmarkEnd w:id="70"/>
            <w:bookmarkEnd w:id="71"/>
          </w:p>
        </w:tc>
        <w:tc>
          <w:tcPr>
            <w:tcW w:w="4071" w:type="pct"/>
            <w:gridSpan w:val="6"/>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72" w:name="_Toc518543603"/>
            <w:bookmarkStart w:id="73" w:name="_Toc528589673"/>
            <w:bookmarkStart w:id="74" w:name="_Toc529543887"/>
            <w:bookmarkStart w:id="75" w:name="_Toc532308734"/>
            <w:r w:rsidRPr="005F1AB7">
              <w:rPr>
                <w:bCs/>
                <w:sz w:val="21"/>
                <w:szCs w:val="21"/>
              </w:rPr>
              <w:t>器具名称</w:t>
            </w:r>
            <w:bookmarkEnd w:id="72"/>
            <w:bookmarkEnd w:id="73"/>
            <w:bookmarkEnd w:id="74"/>
            <w:bookmarkEnd w:id="75"/>
          </w:p>
        </w:tc>
        <w:tc>
          <w:tcPr>
            <w:tcW w:w="4071" w:type="pct"/>
            <w:gridSpan w:val="6"/>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76" w:name="_Toc518543604"/>
            <w:bookmarkStart w:id="77" w:name="_Toc528589674"/>
            <w:bookmarkStart w:id="78" w:name="_Toc529543888"/>
            <w:bookmarkStart w:id="79" w:name="_Toc532308735"/>
            <w:r w:rsidRPr="005F1AB7">
              <w:rPr>
                <w:bCs/>
                <w:sz w:val="21"/>
                <w:szCs w:val="21"/>
              </w:rPr>
              <w:t>规格</w:t>
            </w:r>
            <w:r w:rsidRPr="005F1AB7">
              <w:rPr>
                <w:rFonts w:hint="eastAsia"/>
                <w:bCs/>
                <w:sz w:val="21"/>
                <w:szCs w:val="21"/>
              </w:rPr>
              <w:t>/</w:t>
            </w:r>
            <w:r w:rsidRPr="005F1AB7">
              <w:rPr>
                <w:bCs/>
                <w:sz w:val="21"/>
                <w:szCs w:val="21"/>
              </w:rPr>
              <w:t>型号</w:t>
            </w:r>
            <w:bookmarkEnd w:id="76"/>
            <w:bookmarkEnd w:id="77"/>
            <w:bookmarkEnd w:id="78"/>
            <w:bookmarkEnd w:id="79"/>
          </w:p>
        </w:tc>
        <w:tc>
          <w:tcPr>
            <w:tcW w:w="1357" w:type="pct"/>
            <w:gridSpan w:val="2"/>
            <w:vAlign w:val="center"/>
          </w:tcPr>
          <w:p w:rsidR="005F1AB7" w:rsidRPr="005F1AB7" w:rsidRDefault="005F1AB7" w:rsidP="001116FF">
            <w:pPr>
              <w:spacing w:line="360" w:lineRule="auto"/>
              <w:jc w:val="center"/>
              <w:outlineLvl w:val="0"/>
              <w:rPr>
                <w:bCs/>
                <w:sz w:val="21"/>
                <w:szCs w:val="21"/>
              </w:rPr>
            </w:pPr>
          </w:p>
        </w:tc>
        <w:tc>
          <w:tcPr>
            <w:tcW w:w="1357" w:type="pct"/>
            <w:gridSpan w:val="2"/>
            <w:vAlign w:val="center"/>
          </w:tcPr>
          <w:p w:rsidR="005F1AB7" w:rsidRPr="005F1AB7" w:rsidRDefault="005F1AB7" w:rsidP="001116FF">
            <w:pPr>
              <w:spacing w:line="360" w:lineRule="auto"/>
              <w:jc w:val="center"/>
              <w:outlineLvl w:val="0"/>
              <w:rPr>
                <w:bCs/>
                <w:sz w:val="21"/>
                <w:szCs w:val="21"/>
              </w:rPr>
            </w:pPr>
            <w:bookmarkStart w:id="80" w:name="_Toc518543605"/>
            <w:bookmarkStart w:id="81" w:name="_Toc528589675"/>
            <w:bookmarkStart w:id="82" w:name="_Toc529543889"/>
            <w:bookmarkStart w:id="83" w:name="_Toc532308736"/>
            <w:r w:rsidRPr="005F1AB7">
              <w:rPr>
                <w:rFonts w:hint="eastAsia"/>
                <w:bCs/>
                <w:sz w:val="21"/>
                <w:szCs w:val="21"/>
              </w:rPr>
              <w:t>器具</w:t>
            </w:r>
            <w:r w:rsidRPr="005F1AB7">
              <w:rPr>
                <w:bCs/>
                <w:sz w:val="21"/>
                <w:szCs w:val="21"/>
              </w:rPr>
              <w:t>编号</w:t>
            </w:r>
            <w:bookmarkEnd w:id="80"/>
            <w:bookmarkEnd w:id="81"/>
            <w:bookmarkEnd w:id="82"/>
            <w:bookmarkEnd w:id="83"/>
          </w:p>
        </w:tc>
        <w:tc>
          <w:tcPr>
            <w:tcW w:w="1357" w:type="pct"/>
            <w:gridSpan w:val="2"/>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84" w:name="_Toc518543607"/>
            <w:bookmarkStart w:id="85" w:name="_Toc528589677"/>
            <w:bookmarkStart w:id="86" w:name="_Toc529543890"/>
            <w:bookmarkStart w:id="87" w:name="_Toc532308737"/>
            <w:r w:rsidRPr="005F1AB7">
              <w:rPr>
                <w:rFonts w:hint="eastAsia"/>
                <w:bCs/>
                <w:sz w:val="21"/>
                <w:szCs w:val="21"/>
              </w:rPr>
              <w:t>生产厂商</w:t>
            </w:r>
            <w:bookmarkEnd w:id="84"/>
            <w:bookmarkEnd w:id="85"/>
            <w:bookmarkEnd w:id="86"/>
            <w:bookmarkEnd w:id="87"/>
          </w:p>
        </w:tc>
        <w:tc>
          <w:tcPr>
            <w:tcW w:w="4071" w:type="pct"/>
            <w:gridSpan w:val="6"/>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88" w:name="_Toc518543608"/>
            <w:bookmarkStart w:id="89" w:name="_Toc528589678"/>
            <w:bookmarkStart w:id="90" w:name="_Toc529543891"/>
            <w:bookmarkStart w:id="91" w:name="_Toc532308738"/>
            <w:r w:rsidRPr="005F1AB7">
              <w:rPr>
                <w:rFonts w:hint="eastAsia"/>
                <w:bCs/>
                <w:sz w:val="21"/>
                <w:szCs w:val="21"/>
              </w:rPr>
              <w:t>校准依据</w:t>
            </w:r>
            <w:bookmarkEnd w:id="88"/>
            <w:bookmarkEnd w:id="89"/>
            <w:bookmarkEnd w:id="90"/>
            <w:bookmarkEnd w:id="91"/>
          </w:p>
        </w:tc>
        <w:tc>
          <w:tcPr>
            <w:tcW w:w="4071" w:type="pct"/>
            <w:gridSpan w:val="6"/>
            <w:vAlign w:val="center"/>
          </w:tcPr>
          <w:p w:rsidR="005F1AB7" w:rsidRPr="005F1AB7" w:rsidRDefault="005F1AB7" w:rsidP="005F1AB7">
            <w:pPr>
              <w:spacing w:line="360" w:lineRule="auto"/>
              <w:jc w:val="center"/>
              <w:outlineLvl w:val="0"/>
              <w:rPr>
                <w:bCs/>
                <w:sz w:val="21"/>
                <w:szCs w:val="21"/>
              </w:rPr>
            </w:pPr>
            <w:bookmarkStart w:id="92" w:name="_Toc528589679"/>
            <w:bookmarkStart w:id="93" w:name="_Toc529543892"/>
            <w:bookmarkStart w:id="94" w:name="_Toc532308739"/>
            <w:r w:rsidRPr="005F1AB7">
              <w:rPr>
                <w:rFonts w:hint="eastAsia"/>
                <w:bCs/>
                <w:sz w:val="21"/>
                <w:szCs w:val="21"/>
              </w:rPr>
              <w:t xml:space="preserve">JJFXXX-XXXX </w:t>
            </w:r>
            <w:r w:rsidRPr="005F1AB7">
              <w:rPr>
                <w:rFonts w:hint="eastAsia"/>
                <w:bCs/>
                <w:sz w:val="21"/>
                <w:szCs w:val="21"/>
              </w:rPr>
              <w:t>空气焓值法空调器能效测量装置校准规范</w:t>
            </w:r>
            <w:bookmarkEnd w:id="92"/>
            <w:bookmarkEnd w:id="93"/>
            <w:bookmarkEnd w:id="94"/>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95" w:name="_Toc518543609"/>
            <w:bookmarkStart w:id="96" w:name="_Toc528589680"/>
            <w:bookmarkStart w:id="97" w:name="_Toc529543893"/>
            <w:bookmarkStart w:id="98" w:name="_Toc532308740"/>
            <w:r w:rsidRPr="005F1AB7">
              <w:rPr>
                <w:rFonts w:hint="eastAsia"/>
                <w:bCs/>
                <w:sz w:val="21"/>
                <w:szCs w:val="21"/>
              </w:rPr>
              <w:t>校准</w:t>
            </w:r>
            <w:bookmarkEnd w:id="95"/>
            <w:r w:rsidRPr="005F1AB7">
              <w:rPr>
                <w:rFonts w:hint="eastAsia"/>
                <w:bCs/>
                <w:sz w:val="21"/>
                <w:szCs w:val="21"/>
              </w:rPr>
              <w:t>日期</w:t>
            </w:r>
            <w:bookmarkEnd w:id="96"/>
            <w:bookmarkEnd w:id="97"/>
            <w:bookmarkEnd w:id="98"/>
          </w:p>
        </w:tc>
        <w:tc>
          <w:tcPr>
            <w:tcW w:w="4071" w:type="pct"/>
            <w:gridSpan w:val="6"/>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Merge w:val="restart"/>
            <w:vAlign w:val="center"/>
          </w:tcPr>
          <w:p w:rsidR="005F1AB7" w:rsidRPr="005F1AB7" w:rsidRDefault="005F1AB7" w:rsidP="001116FF">
            <w:pPr>
              <w:spacing w:line="360" w:lineRule="auto"/>
              <w:jc w:val="center"/>
              <w:outlineLvl w:val="0"/>
              <w:rPr>
                <w:bCs/>
                <w:sz w:val="21"/>
                <w:szCs w:val="21"/>
              </w:rPr>
            </w:pPr>
            <w:bookmarkStart w:id="99" w:name="_Toc529543894"/>
            <w:bookmarkStart w:id="100" w:name="_Toc532308741"/>
            <w:bookmarkStart w:id="101" w:name="_Toc518543610"/>
            <w:bookmarkStart w:id="102" w:name="_Toc528589681"/>
            <w:r w:rsidRPr="005F1AB7">
              <w:rPr>
                <w:rFonts w:hint="eastAsia"/>
                <w:bCs/>
                <w:sz w:val="21"/>
                <w:szCs w:val="21"/>
              </w:rPr>
              <w:t>校准条件</w:t>
            </w:r>
            <w:bookmarkEnd w:id="99"/>
            <w:bookmarkEnd w:id="100"/>
          </w:p>
          <w:p w:rsidR="005F1AB7" w:rsidRPr="005F1AB7" w:rsidRDefault="005F1AB7" w:rsidP="001116FF">
            <w:pPr>
              <w:spacing w:line="360" w:lineRule="auto"/>
              <w:jc w:val="center"/>
              <w:outlineLvl w:val="0"/>
              <w:rPr>
                <w:bCs/>
                <w:sz w:val="21"/>
                <w:szCs w:val="21"/>
              </w:rPr>
            </w:pPr>
            <w:bookmarkStart w:id="103" w:name="_Toc529543895"/>
            <w:bookmarkStart w:id="104" w:name="_Toc532308742"/>
            <w:r w:rsidRPr="005F1AB7">
              <w:rPr>
                <w:rFonts w:hint="eastAsia"/>
                <w:bCs/>
                <w:sz w:val="21"/>
                <w:szCs w:val="21"/>
              </w:rPr>
              <w:t>及地点</w:t>
            </w:r>
            <w:bookmarkEnd w:id="101"/>
            <w:bookmarkEnd w:id="102"/>
            <w:bookmarkEnd w:id="103"/>
            <w:bookmarkEnd w:id="104"/>
          </w:p>
        </w:tc>
        <w:tc>
          <w:tcPr>
            <w:tcW w:w="1952" w:type="pct"/>
            <w:gridSpan w:val="3"/>
            <w:vAlign w:val="center"/>
          </w:tcPr>
          <w:p w:rsidR="005F1AB7" w:rsidRPr="005F1AB7" w:rsidRDefault="005F1AB7" w:rsidP="001116FF">
            <w:pPr>
              <w:spacing w:line="360" w:lineRule="auto"/>
              <w:outlineLvl w:val="0"/>
              <w:rPr>
                <w:bCs/>
                <w:sz w:val="21"/>
                <w:szCs w:val="21"/>
              </w:rPr>
            </w:pPr>
            <w:bookmarkStart w:id="105" w:name="_Toc518543611"/>
            <w:bookmarkStart w:id="106" w:name="_Toc528589682"/>
            <w:bookmarkStart w:id="107" w:name="_Toc529543896"/>
            <w:bookmarkStart w:id="108" w:name="_Toc532308743"/>
            <w:r w:rsidRPr="005F1AB7">
              <w:rPr>
                <w:bCs/>
                <w:sz w:val="21"/>
                <w:szCs w:val="21"/>
              </w:rPr>
              <w:t>温度</w:t>
            </w:r>
            <w:r w:rsidRPr="005F1AB7">
              <w:rPr>
                <w:rFonts w:hint="eastAsia"/>
                <w:bCs/>
                <w:sz w:val="21"/>
                <w:szCs w:val="21"/>
              </w:rPr>
              <w:t>：</w:t>
            </w:r>
            <w:r w:rsidRPr="005F1AB7">
              <w:rPr>
                <w:rFonts w:hint="eastAsia"/>
                <w:bCs/>
                <w:sz w:val="21"/>
                <w:szCs w:val="21"/>
              </w:rPr>
              <w:t xml:space="preserve">                  </w:t>
            </w:r>
            <w:r w:rsidRPr="005F1AB7">
              <w:rPr>
                <w:rFonts w:hint="eastAsia"/>
                <w:bCs/>
                <w:sz w:val="21"/>
                <w:szCs w:val="21"/>
              </w:rPr>
              <w:t>℃</w:t>
            </w:r>
            <w:bookmarkEnd w:id="105"/>
            <w:bookmarkEnd w:id="106"/>
            <w:bookmarkEnd w:id="107"/>
            <w:bookmarkEnd w:id="108"/>
          </w:p>
        </w:tc>
        <w:tc>
          <w:tcPr>
            <w:tcW w:w="2119" w:type="pct"/>
            <w:gridSpan w:val="3"/>
            <w:vAlign w:val="center"/>
          </w:tcPr>
          <w:p w:rsidR="005F1AB7" w:rsidRPr="005F1AB7" w:rsidRDefault="005F1AB7" w:rsidP="001116FF">
            <w:pPr>
              <w:spacing w:line="360" w:lineRule="auto"/>
              <w:outlineLvl w:val="0"/>
              <w:rPr>
                <w:bCs/>
                <w:sz w:val="21"/>
                <w:szCs w:val="21"/>
              </w:rPr>
            </w:pPr>
            <w:bookmarkStart w:id="109" w:name="_Toc518543612"/>
            <w:bookmarkStart w:id="110" w:name="_Toc528589683"/>
            <w:bookmarkStart w:id="111" w:name="_Toc529543897"/>
            <w:bookmarkStart w:id="112" w:name="_Toc532308744"/>
            <w:r w:rsidRPr="005F1AB7">
              <w:rPr>
                <w:bCs/>
                <w:sz w:val="21"/>
                <w:szCs w:val="21"/>
              </w:rPr>
              <w:t>湿度</w:t>
            </w:r>
            <w:r w:rsidRPr="005F1AB7">
              <w:rPr>
                <w:rFonts w:hint="eastAsia"/>
                <w:bCs/>
                <w:sz w:val="21"/>
                <w:szCs w:val="21"/>
              </w:rPr>
              <w:t>：</w:t>
            </w:r>
            <w:r w:rsidRPr="005F1AB7">
              <w:rPr>
                <w:rFonts w:hint="eastAsia"/>
                <w:bCs/>
                <w:sz w:val="21"/>
                <w:szCs w:val="21"/>
              </w:rPr>
              <w:t xml:space="preserve">                   %RH</w:t>
            </w:r>
            <w:bookmarkEnd w:id="109"/>
            <w:bookmarkEnd w:id="110"/>
            <w:bookmarkEnd w:id="111"/>
            <w:bookmarkEnd w:id="112"/>
          </w:p>
        </w:tc>
      </w:tr>
      <w:tr w:rsidR="005F1AB7" w:rsidRPr="005F1AB7" w:rsidTr="001116FF">
        <w:tc>
          <w:tcPr>
            <w:tcW w:w="929" w:type="pct"/>
            <w:vMerge/>
            <w:vAlign w:val="center"/>
          </w:tcPr>
          <w:p w:rsidR="005F1AB7" w:rsidRPr="005F1AB7" w:rsidRDefault="005F1AB7" w:rsidP="001116FF">
            <w:pPr>
              <w:spacing w:line="360" w:lineRule="auto"/>
              <w:jc w:val="center"/>
              <w:outlineLvl w:val="0"/>
              <w:rPr>
                <w:bCs/>
                <w:sz w:val="21"/>
                <w:szCs w:val="21"/>
              </w:rPr>
            </w:pPr>
          </w:p>
        </w:tc>
        <w:tc>
          <w:tcPr>
            <w:tcW w:w="1952" w:type="pct"/>
            <w:gridSpan w:val="3"/>
            <w:vAlign w:val="center"/>
          </w:tcPr>
          <w:p w:rsidR="005F1AB7" w:rsidRPr="005F1AB7" w:rsidRDefault="005F1AB7" w:rsidP="001116FF">
            <w:pPr>
              <w:spacing w:line="360" w:lineRule="auto"/>
              <w:outlineLvl w:val="0"/>
              <w:rPr>
                <w:bCs/>
                <w:sz w:val="21"/>
                <w:szCs w:val="21"/>
              </w:rPr>
            </w:pPr>
            <w:bookmarkStart w:id="113" w:name="_Toc518543613"/>
            <w:bookmarkStart w:id="114" w:name="_Toc528589684"/>
            <w:bookmarkStart w:id="115" w:name="_Toc529543898"/>
            <w:bookmarkStart w:id="116" w:name="_Toc532308745"/>
            <w:r w:rsidRPr="005F1AB7">
              <w:rPr>
                <w:bCs/>
                <w:sz w:val="21"/>
                <w:szCs w:val="21"/>
              </w:rPr>
              <w:t>地点</w:t>
            </w:r>
            <w:r w:rsidRPr="005F1AB7">
              <w:rPr>
                <w:rFonts w:hint="eastAsia"/>
                <w:bCs/>
                <w:sz w:val="21"/>
                <w:szCs w:val="21"/>
              </w:rPr>
              <w:t>：</w:t>
            </w:r>
            <w:bookmarkEnd w:id="113"/>
            <w:bookmarkEnd w:id="114"/>
            <w:bookmarkEnd w:id="115"/>
            <w:bookmarkEnd w:id="116"/>
          </w:p>
        </w:tc>
        <w:tc>
          <w:tcPr>
            <w:tcW w:w="2119" w:type="pct"/>
            <w:gridSpan w:val="3"/>
            <w:vAlign w:val="center"/>
          </w:tcPr>
          <w:p w:rsidR="005F1AB7" w:rsidRPr="005F1AB7" w:rsidRDefault="005F1AB7" w:rsidP="001116FF">
            <w:pPr>
              <w:spacing w:line="360" w:lineRule="auto"/>
              <w:outlineLvl w:val="0"/>
              <w:rPr>
                <w:bCs/>
                <w:sz w:val="21"/>
                <w:szCs w:val="21"/>
              </w:rPr>
            </w:pPr>
            <w:bookmarkStart w:id="117" w:name="_Toc518543614"/>
            <w:bookmarkStart w:id="118" w:name="_Toc528589685"/>
            <w:bookmarkStart w:id="119" w:name="_Toc529543899"/>
            <w:bookmarkStart w:id="120" w:name="_Toc532308746"/>
            <w:r w:rsidRPr="005F1AB7">
              <w:rPr>
                <w:bCs/>
                <w:sz w:val="21"/>
                <w:szCs w:val="21"/>
              </w:rPr>
              <w:t>其他</w:t>
            </w:r>
            <w:r w:rsidRPr="005F1AB7">
              <w:rPr>
                <w:rFonts w:hint="eastAsia"/>
                <w:bCs/>
                <w:sz w:val="21"/>
                <w:szCs w:val="21"/>
              </w:rPr>
              <w:t>：</w:t>
            </w:r>
            <w:bookmarkEnd w:id="117"/>
            <w:bookmarkEnd w:id="118"/>
            <w:bookmarkEnd w:id="119"/>
            <w:bookmarkEnd w:id="120"/>
          </w:p>
        </w:tc>
      </w:tr>
      <w:tr w:rsidR="005F1AB7" w:rsidRPr="005F1AB7" w:rsidTr="001116FF">
        <w:tc>
          <w:tcPr>
            <w:tcW w:w="5000" w:type="pct"/>
            <w:gridSpan w:val="7"/>
            <w:vAlign w:val="center"/>
          </w:tcPr>
          <w:p w:rsidR="005F1AB7" w:rsidRPr="005F1AB7" w:rsidRDefault="005F1AB7" w:rsidP="001116FF">
            <w:pPr>
              <w:spacing w:line="360" w:lineRule="auto"/>
              <w:jc w:val="center"/>
              <w:outlineLvl w:val="0"/>
              <w:rPr>
                <w:bCs/>
                <w:sz w:val="21"/>
                <w:szCs w:val="21"/>
              </w:rPr>
            </w:pPr>
            <w:bookmarkStart w:id="121" w:name="_Toc518543615"/>
            <w:bookmarkStart w:id="122" w:name="_Toc528589686"/>
            <w:bookmarkStart w:id="123" w:name="_Toc529543900"/>
            <w:bookmarkStart w:id="124" w:name="_Toc532308747"/>
            <w:r w:rsidRPr="005F1AB7">
              <w:rPr>
                <w:bCs/>
                <w:sz w:val="21"/>
                <w:szCs w:val="21"/>
              </w:rPr>
              <w:t>校准使用的计量</w:t>
            </w:r>
            <w:r w:rsidRPr="005F1AB7">
              <w:rPr>
                <w:rFonts w:hint="eastAsia"/>
                <w:bCs/>
                <w:sz w:val="21"/>
                <w:szCs w:val="21"/>
              </w:rPr>
              <w:t>（基）标准装置</w:t>
            </w:r>
            <w:r w:rsidRPr="005F1AB7">
              <w:rPr>
                <w:rFonts w:hint="eastAsia"/>
                <w:bCs/>
                <w:sz w:val="21"/>
                <w:szCs w:val="21"/>
              </w:rPr>
              <w:t>/</w:t>
            </w:r>
            <w:r w:rsidRPr="005F1AB7">
              <w:rPr>
                <w:rFonts w:hint="eastAsia"/>
                <w:bCs/>
                <w:sz w:val="21"/>
                <w:szCs w:val="21"/>
              </w:rPr>
              <w:t>主要标准器</w:t>
            </w:r>
            <w:r w:rsidRPr="005F1AB7">
              <w:rPr>
                <w:rFonts w:hint="eastAsia"/>
                <w:bCs/>
                <w:sz w:val="21"/>
                <w:szCs w:val="21"/>
              </w:rPr>
              <w:t>/</w:t>
            </w:r>
            <w:r w:rsidRPr="005F1AB7">
              <w:rPr>
                <w:rFonts w:hint="eastAsia"/>
                <w:bCs/>
                <w:sz w:val="21"/>
                <w:szCs w:val="21"/>
              </w:rPr>
              <w:t>主要仪器</w:t>
            </w:r>
            <w:bookmarkEnd w:id="121"/>
            <w:bookmarkEnd w:id="122"/>
            <w:bookmarkEnd w:id="123"/>
            <w:bookmarkEnd w:id="124"/>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125" w:name="_Toc518543616"/>
            <w:bookmarkStart w:id="126" w:name="_Toc528589687"/>
            <w:bookmarkStart w:id="127" w:name="_Toc529543901"/>
            <w:bookmarkStart w:id="128" w:name="_Toc532308748"/>
            <w:r w:rsidRPr="005F1AB7">
              <w:rPr>
                <w:rFonts w:hint="eastAsia"/>
                <w:bCs/>
                <w:sz w:val="21"/>
                <w:szCs w:val="21"/>
              </w:rPr>
              <w:t>测量设备名称</w:t>
            </w:r>
            <w:bookmarkEnd w:id="125"/>
            <w:bookmarkEnd w:id="126"/>
            <w:bookmarkEnd w:id="127"/>
            <w:bookmarkEnd w:id="128"/>
          </w:p>
        </w:tc>
        <w:tc>
          <w:tcPr>
            <w:tcW w:w="990" w:type="pct"/>
            <w:vAlign w:val="center"/>
          </w:tcPr>
          <w:p w:rsidR="005F1AB7" w:rsidRPr="005F1AB7" w:rsidRDefault="005F1AB7" w:rsidP="001116FF">
            <w:pPr>
              <w:spacing w:line="360" w:lineRule="auto"/>
              <w:jc w:val="center"/>
              <w:outlineLvl w:val="0"/>
              <w:rPr>
                <w:bCs/>
                <w:sz w:val="21"/>
                <w:szCs w:val="21"/>
              </w:rPr>
            </w:pPr>
            <w:bookmarkStart w:id="129" w:name="_Toc518543617"/>
            <w:bookmarkStart w:id="130" w:name="_Toc528589688"/>
            <w:bookmarkStart w:id="131" w:name="_Toc529543902"/>
            <w:bookmarkStart w:id="132" w:name="_Toc532308749"/>
            <w:r w:rsidRPr="005F1AB7">
              <w:rPr>
                <w:bCs/>
                <w:sz w:val="21"/>
                <w:szCs w:val="21"/>
              </w:rPr>
              <w:t>测量范围</w:t>
            </w:r>
            <w:bookmarkEnd w:id="129"/>
            <w:bookmarkEnd w:id="130"/>
            <w:bookmarkEnd w:id="131"/>
            <w:bookmarkEnd w:id="132"/>
          </w:p>
        </w:tc>
        <w:tc>
          <w:tcPr>
            <w:tcW w:w="961" w:type="pct"/>
            <w:gridSpan w:val="2"/>
            <w:vAlign w:val="center"/>
          </w:tcPr>
          <w:p w:rsidR="005F1AB7" w:rsidRPr="005F1AB7" w:rsidRDefault="005F1AB7" w:rsidP="001116FF">
            <w:pPr>
              <w:spacing w:line="360" w:lineRule="auto"/>
              <w:jc w:val="center"/>
              <w:outlineLvl w:val="0"/>
              <w:rPr>
                <w:bCs/>
                <w:sz w:val="21"/>
                <w:szCs w:val="21"/>
              </w:rPr>
            </w:pPr>
            <w:bookmarkStart w:id="133" w:name="_Toc518543618"/>
            <w:bookmarkStart w:id="134" w:name="_Toc528589689"/>
            <w:bookmarkStart w:id="135" w:name="_Toc529543903"/>
            <w:bookmarkStart w:id="136" w:name="_Toc532308750"/>
            <w:r w:rsidRPr="005F1AB7">
              <w:rPr>
                <w:bCs/>
                <w:sz w:val="21"/>
                <w:szCs w:val="21"/>
              </w:rPr>
              <w:t>不确定度</w:t>
            </w:r>
            <w:r w:rsidRPr="005F1AB7">
              <w:rPr>
                <w:rFonts w:hint="eastAsia"/>
                <w:bCs/>
                <w:sz w:val="21"/>
                <w:szCs w:val="21"/>
              </w:rPr>
              <w:t>/</w:t>
            </w:r>
            <w:r w:rsidRPr="005F1AB7">
              <w:rPr>
                <w:rFonts w:hint="eastAsia"/>
                <w:bCs/>
                <w:sz w:val="21"/>
                <w:szCs w:val="21"/>
              </w:rPr>
              <w:t>准确度等级</w:t>
            </w:r>
            <w:r w:rsidRPr="005F1AB7">
              <w:rPr>
                <w:rFonts w:hint="eastAsia"/>
                <w:bCs/>
                <w:sz w:val="21"/>
                <w:szCs w:val="21"/>
              </w:rPr>
              <w:t>/</w:t>
            </w:r>
            <w:r w:rsidRPr="005F1AB7">
              <w:rPr>
                <w:rFonts w:hint="eastAsia"/>
                <w:bCs/>
                <w:sz w:val="21"/>
                <w:szCs w:val="21"/>
              </w:rPr>
              <w:t>最大允许误差</w:t>
            </w:r>
            <w:bookmarkEnd w:id="133"/>
            <w:bookmarkEnd w:id="134"/>
            <w:bookmarkEnd w:id="135"/>
            <w:bookmarkEnd w:id="136"/>
          </w:p>
        </w:tc>
        <w:tc>
          <w:tcPr>
            <w:tcW w:w="956" w:type="pct"/>
            <w:gridSpan w:val="2"/>
            <w:vAlign w:val="center"/>
          </w:tcPr>
          <w:p w:rsidR="005F1AB7" w:rsidRPr="005F1AB7" w:rsidRDefault="005F1AB7" w:rsidP="001116FF">
            <w:pPr>
              <w:spacing w:line="360" w:lineRule="auto"/>
              <w:jc w:val="center"/>
              <w:outlineLvl w:val="0"/>
              <w:rPr>
                <w:bCs/>
                <w:sz w:val="21"/>
                <w:szCs w:val="21"/>
              </w:rPr>
            </w:pPr>
            <w:bookmarkStart w:id="137" w:name="_Toc518543619"/>
            <w:bookmarkStart w:id="138" w:name="_Toc528589690"/>
            <w:bookmarkStart w:id="139" w:name="_Toc529543904"/>
            <w:bookmarkStart w:id="140" w:name="_Toc532308751"/>
            <w:r w:rsidRPr="005F1AB7">
              <w:rPr>
                <w:bCs/>
                <w:sz w:val="21"/>
                <w:szCs w:val="21"/>
              </w:rPr>
              <w:t>证书编号</w:t>
            </w:r>
            <w:bookmarkEnd w:id="137"/>
            <w:bookmarkEnd w:id="138"/>
            <w:bookmarkEnd w:id="139"/>
            <w:bookmarkEnd w:id="140"/>
          </w:p>
        </w:tc>
        <w:tc>
          <w:tcPr>
            <w:tcW w:w="1163" w:type="pct"/>
            <w:vAlign w:val="center"/>
          </w:tcPr>
          <w:p w:rsidR="005F1AB7" w:rsidRPr="005F1AB7" w:rsidRDefault="005F1AB7" w:rsidP="001116FF">
            <w:pPr>
              <w:spacing w:line="360" w:lineRule="auto"/>
              <w:jc w:val="center"/>
              <w:outlineLvl w:val="0"/>
              <w:rPr>
                <w:bCs/>
                <w:sz w:val="21"/>
                <w:szCs w:val="21"/>
              </w:rPr>
            </w:pPr>
            <w:bookmarkStart w:id="141" w:name="_Toc518543620"/>
            <w:bookmarkStart w:id="142" w:name="_Toc528589691"/>
            <w:bookmarkStart w:id="143" w:name="_Toc529543905"/>
            <w:bookmarkStart w:id="144" w:name="_Toc532308752"/>
            <w:r w:rsidRPr="005F1AB7">
              <w:rPr>
                <w:bCs/>
                <w:sz w:val="21"/>
                <w:szCs w:val="21"/>
              </w:rPr>
              <w:t>证书有效期至</w:t>
            </w:r>
            <w:r w:rsidRPr="005F1AB7">
              <w:rPr>
                <w:rFonts w:hint="eastAsia"/>
                <w:bCs/>
                <w:sz w:val="21"/>
                <w:szCs w:val="21"/>
              </w:rPr>
              <w:t>（</w:t>
            </w:r>
            <w:r w:rsidRPr="005F1AB7">
              <w:rPr>
                <w:rFonts w:hint="eastAsia"/>
                <w:bCs/>
                <w:sz w:val="21"/>
                <w:szCs w:val="21"/>
              </w:rPr>
              <w:t>YYYY-MM-DD</w:t>
            </w:r>
            <w:r w:rsidRPr="005F1AB7">
              <w:rPr>
                <w:rFonts w:hint="eastAsia"/>
                <w:bCs/>
                <w:sz w:val="21"/>
                <w:szCs w:val="21"/>
              </w:rPr>
              <w:t>）</w:t>
            </w:r>
            <w:bookmarkEnd w:id="141"/>
            <w:bookmarkEnd w:id="142"/>
            <w:bookmarkEnd w:id="143"/>
            <w:bookmarkEnd w:id="144"/>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145" w:name="_Toc529543906"/>
            <w:bookmarkStart w:id="146" w:name="_Toc532308753"/>
            <w:r w:rsidRPr="005F1AB7">
              <w:rPr>
                <w:rFonts w:hint="eastAsia"/>
                <w:bCs/>
                <w:sz w:val="21"/>
                <w:szCs w:val="21"/>
              </w:rPr>
              <w:t>标准器</w:t>
            </w:r>
            <w:r w:rsidRPr="005F1AB7">
              <w:rPr>
                <w:rFonts w:hint="eastAsia"/>
                <w:bCs/>
                <w:sz w:val="21"/>
                <w:szCs w:val="21"/>
              </w:rPr>
              <w:t>1</w:t>
            </w:r>
            <w:bookmarkEnd w:id="145"/>
            <w:bookmarkEnd w:id="146"/>
          </w:p>
        </w:tc>
        <w:tc>
          <w:tcPr>
            <w:tcW w:w="990" w:type="pct"/>
            <w:vAlign w:val="center"/>
          </w:tcPr>
          <w:p w:rsidR="005F1AB7" w:rsidRPr="005F1AB7" w:rsidRDefault="005F1AB7" w:rsidP="001116FF">
            <w:pPr>
              <w:spacing w:line="360" w:lineRule="auto"/>
              <w:jc w:val="center"/>
              <w:outlineLvl w:val="0"/>
              <w:rPr>
                <w:bCs/>
                <w:sz w:val="21"/>
                <w:szCs w:val="21"/>
              </w:rPr>
            </w:pPr>
          </w:p>
        </w:tc>
        <w:tc>
          <w:tcPr>
            <w:tcW w:w="961" w:type="pct"/>
            <w:gridSpan w:val="2"/>
            <w:vAlign w:val="center"/>
          </w:tcPr>
          <w:p w:rsidR="005F1AB7" w:rsidRPr="005F1AB7" w:rsidRDefault="005F1AB7" w:rsidP="001116FF">
            <w:pPr>
              <w:spacing w:line="360" w:lineRule="auto"/>
              <w:jc w:val="center"/>
              <w:outlineLvl w:val="0"/>
              <w:rPr>
                <w:bCs/>
                <w:sz w:val="21"/>
                <w:szCs w:val="21"/>
              </w:rPr>
            </w:pPr>
          </w:p>
        </w:tc>
        <w:tc>
          <w:tcPr>
            <w:tcW w:w="956" w:type="pct"/>
            <w:gridSpan w:val="2"/>
            <w:vAlign w:val="center"/>
          </w:tcPr>
          <w:p w:rsidR="005F1AB7" w:rsidRPr="005F1AB7" w:rsidRDefault="005F1AB7" w:rsidP="001116FF">
            <w:pPr>
              <w:spacing w:line="360" w:lineRule="auto"/>
              <w:jc w:val="center"/>
              <w:outlineLvl w:val="0"/>
              <w:rPr>
                <w:bCs/>
                <w:sz w:val="21"/>
                <w:szCs w:val="21"/>
              </w:rPr>
            </w:pPr>
          </w:p>
        </w:tc>
        <w:tc>
          <w:tcPr>
            <w:tcW w:w="1163" w:type="pct"/>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147" w:name="_Toc529543907"/>
            <w:bookmarkStart w:id="148" w:name="_Toc532308754"/>
            <w:r w:rsidRPr="005F1AB7">
              <w:rPr>
                <w:bCs/>
                <w:sz w:val="21"/>
                <w:szCs w:val="21"/>
              </w:rPr>
              <w:t>…</w:t>
            </w:r>
            <w:bookmarkEnd w:id="147"/>
            <w:bookmarkEnd w:id="148"/>
          </w:p>
        </w:tc>
        <w:tc>
          <w:tcPr>
            <w:tcW w:w="990" w:type="pct"/>
            <w:vAlign w:val="center"/>
          </w:tcPr>
          <w:p w:rsidR="005F1AB7" w:rsidRPr="005F1AB7" w:rsidRDefault="005F1AB7" w:rsidP="001116FF">
            <w:pPr>
              <w:spacing w:line="360" w:lineRule="auto"/>
              <w:jc w:val="center"/>
              <w:outlineLvl w:val="0"/>
              <w:rPr>
                <w:bCs/>
                <w:sz w:val="21"/>
                <w:szCs w:val="21"/>
              </w:rPr>
            </w:pPr>
          </w:p>
        </w:tc>
        <w:tc>
          <w:tcPr>
            <w:tcW w:w="961" w:type="pct"/>
            <w:gridSpan w:val="2"/>
            <w:vAlign w:val="center"/>
          </w:tcPr>
          <w:p w:rsidR="005F1AB7" w:rsidRPr="005F1AB7" w:rsidRDefault="005F1AB7" w:rsidP="001116FF">
            <w:pPr>
              <w:spacing w:line="360" w:lineRule="auto"/>
              <w:jc w:val="center"/>
              <w:outlineLvl w:val="0"/>
              <w:rPr>
                <w:bCs/>
                <w:sz w:val="21"/>
                <w:szCs w:val="21"/>
              </w:rPr>
            </w:pPr>
          </w:p>
        </w:tc>
        <w:tc>
          <w:tcPr>
            <w:tcW w:w="956" w:type="pct"/>
            <w:gridSpan w:val="2"/>
            <w:vAlign w:val="center"/>
          </w:tcPr>
          <w:p w:rsidR="005F1AB7" w:rsidRPr="005F1AB7" w:rsidRDefault="005F1AB7" w:rsidP="001116FF">
            <w:pPr>
              <w:spacing w:line="360" w:lineRule="auto"/>
              <w:jc w:val="center"/>
              <w:outlineLvl w:val="0"/>
              <w:rPr>
                <w:bCs/>
                <w:sz w:val="21"/>
                <w:szCs w:val="21"/>
              </w:rPr>
            </w:pPr>
          </w:p>
        </w:tc>
        <w:tc>
          <w:tcPr>
            <w:tcW w:w="1163" w:type="pct"/>
            <w:vAlign w:val="center"/>
          </w:tcPr>
          <w:p w:rsidR="005F1AB7" w:rsidRPr="005F1AB7" w:rsidRDefault="005F1AB7" w:rsidP="001116FF">
            <w:pPr>
              <w:spacing w:line="360" w:lineRule="auto"/>
              <w:jc w:val="center"/>
              <w:outlineLvl w:val="0"/>
              <w:rPr>
                <w:bCs/>
                <w:sz w:val="21"/>
                <w:szCs w:val="21"/>
              </w:rPr>
            </w:pPr>
          </w:p>
        </w:tc>
      </w:tr>
      <w:tr w:rsidR="005F1AB7" w:rsidRPr="005F1AB7" w:rsidTr="001116FF">
        <w:tc>
          <w:tcPr>
            <w:tcW w:w="929" w:type="pct"/>
            <w:vAlign w:val="center"/>
          </w:tcPr>
          <w:p w:rsidR="005F1AB7" w:rsidRPr="005F1AB7" w:rsidRDefault="005F1AB7" w:rsidP="001116FF">
            <w:pPr>
              <w:spacing w:line="360" w:lineRule="auto"/>
              <w:jc w:val="center"/>
              <w:outlineLvl w:val="0"/>
              <w:rPr>
                <w:bCs/>
                <w:sz w:val="21"/>
                <w:szCs w:val="21"/>
              </w:rPr>
            </w:pPr>
            <w:bookmarkStart w:id="149" w:name="_Toc529543908"/>
            <w:bookmarkStart w:id="150" w:name="_Toc532308755"/>
            <w:r w:rsidRPr="005F1AB7">
              <w:rPr>
                <w:rFonts w:hint="eastAsia"/>
                <w:bCs/>
                <w:sz w:val="21"/>
                <w:szCs w:val="21"/>
              </w:rPr>
              <w:t>标准器</w:t>
            </w:r>
            <w:r w:rsidRPr="005F1AB7">
              <w:rPr>
                <w:rFonts w:hint="eastAsia"/>
                <w:bCs/>
                <w:sz w:val="21"/>
                <w:szCs w:val="21"/>
              </w:rPr>
              <w:t>n</w:t>
            </w:r>
            <w:bookmarkEnd w:id="149"/>
            <w:bookmarkEnd w:id="150"/>
          </w:p>
        </w:tc>
        <w:tc>
          <w:tcPr>
            <w:tcW w:w="990" w:type="pct"/>
            <w:vAlign w:val="center"/>
          </w:tcPr>
          <w:p w:rsidR="005F1AB7" w:rsidRPr="005F1AB7" w:rsidRDefault="005F1AB7" w:rsidP="001116FF">
            <w:pPr>
              <w:spacing w:line="360" w:lineRule="auto"/>
              <w:jc w:val="center"/>
              <w:outlineLvl w:val="0"/>
              <w:rPr>
                <w:bCs/>
                <w:sz w:val="21"/>
                <w:szCs w:val="21"/>
              </w:rPr>
            </w:pPr>
          </w:p>
        </w:tc>
        <w:tc>
          <w:tcPr>
            <w:tcW w:w="961" w:type="pct"/>
            <w:gridSpan w:val="2"/>
            <w:vAlign w:val="center"/>
          </w:tcPr>
          <w:p w:rsidR="005F1AB7" w:rsidRPr="005F1AB7" w:rsidRDefault="005F1AB7" w:rsidP="001116FF">
            <w:pPr>
              <w:spacing w:line="360" w:lineRule="auto"/>
              <w:jc w:val="center"/>
              <w:outlineLvl w:val="0"/>
              <w:rPr>
                <w:bCs/>
                <w:sz w:val="21"/>
                <w:szCs w:val="21"/>
              </w:rPr>
            </w:pPr>
          </w:p>
        </w:tc>
        <w:tc>
          <w:tcPr>
            <w:tcW w:w="956" w:type="pct"/>
            <w:gridSpan w:val="2"/>
            <w:vAlign w:val="center"/>
          </w:tcPr>
          <w:p w:rsidR="005F1AB7" w:rsidRPr="005F1AB7" w:rsidRDefault="005F1AB7" w:rsidP="001116FF">
            <w:pPr>
              <w:spacing w:line="360" w:lineRule="auto"/>
              <w:jc w:val="center"/>
              <w:outlineLvl w:val="0"/>
              <w:rPr>
                <w:bCs/>
                <w:sz w:val="21"/>
                <w:szCs w:val="21"/>
              </w:rPr>
            </w:pPr>
          </w:p>
        </w:tc>
        <w:tc>
          <w:tcPr>
            <w:tcW w:w="1163" w:type="pct"/>
            <w:vAlign w:val="center"/>
          </w:tcPr>
          <w:p w:rsidR="005F1AB7" w:rsidRPr="005F1AB7" w:rsidRDefault="005F1AB7" w:rsidP="001116FF">
            <w:pPr>
              <w:spacing w:line="360" w:lineRule="auto"/>
              <w:jc w:val="center"/>
              <w:outlineLvl w:val="0"/>
              <w:rPr>
                <w:bCs/>
                <w:sz w:val="21"/>
                <w:szCs w:val="21"/>
              </w:rPr>
            </w:pPr>
          </w:p>
        </w:tc>
      </w:tr>
    </w:tbl>
    <w:p w:rsidR="005F1AB7" w:rsidRDefault="005F1AB7" w:rsidP="000463EC">
      <w:pPr>
        <w:spacing w:line="360" w:lineRule="auto"/>
        <w:outlineLvl w:val="0"/>
        <w:rPr>
          <w:bCs/>
          <w:sz w:val="24"/>
        </w:rPr>
      </w:pPr>
    </w:p>
    <w:p w:rsidR="000463EC" w:rsidRDefault="00F673F7" w:rsidP="000463EC">
      <w:pPr>
        <w:spacing w:line="360" w:lineRule="auto"/>
        <w:outlineLvl w:val="0"/>
        <w:rPr>
          <w:rFonts w:hAnsi="宋体"/>
          <w:bCs/>
          <w:sz w:val="24"/>
        </w:rPr>
      </w:pPr>
      <w:bookmarkStart w:id="151" w:name="_Toc529543909"/>
      <w:bookmarkStart w:id="152" w:name="_Toc532308756"/>
      <w:r>
        <w:rPr>
          <w:rFonts w:hint="eastAsia"/>
          <w:bCs/>
          <w:sz w:val="24"/>
        </w:rPr>
        <w:t>A</w:t>
      </w:r>
      <w:r w:rsidR="000463EC" w:rsidRPr="003A0438">
        <w:rPr>
          <w:bCs/>
          <w:sz w:val="24"/>
        </w:rPr>
        <w:t>.</w:t>
      </w:r>
      <w:r w:rsidR="000463EC" w:rsidRPr="003A0438">
        <w:rPr>
          <w:rFonts w:hint="eastAsia"/>
          <w:bCs/>
          <w:sz w:val="24"/>
        </w:rPr>
        <w:t>1</w:t>
      </w:r>
      <w:r w:rsidR="000463EC" w:rsidRPr="003A0438">
        <w:rPr>
          <w:bCs/>
          <w:sz w:val="24"/>
        </w:rPr>
        <w:t xml:space="preserve">  </w:t>
      </w:r>
      <w:bookmarkEnd w:id="67"/>
      <w:bookmarkEnd w:id="68"/>
      <w:bookmarkEnd w:id="69"/>
      <w:r w:rsidR="005F1AB7">
        <w:rPr>
          <w:rFonts w:hAnsi="宋体" w:hint="eastAsia"/>
          <w:bCs/>
          <w:sz w:val="24"/>
        </w:rPr>
        <w:t>校准项目</w:t>
      </w:r>
      <w:bookmarkEnd w:id="151"/>
      <w:bookmarkEnd w:id="152"/>
    </w:p>
    <w:tbl>
      <w:tblPr>
        <w:tblStyle w:val="afb"/>
        <w:tblW w:w="5000" w:type="pct"/>
        <w:tblLook w:val="04A0"/>
      </w:tblPr>
      <w:tblGrid>
        <w:gridCol w:w="2214"/>
        <w:gridCol w:w="2215"/>
        <w:gridCol w:w="2215"/>
        <w:gridCol w:w="2215"/>
      </w:tblGrid>
      <w:tr w:rsidR="005F1AB7" w:rsidRPr="005F1AB7" w:rsidTr="001116FF">
        <w:tc>
          <w:tcPr>
            <w:tcW w:w="1250" w:type="pct"/>
          </w:tcPr>
          <w:p w:rsidR="005F1AB7" w:rsidRPr="005F1AB7" w:rsidRDefault="005F1AB7" w:rsidP="001116FF">
            <w:pPr>
              <w:spacing w:line="360" w:lineRule="auto"/>
              <w:rPr>
                <w:sz w:val="21"/>
                <w:szCs w:val="21"/>
              </w:rPr>
            </w:pPr>
            <w:bookmarkStart w:id="153" w:name="_Toc501548613"/>
            <w:bookmarkStart w:id="154" w:name="_Toc518543633"/>
            <w:r w:rsidRPr="005F1AB7">
              <w:rPr>
                <w:rFonts w:hint="eastAsia"/>
                <w:sz w:val="21"/>
                <w:szCs w:val="21"/>
              </w:rPr>
              <w:t>温度测量系统：</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c>
          <w:tcPr>
            <w:tcW w:w="1250" w:type="pct"/>
          </w:tcPr>
          <w:p w:rsidR="005F1AB7" w:rsidRPr="005F1AB7" w:rsidRDefault="005F1AB7" w:rsidP="001116FF">
            <w:pPr>
              <w:spacing w:line="360" w:lineRule="auto"/>
              <w:rPr>
                <w:sz w:val="21"/>
                <w:szCs w:val="21"/>
              </w:rPr>
            </w:pPr>
            <w:r w:rsidRPr="005F1AB7">
              <w:rPr>
                <w:rFonts w:hint="eastAsia"/>
                <w:sz w:val="21"/>
                <w:szCs w:val="21"/>
              </w:rPr>
              <w:t>压力测量系统</w:t>
            </w:r>
            <w:r>
              <w:rPr>
                <w:rFonts w:hint="eastAsia"/>
                <w:sz w:val="21"/>
                <w:szCs w:val="21"/>
              </w:rPr>
              <w:t>：</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r>
      <w:tr w:rsidR="005F1AB7" w:rsidRPr="005F1AB7" w:rsidTr="001116FF">
        <w:tc>
          <w:tcPr>
            <w:tcW w:w="1250" w:type="pct"/>
          </w:tcPr>
          <w:p w:rsidR="005F1AB7" w:rsidRPr="005F1AB7" w:rsidRDefault="005F1AB7" w:rsidP="005F1AB7">
            <w:pPr>
              <w:spacing w:line="360" w:lineRule="auto"/>
              <w:rPr>
                <w:sz w:val="21"/>
                <w:szCs w:val="21"/>
              </w:rPr>
            </w:pPr>
            <w:r w:rsidRPr="005F1AB7">
              <w:rPr>
                <w:sz w:val="21"/>
                <w:szCs w:val="21"/>
              </w:rPr>
              <w:t>空气喷嘴</w:t>
            </w:r>
            <w:r w:rsidRPr="005F1AB7">
              <w:rPr>
                <w:rFonts w:hint="eastAsia"/>
                <w:sz w:val="21"/>
                <w:szCs w:val="21"/>
              </w:rPr>
              <w:t>：</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c>
          <w:tcPr>
            <w:tcW w:w="1250" w:type="pct"/>
          </w:tcPr>
          <w:p w:rsidR="005F1AB7" w:rsidRPr="005F1AB7" w:rsidRDefault="005F1AB7" w:rsidP="001116FF">
            <w:pPr>
              <w:spacing w:line="360" w:lineRule="auto"/>
              <w:rPr>
                <w:sz w:val="21"/>
                <w:szCs w:val="21"/>
              </w:rPr>
            </w:pPr>
            <w:r w:rsidRPr="005F1AB7">
              <w:rPr>
                <w:rFonts w:hint="eastAsia"/>
                <w:sz w:val="21"/>
                <w:szCs w:val="21"/>
              </w:rPr>
              <w:t>电</w:t>
            </w:r>
            <w:r w:rsidRPr="005F1AB7">
              <w:rPr>
                <w:sz w:val="21"/>
                <w:szCs w:val="21"/>
              </w:rPr>
              <w:t>功率测量系统</w:t>
            </w:r>
            <w:r w:rsidRPr="005F1AB7">
              <w:rPr>
                <w:rFonts w:hint="eastAsia"/>
                <w:sz w:val="21"/>
                <w:szCs w:val="21"/>
              </w:rPr>
              <w:t>：</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r>
      <w:tr w:rsidR="005F1AB7" w:rsidRPr="005F1AB7" w:rsidTr="001116FF">
        <w:tc>
          <w:tcPr>
            <w:tcW w:w="1250" w:type="pct"/>
          </w:tcPr>
          <w:p w:rsidR="005F1AB7" w:rsidRPr="005F1AB7" w:rsidRDefault="005F1AB7" w:rsidP="001116FF">
            <w:pPr>
              <w:spacing w:line="360" w:lineRule="auto"/>
              <w:rPr>
                <w:sz w:val="21"/>
                <w:szCs w:val="21"/>
              </w:rPr>
            </w:pPr>
            <w:r w:rsidRPr="005F1AB7">
              <w:rPr>
                <w:sz w:val="21"/>
                <w:szCs w:val="21"/>
              </w:rPr>
              <w:t>热电偶信号</w:t>
            </w:r>
            <w:r w:rsidRPr="005F1AB7">
              <w:rPr>
                <w:rFonts w:hint="eastAsia"/>
                <w:sz w:val="21"/>
                <w:szCs w:val="21"/>
              </w:rPr>
              <w:t>测量</w:t>
            </w:r>
            <w:r w:rsidRPr="005F1AB7">
              <w:rPr>
                <w:sz w:val="21"/>
                <w:szCs w:val="21"/>
              </w:rPr>
              <w:t>系统</w:t>
            </w:r>
            <w:r w:rsidRPr="005F1AB7">
              <w:rPr>
                <w:rFonts w:hint="eastAsia"/>
                <w:sz w:val="21"/>
                <w:szCs w:val="21"/>
              </w:rPr>
              <w:t>：</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c>
          <w:tcPr>
            <w:tcW w:w="1250" w:type="pct"/>
          </w:tcPr>
          <w:p w:rsidR="005F1AB7" w:rsidRPr="00763941" w:rsidRDefault="005F1AB7" w:rsidP="001116FF">
            <w:pPr>
              <w:spacing w:line="360" w:lineRule="auto"/>
              <w:rPr>
                <w:sz w:val="21"/>
                <w:szCs w:val="21"/>
              </w:rPr>
            </w:pPr>
            <w:r w:rsidRPr="00763941">
              <w:rPr>
                <w:rFonts w:hint="eastAsia"/>
                <w:sz w:val="21"/>
                <w:szCs w:val="21"/>
              </w:rPr>
              <w:t>湿度测量系统：</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r>
      <w:tr w:rsidR="005F1AB7" w:rsidRPr="005F1AB7" w:rsidTr="001116FF">
        <w:tc>
          <w:tcPr>
            <w:tcW w:w="1250" w:type="pct"/>
          </w:tcPr>
          <w:p w:rsidR="005F1AB7" w:rsidRPr="005F1AB7" w:rsidRDefault="005F1AB7" w:rsidP="001116FF">
            <w:pPr>
              <w:spacing w:line="360" w:lineRule="auto"/>
              <w:rPr>
                <w:sz w:val="21"/>
                <w:szCs w:val="21"/>
              </w:rPr>
            </w:pPr>
            <w:r>
              <w:rPr>
                <w:rFonts w:hint="eastAsia"/>
                <w:sz w:val="21"/>
                <w:szCs w:val="21"/>
              </w:rPr>
              <w:t>流量测量系统</w:t>
            </w:r>
            <w:r w:rsidRPr="005F1AB7">
              <w:rPr>
                <w:rFonts w:hint="eastAsia"/>
                <w:sz w:val="21"/>
                <w:szCs w:val="21"/>
              </w:rPr>
              <w:t>：</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c>
          <w:tcPr>
            <w:tcW w:w="1250" w:type="pct"/>
          </w:tcPr>
          <w:p w:rsidR="005F1AB7" w:rsidRPr="00763941" w:rsidRDefault="005F1AB7" w:rsidP="001116FF">
            <w:pPr>
              <w:spacing w:line="360" w:lineRule="auto"/>
              <w:rPr>
                <w:sz w:val="21"/>
                <w:szCs w:val="21"/>
              </w:rPr>
            </w:pPr>
            <w:r w:rsidRPr="00763941">
              <w:rPr>
                <w:sz w:val="21"/>
                <w:szCs w:val="21"/>
              </w:rPr>
              <w:t>制冷</w:t>
            </w:r>
            <w:r w:rsidR="00803CD9" w:rsidRPr="00763941">
              <w:rPr>
                <w:rFonts w:hint="eastAsia"/>
                <w:sz w:val="21"/>
                <w:szCs w:val="21"/>
              </w:rPr>
              <w:t>（热）</w:t>
            </w:r>
            <w:r w:rsidRPr="00763941">
              <w:rPr>
                <w:sz w:val="21"/>
                <w:szCs w:val="21"/>
              </w:rPr>
              <w:t>量</w:t>
            </w:r>
            <w:r w:rsidRPr="00763941">
              <w:rPr>
                <w:rFonts w:hint="eastAsia"/>
                <w:sz w:val="21"/>
                <w:szCs w:val="21"/>
              </w:rPr>
              <w:t>：</w:t>
            </w:r>
          </w:p>
        </w:tc>
        <w:tc>
          <w:tcPr>
            <w:tcW w:w="1250" w:type="pct"/>
          </w:tcPr>
          <w:p w:rsidR="005F1AB7" w:rsidRPr="005F1AB7" w:rsidRDefault="005F1AB7" w:rsidP="001116FF">
            <w:pPr>
              <w:spacing w:line="360" w:lineRule="auto"/>
              <w:rPr>
                <w:sz w:val="21"/>
                <w:szCs w:val="21"/>
              </w:rPr>
            </w:pP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是</w:t>
            </w:r>
            <w:r w:rsidRPr="005F1AB7">
              <w:rPr>
                <w:rFonts w:hint="eastAsia"/>
                <w:bCs/>
                <w:sz w:val="21"/>
                <w:szCs w:val="21"/>
              </w:rPr>
              <w:t xml:space="preserve"> </w:t>
            </w:r>
            <w:r w:rsidRPr="005F1AB7">
              <w:rPr>
                <w:bCs/>
                <w:sz w:val="21"/>
                <w:szCs w:val="21"/>
              </w:rPr>
              <w:sym w:font="Wingdings 2" w:char="F0A3"/>
            </w:r>
            <w:r w:rsidRPr="005F1AB7">
              <w:rPr>
                <w:rFonts w:hint="eastAsia"/>
                <w:bCs/>
                <w:sz w:val="21"/>
                <w:szCs w:val="21"/>
              </w:rPr>
              <w:t xml:space="preserve"> </w:t>
            </w:r>
            <w:r w:rsidRPr="005F1AB7">
              <w:rPr>
                <w:rFonts w:hint="eastAsia"/>
                <w:bCs/>
                <w:sz w:val="21"/>
                <w:szCs w:val="21"/>
              </w:rPr>
              <w:t>否</w:t>
            </w:r>
          </w:p>
        </w:tc>
      </w:tr>
    </w:tbl>
    <w:p w:rsidR="000D300B" w:rsidRDefault="000D300B" w:rsidP="005E7471">
      <w:pPr>
        <w:spacing w:line="360" w:lineRule="auto"/>
        <w:outlineLvl w:val="0"/>
        <w:rPr>
          <w:rFonts w:hAnsi="宋体"/>
          <w:bCs/>
          <w:sz w:val="24"/>
        </w:rPr>
      </w:pPr>
    </w:p>
    <w:p w:rsidR="005F1AB7" w:rsidRDefault="005F1AB7" w:rsidP="005E7471">
      <w:pPr>
        <w:spacing w:line="360" w:lineRule="auto"/>
        <w:outlineLvl w:val="0"/>
        <w:rPr>
          <w:rFonts w:hAnsi="宋体"/>
          <w:bCs/>
          <w:sz w:val="24"/>
        </w:rPr>
      </w:pPr>
    </w:p>
    <w:p w:rsidR="005F1AB7" w:rsidRDefault="005F1AB7" w:rsidP="005E7471">
      <w:pPr>
        <w:spacing w:line="360" w:lineRule="auto"/>
        <w:outlineLvl w:val="0"/>
        <w:rPr>
          <w:rFonts w:hAnsi="宋体"/>
          <w:bCs/>
          <w:sz w:val="24"/>
        </w:rPr>
      </w:pPr>
    </w:p>
    <w:p w:rsidR="005E7471" w:rsidRPr="005E7471" w:rsidRDefault="00F673F7" w:rsidP="005E7471">
      <w:pPr>
        <w:spacing w:line="360" w:lineRule="auto"/>
        <w:outlineLvl w:val="0"/>
        <w:rPr>
          <w:rFonts w:hAnsi="宋体"/>
          <w:bCs/>
          <w:sz w:val="24"/>
        </w:rPr>
      </w:pPr>
      <w:bookmarkStart w:id="155" w:name="_Toc528589705"/>
      <w:bookmarkStart w:id="156" w:name="_Toc529543910"/>
      <w:bookmarkStart w:id="157" w:name="_Toc532308757"/>
      <w:r>
        <w:rPr>
          <w:rFonts w:hAnsi="宋体" w:hint="eastAsia"/>
          <w:bCs/>
          <w:sz w:val="24"/>
        </w:rPr>
        <w:lastRenderedPageBreak/>
        <w:t>A</w:t>
      </w:r>
      <w:r w:rsidR="007E2D4D">
        <w:rPr>
          <w:rFonts w:hAnsi="宋体" w:hint="eastAsia"/>
          <w:bCs/>
          <w:sz w:val="24"/>
        </w:rPr>
        <w:t xml:space="preserve">.2  </w:t>
      </w:r>
      <w:bookmarkEnd w:id="153"/>
      <w:bookmarkEnd w:id="154"/>
      <w:bookmarkEnd w:id="155"/>
      <w:r w:rsidR="001116FF">
        <w:rPr>
          <w:rFonts w:hAnsi="宋体" w:hint="eastAsia"/>
          <w:bCs/>
          <w:sz w:val="24"/>
        </w:rPr>
        <w:t>校准前检查</w:t>
      </w:r>
      <w:bookmarkEnd w:id="156"/>
      <w:bookmarkEnd w:id="157"/>
    </w:p>
    <w:tbl>
      <w:tblPr>
        <w:tblStyle w:val="afb"/>
        <w:tblW w:w="5000" w:type="pct"/>
        <w:tblLook w:val="04A0"/>
      </w:tblPr>
      <w:tblGrid>
        <w:gridCol w:w="1648"/>
        <w:gridCol w:w="7211"/>
      </w:tblGrid>
      <w:tr w:rsidR="001116FF" w:rsidRPr="001116FF" w:rsidTr="001116FF">
        <w:trPr>
          <w:trHeight w:val="345"/>
        </w:trPr>
        <w:tc>
          <w:tcPr>
            <w:tcW w:w="930" w:type="pct"/>
            <w:vAlign w:val="center"/>
          </w:tcPr>
          <w:p w:rsidR="001116FF" w:rsidRPr="001116FF" w:rsidRDefault="001116FF" w:rsidP="001116FF">
            <w:pPr>
              <w:spacing w:line="360" w:lineRule="auto"/>
              <w:jc w:val="center"/>
              <w:outlineLvl w:val="0"/>
              <w:rPr>
                <w:bCs/>
                <w:sz w:val="21"/>
                <w:szCs w:val="21"/>
              </w:rPr>
            </w:pPr>
            <w:bookmarkStart w:id="158" w:name="_Toc529543911"/>
            <w:bookmarkStart w:id="159" w:name="_Toc532308758"/>
            <w:r w:rsidRPr="001116FF">
              <w:rPr>
                <w:rFonts w:hint="eastAsia"/>
                <w:bCs/>
                <w:sz w:val="21"/>
                <w:szCs w:val="21"/>
              </w:rPr>
              <w:t>证书检查</w:t>
            </w:r>
            <w:bookmarkEnd w:id="158"/>
            <w:bookmarkEnd w:id="159"/>
          </w:p>
        </w:tc>
        <w:tc>
          <w:tcPr>
            <w:tcW w:w="4070" w:type="pct"/>
            <w:vAlign w:val="center"/>
          </w:tcPr>
          <w:p w:rsidR="001116FF" w:rsidRPr="001116FF" w:rsidRDefault="001116FF" w:rsidP="001116FF">
            <w:pPr>
              <w:spacing w:line="360" w:lineRule="auto"/>
              <w:ind w:firstLine="405"/>
              <w:outlineLvl w:val="0"/>
              <w:rPr>
                <w:bCs/>
                <w:sz w:val="21"/>
                <w:szCs w:val="21"/>
              </w:rPr>
            </w:pPr>
            <w:bookmarkStart w:id="160" w:name="_Toc529543912"/>
            <w:bookmarkStart w:id="161" w:name="_Toc532308759"/>
            <w:r w:rsidRPr="001116FF">
              <w:rPr>
                <w:rFonts w:hint="eastAsia"/>
                <w:bCs/>
                <w:sz w:val="21"/>
                <w:szCs w:val="21"/>
              </w:rPr>
              <w:t>电流互感器的初次校准证书：</w:t>
            </w:r>
            <w:r w:rsidRPr="001116FF">
              <w:rPr>
                <w:bCs/>
                <w:sz w:val="21"/>
                <w:szCs w:val="21"/>
              </w:rPr>
              <w:sym w:font="Wingdings 2" w:char="F0A3"/>
            </w:r>
            <w:r w:rsidRPr="001116FF">
              <w:rPr>
                <w:rFonts w:hint="eastAsia"/>
                <w:bCs/>
                <w:sz w:val="21"/>
                <w:szCs w:val="21"/>
              </w:rPr>
              <w:t xml:space="preserve"> </w:t>
            </w:r>
            <w:r w:rsidRPr="001116FF">
              <w:rPr>
                <w:rFonts w:hint="eastAsia"/>
                <w:bCs/>
                <w:sz w:val="21"/>
                <w:szCs w:val="21"/>
              </w:rPr>
              <w:t>是</w:t>
            </w:r>
            <w:r w:rsidRPr="001116FF">
              <w:rPr>
                <w:rFonts w:hint="eastAsia"/>
                <w:bCs/>
                <w:sz w:val="21"/>
                <w:szCs w:val="21"/>
              </w:rPr>
              <w:t xml:space="preserve"> </w:t>
            </w:r>
            <w:r w:rsidRPr="001116FF">
              <w:rPr>
                <w:bCs/>
                <w:sz w:val="21"/>
                <w:szCs w:val="21"/>
              </w:rPr>
              <w:sym w:font="Wingdings 2" w:char="F0A3"/>
            </w:r>
            <w:r w:rsidRPr="001116FF">
              <w:rPr>
                <w:rFonts w:hint="eastAsia"/>
                <w:bCs/>
                <w:sz w:val="21"/>
                <w:szCs w:val="21"/>
              </w:rPr>
              <w:t xml:space="preserve"> </w:t>
            </w:r>
            <w:r w:rsidRPr="001116FF">
              <w:rPr>
                <w:rFonts w:hint="eastAsia"/>
                <w:bCs/>
                <w:sz w:val="21"/>
                <w:szCs w:val="21"/>
              </w:rPr>
              <w:t>否</w:t>
            </w:r>
            <w:bookmarkEnd w:id="160"/>
            <w:bookmarkEnd w:id="161"/>
          </w:p>
          <w:p w:rsidR="001116FF" w:rsidRPr="001116FF" w:rsidRDefault="001116FF" w:rsidP="001116FF">
            <w:pPr>
              <w:spacing w:line="360" w:lineRule="auto"/>
              <w:ind w:firstLine="405"/>
              <w:outlineLvl w:val="0"/>
              <w:rPr>
                <w:bCs/>
                <w:sz w:val="21"/>
                <w:szCs w:val="21"/>
              </w:rPr>
            </w:pPr>
            <w:bookmarkStart w:id="162" w:name="_Toc529543913"/>
            <w:bookmarkStart w:id="163" w:name="_Toc532308760"/>
            <w:r w:rsidRPr="001116FF">
              <w:rPr>
                <w:rFonts w:hint="eastAsia"/>
                <w:bCs/>
                <w:sz w:val="21"/>
                <w:szCs w:val="21"/>
              </w:rPr>
              <w:t>证书编号：</w:t>
            </w:r>
            <w:r w:rsidRPr="001116FF">
              <w:rPr>
                <w:rFonts w:hint="eastAsia"/>
                <w:bCs/>
                <w:sz w:val="21"/>
                <w:szCs w:val="21"/>
              </w:rPr>
              <w:t xml:space="preserve">            </w:t>
            </w:r>
            <w:r w:rsidRPr="001116FF">
              <w:rPr>
                <w:rFonts w:hint="eastAsia"/>
                <w:bCs/>
                <w:sz w:val="21"/>
                <w:szCs w:val="21"/>
              </w:rPr>
              <w:t>校准日期：</w:t>
            </w:r>
            <w:bookmarkEnd w:id="162"/>
            <w:bookmarkEnd w:id="163"/>
            <w:r w:rsidRPr="001116FF">
              <w:rPr>
                <w:rFonts w:hint="eastAsia"/>
                <w:bCs/>
                <w:sz w:val="21"/>
                <w:szCs w:val="21"/>
              </w:rPr>
              <w:t xml:space="preserve">    </w:t>
            </w:r>
          </w:p>
          <w:p w:rsidR="001116FF" w:rsidRPr="001116FF" w:rsidRDefault="001116FF" w:rsidP="001116FF">
            <w:pPr>
              <w:spacing w:line="360" w:lineRule="auto"/>
              <w:ind w:firstLine="405"/>
              <w:outlineLvl w:val="0"/>
              <w:rPr>
                <w:bCs/>
                <w:sz w:val="21"/>
                <w:szCs w:val="21"/>
              </w:rPr>
            </w:pPr>
            <w:bookmarkStart w:id="164" w:name="_Toc529543914"/>
            <w:bookmarkStart w:id="165" w:name="_Toc532308761"/>
            <w:r w:rsidRPr="001116FF">
              <w:rPr>
                <w:rFonts w:hint="eastAsia"/>
                <w:bCs/>
                <w:sz w:val="21"/>
                <w:szCs w:val="21"/>
              </w:rPr>
              <w:t>空气喷嘴的初次校准证书：</w:t>
            </w:r>
            <w:r w:rsidR="00803CD9">
              <w:rPr>
                <w:rFonts w:hint="eastAsia"/>
                <w:bCs/>
                <w:sz w:val="21"/>
                <w:szCs w:val="21"/>
              </w:rPr>
              <w:t xml:space="preserve">  </w:t>
            </w:r>
            <w:r w:rsidRPr="001116FF">
              <w:rPr>
                <w:bCs/>
                <w:sz w:val="21"/>
                <w:szCs w:val="21"/>
              </w:rPr>
              <w:sym w:font="Wingdings 2" w:char="F0A3"/>
            </w:r>
            <w:r w:rsidRPr="001116FF">
              <w:rPr>
                <w:rFonts w:hint="eastAsia"/>
                <w:bCs/>
                <w:sz w:val="21"/>
                <w:szCs w:val="21"/>
              </w:rPr>
              <w:t xml:space="preserve"> </w:t>
            </w:r>
            <w:r w:rsidRPr="001116FF">
              <w:rPr>
                <w:rFonts w:hint="eastAsia"/>
                <w:bCs/>
                <w:sz w:val="21"/>
                <w:szCs w:val="21"/>
              </w:rPr>
              <w:t>是</w:t>
            </w:r>
            <w:r w:rsidRPr="001116FF">
              <w:rPr>
                <w:rFonts w:hint="eastAsia"/>
                <w:bCs/>
                <w:sz w:val="21"/>
                <w:szCs w:val="21"/>
              </w:rPr>
              <w:t xml:space="preserve"> </w:t>
            </w:r>
            <w:r w:rsidRPr="001116FF">
              <w:rPr>
                <w:bCs/>
                <w:sz w:val="21"/>
                <w:szCs w:val="21"/>
              </w:rPr>
              <w:sym w:font="Wingdings 2" w:char="F0A3"/>
            </w:r>
            <w:r w:rsidRPr="001116FF">
              <w:rPr>
                <w:rFonts w:hint="eastAsia"/>
                <w:bCs/>
                <w:sz w:val="21"/>
                <w:szCs w:val="21"/>
              </w:rPr>
              <w:t xml:space="preserve"> </w:t>
            </w:r>
            <w:r w:rsidRPr="001116FF">
              <w:rPr>
                <w:rFonts w:hint="eastAsia"/>
                <w:bCs/>
                <w:sz w:val="21"/>
                <w:szCs w:val="21"/>
              </w:rPr>
              <w:t>否</w:t>
            </w:r>
            <w:bookmarkEnd w:id="164"/>
            <w:bookmarkEnd w:id="165"/>
          </w:p>
          <w:p w:rsidR="001116FF" w:rsidRPr="001116FF" w:rsidRDefault="001116FF" w:rsidP="001116FF">
            <w:pPr>
              <w:spacing w:line="360" w:lineRule="auto"/>
              <w:ind w:firstLine="405"/>
              <w:outlineLvl w:val="0"/>
              <w:rPr>
                <w:bCs/>
                <w:sz w:val="21"/>
                <w:szCs w:val="21"/>
              </w:rPr>
            </w:pPr>
            <w:bookmarkStart w:id="166" w:name="_Toc529543915"/>
            <w:bookmarkStart w:id="167" w:name="_Toc532308762"/>
            <w:r w:rsidRPr="001116FF">
              <w:rPr>
                <w:rFonts w:hint="eastAsia"/>
                <w:bCs/>
                <w:sz w:val="21"/>
                <w:szCs w:val="21"/>
              </w:rPr>
              <w:t>证书编号：</w:t>
            </w:r>
            <w:r w:rsidRPr="001116FF">
              <w:rPr>
                <w:rFonts w:hint="eastAsia"/>
                <w:bCs/>
                <w:sz w:val="21"/>
                <w:szCs w:val="21"/>
              </w:rPr>
              <w:t xml:space="preserve">            </w:t>
            </w:r>
            <w:r w:rsidRPr="001116FF">
              <w:rPr>
                <w:rFonts w:hint="eastAsia"/>
                <w:bCs/>
                <w:sz w:val="21"/>
                <w:szCs w:val="21"/>
              </w:rPr>
              <w:t>校准日期：</w:t>
            </w:r>
            <w:bookmarkEnd w:id="166"/>
            <w:bookmarkEnd w:id="167"/>
            <w:r w:rsidRPr="001116FF">
              <w:rPr>
                <w:rFonts w:hint="eastAsia"/>
                <w:bCs/>
                <w:sz w:val="21"/>
                <w:szCs w:val="21"/>
              </w:rPr>
              <w:t xml:space="preserve">    </w:t>
            </w:r>
          </w:p>
          <w:p w:rsidR="001116FF" w:rsidRPr="001116FF" w:rsidRDefault="001116FF" w:rsidP="001116FF">
            <w:pPr>
              <w:spacing w:line="360" w:lineRule="auto"/>
              <w:ind w:firstLine="405"/>
              <w:outlineLvl w:val="0"/>
              <w:rPr>
                <w:bCs/>
                <w:sz w:val="21"/>
                <w:szCs w:val="21"/>
              </w:rPr>
            </w:pPr>
            <w:bookmarkStart w:id="168" w:name="_Toc529543916"/>
            <w:bookmarkStart w:id="169" w:name="_Toc532308763"/>
            <w:r w:rsidRPr="001116FF">
              <w:rPr>
                <w:rFonts w:hint="eastAsia"/>
                <w:bCs/>
                <w:sz w:val="21"/>
                <w:szCs w:val="21"/>
              </w:rPr>
              <w:t>流量计校准证书：</w:t>
            </w:r>
            <w:r w:rsidR="00803CD9">
              <w:rPr>
                <w:rFonts w:hint="eastAsia"/>
                <w:bCs/>
                <w:sz w:val="21"/>
                <w:szCs w:val="21"/>
              </w:rPr>
              <w:t xml:space="preserve">          </w:t>
            </w:r>
            <w:r w:rsidRPr="001116FF">
              <w:rPr>
                <w:bCs/>
                <w:sz w:val="21"/>
                <w:szCs w:val="21"/>
              </w:rPr>
              <w:sym w:font="Wingdings 2" w:char="F0A3"/>
            </w:r>
            <w:r w:rsidRPr="001116FF">
              <w:rPr>
                <w:rFonts w:hint="eastAsia"/>
                <w:bCs/>
                <w:sz w:val="21"/>
                <w:szCs w:val="21"/>
              </w:rPr>
              <w:t xml:space="preserve"> </w:t>
            </w:r>
            <w:r w:rsidRPr="001116FF">
              <w:rPr>
                <w:rFonts w:hint="eastAsia"/>
                <w:bCs/>
                <w:sz w:val="21"/>
                <w:szCs w:val="21"/>
              </w:rPr>
              <w:t>是</w:t>
            </w:r>
            <w:r w:rsidRPr="001116FF">
              <w:rPr>
                <w:rFonts w:hint="eastAsia"/>
                <w:bCs/>
                <w:sz w:val="21"/>
                <w:szCs w:val="21"/>
              </w:rPr>
              <w:t xml:space="preserve"> </w:t>
            </w:r>
            <w:r w:rsidRPr="001116FF">
              <w:rPr>
                <w:bCs/>
                <w:sz w:val="21"/>
                <w:szCs w:val="21"/>
              </w:rPr>
              <w:sym w:font="Wingdings 2" w:char="F0A3"/>
            </w:r>
            <w:r w:rsidRPr="001116FF">
              <w:rPr>
                <w:rFonts w:hint="eastAsia"/>
                <w:bCs/>
                <w:sz w:val="21"/>
                <w:szCs w:val="21"/>
              </w:rPr>
              <w:t xml:space="preserve"> </w:t>
            </w:r>
            <w:r w:rsidRPr="001116FF">
              <w:rPr>
                <w:rFonts w:hint="eastAsia"/>
                <w:bCs/>
                <w:sz w:val="21"/>
                <w:szCs w:val="21"/>
              </w:rPr>
              <w:t>否</w:t>
            </w:r>
            <w:bookmarkEnd w:id="168"/>
            <w:bookmarkEnd w:id="169"/>
          </w:p>
          <w:p w:rsidR="001116FF" w:rsidRPr="001116FF" w:rsidRDefault="001116FF" w:rsidP="001116FF">
            <w:pPr>
              <w:spacing w:line="360" w:lineRule="auto"/>
              <w:ind w:firstLine="405"/>
              <w:outlineLvl w:val="0"/>
              <w:rPr>
                <w:bCs/>
                <w:sz w:val="21"/>
                <w:szCs w:val="21"/>
              </w:rPr>
            </w:pPr>
            <w:bookmarkStart w:id="170" w:name="_Toc529543917"/>
            <w:bookmarkStart w:id="171" w:name="_Toc532308764"/>
            <w:r w:rsidRPr="001116FF">
              <w:rPr>
                <w:rFonts w:hint="eastAsia"/>
                <w:bCs/>
                <w:sz w:val="21"/>
                <w:szCs w:val="21"/>
              </w:rPr>
              <w:t>证书编号：</w:t>
            </w:r>
            <w:r w:rsidRPr="001116FF">
              <w:rPr>
                <w:rFonts w:hint="eastAsia"/>
                <w:bCs/>
                <w:sz w:val="21"/>
                <w:szCs w:val="21"/>
              </w:rPr>
              <w:t xml:space="preserve">            </w:t>
            </w:r>
            <w:r w:rsidRPr="001116FF">
              <w:rPr>
                <w:rFonts w:hint="eastAsia"/>
                <w:bCs/>
                <w:sz w:val="21"/>
                <w:szCs w:val="21"/>
              </w:rPr>
              <w:t>校准日期：</w:t>
            </w:r>
            <w:r w:rsidRPr="001116FF">
              <w:rPr>
                <w:rFonts w:hint="eastAsia"/>
                <w:bCs/>
                <w:sz w:val="21"/>
                <w:szCs w:val="21"/>
              </w:rPr>
              <w:t xml:space="preserve">           </w:t>
            </w:r>
            <w:r w:rsidRPr="001116FF">
              <w:rPr>
                <w:rFonts w:hint="eastAsia"/>
                <w:bCs/>
                <w:sz w:val="21"/>
                <w:szCs w:val="21"/>
              </w:rPr>
              <w:t>有效期：</w:t>
            </w:r>
            <w:bookmarkEnd w:id="170"/>
            <w:bookmarkEnd w:id="171"/>
          </w:p>
        </w:tc>
      </w:tr>
      <w:tr w:rsidR="001116FF" w:rsidRPr="001116FF" w:rsidTr="001116FF">
        <w:trPr>
          <w:trHeight w:val="345"/>
        </w:trPr>
        <w:tc>
          <w:tcPr>
            <w:tcW w:w="930" w:type="pct"/>
            <w:vAlign w:val="center"/>
          </w:tcPr>
          <w:p w:rsidR="001116FF" w:rsidRPr="001116FF" w:rsidRDefault="001116FF" w:rsidP="001116FF">
            <w:pPr>
              <w:spacing w:line="360" w:lineRule="auto"/>
              <w:jc w:val="center"/>
              <w:outlineLvl w:val="0"/>
              <w:rPr>
                <w:bCs/>
                <w:sz w:val="21"/>
                <w:szCs w:val="21"/>
              </w:rPr>
            </w:pPr>
            <w:bookmarkStart w:id="172" w:name="_Toc528589694"/>
            <w:bookmarkStart w:id="173" w:name="_Toc529543918"/>
            <w:bookmarkStart w:id="174" w:name="_Toc532308765"/>
            <w:r w:rsidRPr="001116FF">
              <w:rPr>
                <w:rFonts w:hint="eastAsia"/>
                <w:bCs/>
                <w:sz w:val="21"/>
                <w:szCs w:val="21"/>
              </w:rPr>
              <w:t>外观检查</w:t>
            </w:r>
            <w:bookmarkEnd w:id="172"/>
            <w:bookmarkEnd w:id="173"/>
            <w:bookmarkEnd w:id="174"/>
          </w:p>
          <w:p w:rsidR="001116FF" w:rsidRPr="001116FF" w:rsidRDefault="001116FF" w:rsidP="001116FF">
            <w:pPr>
              <w:spacing w:line="360" w:lineRule="auto"/>
              <w:jc w:val="center"/>
              <w:outlineLvl w:val="0"/>
              <w:rPr>
                <w:bCs/>
                <w:sz w:val="21"/>
                <w:szCs w:val="21"/>
              </w:rPr>
            </w:pPr>
            <w:bookmarkStart w:id="175" w:name="_Toc529543919"/>
            <w:bookmarkStart w:id="176" w:name="_Toc532308766"/>
            <w:r w:rsidRPr="001116FF">
              <w:rPr>
                <w:rFonts w:hint="eastAsia"/>
                <w:bCs/>
                <w:sz w:val="21"/>
                <w:szCs w:val="21"/>
              </w:rPr>
              <w:t>测量系统能否正常工作</w:t>
            </w:r>
            <w:bookmarkEnd w:id="175"/>
            <w:bookmarkEnd w:id="176"/>
          </w:p>
        </w:tc>
        <w:tc>
          <w:tcPr>
            <w:tcW w:w="4070" w:type="pct"/>
            <w:vAlign w:val="center"/>
          </w:tcPr>
          <w:p w:rsidR="001116FF" w:rsidRPr="00763941" w:rsidRDefault="001116FF" w:rsidP="001116FF">
            <w:pPr>
              <w:spacing w:line="360" w:lineRule="auto"/>
              <w:ind w:firstLineChars="200" w:firstLine="420"/>
              <w:outlineLvl w:val="0"/>
              <w:rPr>
                <w:bCs/>
                <w:sz w:val="21"/>
                <w:szCs w:val="21"/>
              </w:rPr>
            </w:pPr>
            <w:bookmarkStart w:id="177" w:name="_Toc529543920"/>
            <w:bookmarkStart w:id="178" w:name="_Toc532308767"/>
            <w:r w:rsidRPr="00763941">
              <w:rPr>
                <w:rFonts w:hAnsiTheme="minorEastAsia" w:hint="eastAsia"/>
                <w:bCs/>
                <w:sz w:val="21"/>
                <w:szCs w:val="21"/>
              </w:rPr>
              <w:t>温度测量系统：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r w:rsidRPr="00763941">
              <w:rPr>
                <w:rFonts w:hAnsiTheme="minorEastAsia" w:hint="eastAsia"/>
                <w:bCs/>
                <w:sz w:val="21"/>
                <w:szCs w:val="21"/>
              </w:rPr>
              <w:t xml:space="preserve">        </w:t>
            </w:r>
            <w:r w:rsidRPr="00763941">
              <w:rPr>
                <w:rFonts w:hAnsiTheme="minorEastAsia" w:hint="eastAsia"/>
                <w:bCs/>
                <w:sz w:val="21"/>
                <w:szCs w:val="21"/>
              </w:rPr>
              <w:t>压力测量系统：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77"/>
            <w:bookmarkEnd w:id="178"/>
          </w:p>
          <w:p w:rsidR="001116FF" w:rsidRPr="00763941" w:rsidRDefault="001116FF" w:rsidP="001116FF">
            <w:pPr>
              <w:spacing w:line="360" w:lineRule="auto"/>
              <w:outlineLvl w:val="0"/>
              <w:rPr>
                <w:rFonts w:hAnsiTheme="minorEastAsia"/>
                <w:bCs/>
                <w:sz w:val="21"/>
                <w:szCs w:val="21"/>
              </w:rPr>
            </w:pPr>
            <w:r w:rsidRPr="00763941">
              <w:rPr>
                <w:rFonts w:hint="eastAsia"/>
                <w:bCs/>
                <w:sz w:val="21"/>
                <w:szCs w:val="21"/>
              </w:rPr>
              <w:t xml:space="preserve">    </w:t>
            </w:r>
            <w:bookmarkStart w:id="179" w:name="_Toc529543921"/>
            <w:bookmarkStart w:id="180" w:name="_Toc532308768"/>
            <w:r w:rsidRPr="00763941">
              <w:rPr>
                <w:rFonts w:hint="eastAsia"/>
                <w:bCs/>
                <w:sz w:val="21"/>
                <w:szCs w:val="21"/>
              </w:rPr>
              <w:t>空气喷嘴</w:t>
            </w:r>
            <w:r w:rsidRPr="00763941">
              <w:rPr>
                <w:rFonts w:hAnsiTheme="minorEastAsia" w:hint="eastAsia"/>
                <w:bCs/>
                <w:sz w:val="21"/>
                <w:szCs w:val="21"/>
              </w:rPr>
              <w:t>：</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r w:rsidRPr="00763941">
              <w:rPr>
                <w:rFonts w:hAnsiTheme="minorEastAsia" w:hint="eastAsia"/>
                <w:bCs/>
                <w:sz w:val="21"/>
                <w:szCs w:val="21"/>
              </w:rPr>
              <w:t xml:space="preserve">            </w:t>
            </w:r>
            <w:r w:rsidRPr="00763941">
              <w:rPr>
                <w:rFonts w:hAnsiTheme="minorEastAsia" w:hint="eastAsia"/>
                <w:bCs/>
                <w:sz w:val="21"/>
                <w:szCs w:val="21"/>
              </w:rPr>
              <w:t>电功率测量系统：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79"/>
            <w:bookmarkEnd w:id="180"/>
          </w:p>
          <w:p w:rsidR="001116FF" w:rsidRPr="00763941" w:rsidRDefault="001116FF" w:rsidP="001116FF">
            <w:pPr>
              <w:spacing w:line="360" w:lineRule="auto"/>
              <w:outlineLvl w:val="0"/>
              <w:rPr>
                <w:rFonts w:hAnsiTheme="minorEastAsia"/>
                <w:bCs/>
                <w:sz w:val="21"/>
                <w:szCs w:val="21"/>
              </w:rPr>
            </w:pPr>
            <w:r w:rsidRPr="00763941">
              <w:rPr>
                <w:rFonts w:hint="eastAsia"/>
                <w:bCs/>
                <w:sz w:val="21"/>
                <w:szCs w:val="21"/>
              </w:rPr>
              <w:t xml:space="preserve">    </w:t>
            </w:r>
            <w:bookmarkStart w:id="181" w:name="_Toc529543922"/>
            <w:bookmarkStart w:id="182" w:name="_Toc532308769"/>
            <w:r w:rsidRPr="00763941">
              <w:rPr>
                <w:rFonts w:hAnsiTheme="minorEastAsia" w:hint="eastAsia"/>
                <w:bCs/>
                <w:sz w:val="21"/>
                <w:szCs w:val="21"/>
              </w:rPr>
              <w:t>热电偶信号测量系统：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r w:rsidRPr="00763941">
              <w:rPr>
                <w:rFonts w:hAnsiTheme="minorEastAsia" w:hint="eastAsia"/>
                <w:bCs/>
                <w:sz w:val="21"/>
                <w:szCs w:val="21"/>
              </w:rPr>
              <w:t xml:space="preserve">  </w:t>
            </w:r>
            <w:r w:rsidRPr="00763941">
              <w:rPr>
                <w:rFonts w:hAnsiTheme="minorEastAsia" w:hint="eastAsia"/>
                <w:bCs/>
                <w:sz w:val="21"/>
                <w:szCs w:val="21"/>
              </w:rPr>
              <w:t>湿度测量系统：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81"/>
            <w:bookmarkEnd w:id="182"/>
          </w:p>
          <w:p w:rsidR="001116FF" w:rsidRPr="00763941" w:rsidRDefault="001116FF" w:rsidP="001116FF">
            <w:pPr>
              <w:spacing w:line="360" w:lineRule="auto"/>
              <w:ind w:firstLine="405"/>
              <w:outlineLvl w:val="0"/>
              <w:rPr>
                <w:rFonts w:hAnsiTheme="minorEastAsia"/>
                <w:bCs/>
                <w:sz w:val="21"/>
                <w:szCs w:val="21"/>
              </w:rPr>
            </w:pPr>
            <w:bookmarkStart w:id="183" w:name="_Toc529543923"/>
            <w:bookmarkStart w:id="184" w:name="_Toc532308770"/>
            <w:r w:rsidRPr="00763941">
              <w:rPr>
                <w:rFonts w:hAnsiTheme="minorEastAsia" w:hint="eastAsia"/>
                <w:bCs/>
                <w:sz w:val="21"/>
                <w:szCs w:val="21"/>
              </w:rPr>
              <w:t>流量测量系统：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r w:rsidRPr="00763941">
              <w:rPr>
                <w:rFonts w:hAnsiTheme="minorEastAsia" w:hint="eastAsia"/>
                <w:bCs/>
                <w:sz w:val="21"/>
                <w:szCs w:val="21"/>
              </w:rPr>
              <w:t xml:space="preserve">        </w:t>
            </w:r>
            <w:r w:rsidRPr="00763941">
              <w:rPr>
                <w:rFonts w:hAnsiTheme="minorEastAsia" w:hint="eastAsia"/>
                <w:bCs/>
                <w:sz w:val="21"/>
                <w:szCs w:val="21"/>
              </w:rPr>
              <w:t>制冷</w:t>
            </w:r>
            <w:r w:rsidR="00803CD9" w:rsidRPr="00763941">
              <w:rPr>
                <w:rFonts w:hAnsiTheme="minorEastAsia" w:hint="eastAsia"/>
                <w:bCs/>
                <w:sz w:val="21"/>
                <w:szCs w:val="21"/>
              </w:rPr>
              <w:t>（热）</w:t>
            </w:r>
            <w:r w:rsidRPr="00763941">
              <w:rPr>
                <w:rFonts w:hAnsiTheme="minorEastAsia" w:hint="eastAsia"/>
                <w:bCs/>
                <w:sz w:val="21"/>
                <w:szCs w:val="21"/>
              </w:rPr>
              <w:t>量：</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83"/>
            <w:bookmarkEnd w:id="184"/>
            <w:r w:rsidRPr="00763941">
              <w:rPr>
                <w:rFonts w:hAnsiTheme="minorEastAsia" w:hint="eastAsia"/>
                <w:bCs/>
                <w:sz w:val="21"/>
                <w:szCs w:val="21"/>
              </w:rPr>
              <w:t xml:space="preserve">         </w:t>
            </w:r>
          </w:p>
          <w:p w:rsidR="001116FF" w:rsidRPr="00763941" w:rsidRDefault="001116FF" w:rsidP="001116FF">
            <w:pPr>
              <w:spacing w:line="360" w:lineRule="auto"/>
              <w:ind w:firstLine="405"/>
              <w:outlineLvl w:val="0"/>
              <w:rPr>
                <w:rFonts w:hAnsiTheme="minorEastAsia"/>
                <w:bCs/>
                <w:sz w:val="21"/>
                <w:szCs w:val="21"/>
              </w:rPr>
            </w:pPr>
            <w:bookmarkStart w:id="185" w:name="_Toc529543924"/>
            <w:bookmarkStart w:id="186" w:name="_Toc532308771"/>
            <w:r w:rsidRPr="00763941">
              <w:rPr>
                <w:rFonts w:hAnsiTheme="minorEastAsia" w:hint="eastAsia"/>
                <w:bCs/>
                <w:sz w:val="21"/>
                <w:szCs w:val="21"/>
              </w:rPr>
              <w:t>空气取样装置风管有无破损：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85"/>
            <w:bookmarkEnd w:id="186"/>
          </w:p>
          <w:p w:rsidR="001116FF" w:rsidRPr="00763941" w:rsidRDefault="001116FF" w:rsidP="001116FF">
            <w:pPr>
              <w:spacing w:line="360" w:lineRule="auto"/>
              <w:outlineLvl w:val="0"/>
              <w:rPr>
                <w:bCs/>
                <w:sz w:val="21"/>
                <w:szCs w:val="21"/>
              </w:rPr>
            </w:pPr>
            <w:r w:rsidRPr="00763941">
              <w:rPr>
                <w:rFonts w:hint="eastAsia"/>
                <w:bCs/>
                <w:sz w:val="21"/>
                <w:szCs w:val="21"/>
              </w:rPr>
              <w:t xml:space="preserve">    </w:t>
            </w:r>
            <w:bookmarkStart w:id="187" w:name="_Toc528589696"/>
            <w:bookmarkStart w:id="188" w:name="_Toc529543925"/>
            <w:bookmarkStart w:id="189" w:name="_Toc532308772"/>
            <w:r w:rsidRPr="00763941">
              <w:rPr>
                <w:rFonts w:hint="eastAsia"/>
                <w:bCs/>
                <w:sz w:val="21"/>
                <w:szCs w:val="21"/>
              </w:rPr>
              <w:t>备注：</w:t>
            </w:r>
            <w:bookmarkEnd w:id="187"/>
            <w:bookmarkEnd w:id="188"/>
            <w:bookmarkEnd w:id="189"/>
          </w:p>
        </w:tc>
      </w:tr>
      <w:tr w:rsidR="001116FF" w:rsidRPr="001116FF" w:rsidTr="001116FF">
        <w:trPr>
          <w:trHeight w:val="345"/>
        </w:trPr>
        <w:tc>
          <w:tcPr>
            <w:tcW w:w="930" w:type="pct"/>
            <w:tcBorders>
              <w:bottom w:val="single" w:sz="4" w:space="0" w:color="auto"/>
            </w:tcBorders>
            <w:vAlign w:val="center"/>
          </w:tcPr>
          <w:p w:rsidR="001116FF" w:rsidRPr="001116FF" w:rsidRDefault="001116FF" w:rsidP="001116FF">
            <w:pPr>
              <w:spacing w:line="360" w:lineRule="auto"/>
              <w:jc w:val="center"/>
              <w:outlineLvl w:val="0"/>
              <w:rPr>
                <w:bCs/>
                <w:sz w:val="21"/>
                <w:szCs w:val="21"/>
              </w:rPr>
            </w:pPr>
            <w:bookmarkStart w:id="190" w:name="_Toc528589697"/>
            <w:bookmarkStart w:id="191" w:name="_Toc529543926"/>
            <w:bookmarkStart w:id="192" w:name="_Toc532308773"/>
            <w:r w:rsidRPr="001116FF">
              <w:rPr>
                <w:rFonts w:hint="eastAsia"/>
                <w:bCs/>
                <w:sz w:val="21"/>
                <w:szCs w:val="21"/>
              </w:rPr>
              <w:t>修正值或修正系数清零</w:t>
            </w:r>
            <w:bookmarkEnd w:id="190"/>
            <w:r w:rsidRPr="001116FF">
              <w:rPr>
                <w:rFonts w:hint="eastAsia"/>
                <w:bCs/>
                <w:sz w:val="21"/>
                <w:szCs w:val="21"/>
              </w:rPr>
              <w:t>（控制机和数字指示调节仪）</w:t>
            </w:r>
            <w:bookmarkEnd w:id="191"/>
            <w:bookmarkEnd w:id="192"/>
          </w:p>
        </w:tc>
        <w:tc>
          <w:tcPr>
            <w:tcW w:w="4070" w:type="pct"/>
            <w:tcBorders>
              <w:bottom w:val="single" w:sz="4" w:space="0" w:color="auto"/>
            </w:tcBorders>
            <w:vAlign w:val="center"/>
          </w:tcPr>
          <w:p w:rsidR="001116FF" w:rsidRPr="00763941" w:rsidRDefault="001116FF" w:rsidP="001116FF">
            <w:pPr>
              <w:spacing w:line="360" w:lineRule="auto"/>
              <w:ind w:firstLineChars="200" w:firstLine="420"/>
              <w:outlineLvl w:val="0"/>
              <w:rPr>
                <w:bCs/>
                <w:sz w:val="21"/>
                <w:szCs w:val="21"/>
              </w:rPr>
            </w:pPr>
            <w:bookmarkStart w:id="193" w:name="_Toc529543927"/>
            <w:bookmarkStart w:id="194" w:name="_Toc532308774"/>
            <w:r w:rsidRPr="00763941">
              <w:rPr>
                <w:rFonts w:hAnsiTheme="minorEastAsia" w:hint="eastAsia"/>
                <w:bCs/>
                <w:sz w:val="21"/>
                <w:szCs w:val="21"/>
              </w:rPr>
              <w:t>温度测量系统：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r w:rsidRPr="00763941">
              <w:rPr>
                <w:rFonts w:hAnsiTheme="minorEastAsia" w:hint="eastAsia"/>
                <w:bCs/>
                <w:sz w:val="21"/>
                <w:szCs w:val="21"/>
              </w:rPr>
              <w:t xml:space="preserve">        </w:t>
            </w:r>
            <w:r w:rsidRPr="00763941">
              <w:rPr>
                <w:rFonts w:hAnsiTheme="minorEastAsia" w:hint="eastAsia"/>
                <w:bCs/>
                <w:sz w:val="21"/>
                <w:szCs w:val="21"/>
              </w:rPr>
              <w:t>压力测量系统：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93"/>
            <w:bookmarkEnd w:id="194"/>
          </w:p>
          <w:p w:rsidR="001116FF" w:rsidRPr="00763941" w:rsidRDefault="001116FF" w:rsidP="001116FF">
            <w:pPr>
              <w:spacing w:line="360" w:lineRule="auto"/>
              <w:outlineLvl w:val="0"/>
              <w:rPr>
                <w:rFonts w:hAnsiTheme="minorEastAsia"/>
                <w:bCs/>
                <w:sz w:val="21"/>
                <w:szCs w:val="21"/>
              </w:rPr>
            </w:pPr>
            <w:r w:rsidRPr="00763941">
              <w:rPr>
                <w:rFonts w:hint="eastAsia"/>
                <w:bCs/>
                <w:sz w:val="21"/>
                <w:szCs w:val="21"/>
              </w:rPr>
              <w:t xml:space="preserve">    </w:t>
            </w:r>
            <w:bookmarkStart w:id="195" w:name="_Toc529543928"/>
            <w:bookmarkStart w:id="196" w:name="_Toc532308775"/>
            <w:r w:rsidRPr="00763941">
              <w:rPr>
                <w:rFonts w:hAnsiTheme="minorEastAsia" w:hint="eastAsia"/>
                <w:bCs/>
                <w:sz w:val="21"/>
                <w:szCs w:val="21"/>
              </w:rPr>
              <w:t>电功率测量系统：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r w:rsidRPr="00763941">
              <w:rPr>
                <w:rFonts w:hAnsiTheme="minorEastAsia" w:hint="eastAsia"/>
                <w:bCs/>
                <w:sz w:val="21"/>
                <w:szCs w:val="21"/>
              </w:rPr>
              <w:t xml:space="preserve">      </w:t>
            </w:r>
            <w:r w:rsidRPr="00763941">
              <w:rPr>
                <w:rFonts w:hAnsiTheme="minorEastAsia" w:hint="eastAsia"/>
                <w:bCs/>
                <w:sz w:val="21"/>
                <w:szCs w:val="21"/>
              </w:rPr>
              <w:t>热电偶信号测量系统：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95"/>
            <w:bookmarkEnd w:id="196"/>
          </w:p>
          <w:p w:rsidR="001116FF" w:rsidRPr="00763941" w:rsidRDefault="001116FF" w:rsidP="001116FF">
            <w:pPr>
              <w:spacing w:line="360" w:lineRule="auto"/>
              <w:outlineLvl w:val="0"/>
              <w:rPr>
                <w:rFonts w:hAnsiTheme="minorEastAsia"/>
                <w:bCs/>
                <w:sz w:val="21"/>
                <w:szCs w:val="21"/>
              </w:rPr>
            </w:pPr>
            <w:r w:rsidRPr="00763941">
              <w:rPr>
                <w:rFonts w:hint="eastAsia"/>
                <w:bCs/>
                <w:sz w:val="21"/>
                <w:szCs w:val="21"/>
              </w:rPr>
              <w:t xml:space="preserve">    </w:t>
            </w:r>
            <w:bookmarkStart w:id="197" w:name="_Toc529543929"/>
            <w:bookmarkStart w:id="198" w:name="_Toc532308776"/>
            <w:r w:rsidRPr="00763941">
              <w:rPr>
                <w:rFonts w:hint="eastAsia"/>
                <w:bCs/>
                <w:sz w:val="21"/>
                <w:szCs w:val="21"/>
              </w:rPr>
              <w:t>湿度测量系统</w:t>
            </w:r>
            <w:r w:rsidRPr="00763941">
              <w:rPr>
                <w:rFonts w:hAnsiTheme="minorEastAsia" w:hint="eastAsia"/>
                <w:bCs/>
                <w:sz w:val="21"/>
                <w:szCs w:val="21"/>
              </w:rPr>
              <w:t>：</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r w:rsidRPr="00763941">
              <w:rPr>
                <w:rFonts w:hAnsiTheme="minorEastAsia" w:hint="eastAsia"/>
                <w:bCs/>
                <w:sz w:val="21"/>
                <w:szCs w:val="21"/>
              </w:rPr>
              <w:t xml:space="preserve">        </w:t>
            </w:r>
            <w:r w:rsidRPr="00763941">
              <w:rPr>
                <w:rFonts w:hAnsiTheme="minorEastAsia" w:hint="eastAsia"/>
                <w:bCs/>
                <w:sz w:val="21"/>
                <w:szCs w:val="21"/>
              </w:rPr>
              <w:t>流量测量系统：</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97"/>
            <w:bookmarkEnd w:id="198"/>
          </w:p>
          <w:p w:rsidR="001116FF" w:rsidRPr="00763941" w:rsidRDefault="001116FF" w:rsidP="001116FF">
            <w:pPr>
              <w:spacing w:line="360" w:lineRule="auto"/>
              <w:ind w:firstLine="405"/>
              <w:outlineLvl w:val="0"/>
              <w:rPr>
                <w:rFonts w:hAnsiTheme="minorEastAsia"/>
                <w:bCs/>
                <w:sz w:val="21"/>
                <w:szCs w:val="21"/>
              </w:rPr>
            </w:pPr>
            <w:bookmarkStart w:id="199" w:name="_Toc529543930"/>
            <w:bookmarkStart w:id="200" w:name="_Toc532308777"/>
            <w:r w:rsidRPr="00763941">
              <w:rPr>
                <w:rFonts w:hAnsiTheme="minorEastAsia" w:hint="eastAsia"/>
                <w:bCs/>
                <w:sz w:val="21"/>
                <w:szCs w:val="21"/>
              </w:rPr>
              <w:t>制冷量：</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是</w:t>
            </w:r>
            <w:r w:rsidRPr="00763941">
              <w:rPr>
                <w:rFonts w:hint="eastAsia"/>
                <w:bCs/>
                <w:sz w:val="21"/>
                <w:szCs w:val="21"/>
              </w:rPr>
              <w:t xml:space="preserve"> </w:t>
            </w:r>
            <w:r w:rsidRPr="00763941">
              <w:rPr>
                <w:bCs/>
                <w:sz w:val="21"/>
                <w:szCs w:val="21"/>
              </w:rPr>
              <w:sym w:font="Wingdings 2" w:char="F0A3"/>
            </w:r>
            <w:r w:rsidRPr="00763941">
              <w:rPr>
                <w:rFonts w:hint="eastAsia"/>
                <w:bCs/>
                <w:sz w:val="21"/>
                <w:szCs w:val="21"/>
              </w:rPr>
              <w:t xml:space="preserve"> </w:t>
            </w:r>
            <w:r w:rsidRPr="00763941">
              <w:rPr>
                <w:rFonts w:hint="eastAsia"/>
                <w:bCs/>
                <w:sz w:val="21"/>
                <w:szCs w:val="21"/>
              </w:rPr>
              <w:t>否</w:t>
            </w:r>
            <w:bookmarkEnd w:id="199"/>
            <w:bookmarkEnd w:id="200"/>
            <w:r w:rsidRPr="00763941">
              <w:rPr>
                <w:rFonts w:hAnsiTheme="minorEastAsia" w:hint="eastAsia"/>
                <w:bCs/>
                <w:sz w:val="21"/>
                <w:szCs w:val="21"/>
              </w:rPr>
              <w:t xml:space="preserve">   </w:t>
            </w:r>
            <w:r w:rsidR="00B93A4D" w:rsidRPr="00763941">
              <w:rPr>
                <w:rFonts w:hAnsiTheme="minorEastAsia" w:hint="eastAsia"/>
                <w:bCs/>
                <w:sz w:val="21"/>
                <w:szCs w:val="21"/>
              </w:rPr>
              <w:t xml:space="preserve">          </w:t>
            </w:r>
            <w:r w:rsidRPr="00763941">
              <w:rPr>
                <w:rFonts w:hAnsiTheme="minorEastAsia" w:hint="eastAsia"/>
                <w:bCs/>
                <w:sz w:val="21"/>
                <w:szCs w:val="21"/>
              </w:rPr>
              <w:t xml:space="preserve"> </w:t>
            </w:r>
            <w:r w:rsidR="00B93A4D" w:rsidRPr="00763941">
              <w:rPr>
                <w:rFonts w:hAnsiTheme="minorEastAsia" w:hint="eastAsia"/>
                <w:bCs/>
                <w:sz w:val="21"/>
                <w:szCs w:val="21"/>
              </w:rPr>
              <w:t>制热量：</w:t>
            </w:r>
            <w:r w:rsidR="00B93A4D" w:rsidRPr="00763941">
              <w:rPr>
                <w:bCs/>
                <w:sz w:val="21"/>
                <w:szCs w:val="21"/>
              </w:rPr>
              <w:sym w:font="Wingdings 2" w:char="F0A3"/>
            </w:r>
            <w:r w:rsidR="00B93A4D" w:rsidRPr="00763941">
              <w:rPr>
                <w:rFonts w:hint="eastAsia"/>
                <w:bCs/>
                <w:sz w:val="21"/>
                <w:szCs w:val="21"/>
              </w:rPr>
              <w:t xml:space="preserve"> </w:t>
            </w:r>
            <w:r w:rsidR="00B93A4D" w:rsidRPr="00763941">
              <w:rPr>
                <w:rFonts w:hint="eastAsia"/>
                <w:bCs/>
                <w:sz w:val="21"/>
                <w:szCs w:val="21"/>
              </w:rPr>
              <w:t>是</w:t>
            </w:r>
            <w:r w:rsidR="00B93A4D" w:rsidRPr="00763941">
              <w:rPr>
                <w:rFonts w:hint="eastAsia"/>
                <w:bCs/>
                <w:sz w:val="21"/>
                <w:szCs w:val="21"/>
              </w:rPr>
              <w:t xml:space="preserve"> </w:t>
            </w:r>
            <w:r w:rsidR="00B93A4D" w:rsidRPr="00763941">
              <w:rPr>
                <w:bCs/>
                <w:sz w:val="21"/>
                <w:szCs w:val="21"/>
              </w:rPr>
              <w:sym w:font="Wingdings 2" w:char="F0A3"/>
            </w:r>
            <w:r w:rsidR="00B93A4D" w:rsidRPr="00763941">
              <w:rPr>
                <w:rFonts w:hint="eastAsia"/>
                <w:bCs/>
                <w:sz w:val="21"/>
                <w:szCs w:val="21"/>
              </w:rPr>
              <w:t xml:space="preserve"> </w:t>
            </w:r>
            <w:r w:rsidR="00B93A4D" w:rsidRPr="00763941">
              <w:rPr>
                <w:rFonts w:hint="eastAsia"/>
                <w:bCs/>
                <w:sz w:val="21"/>
                <w:szCs w:val="21"/>
              </w:rPr>
              <w:t>否</w:t>
            </w:r>
          </w:p>
          <w:p w:rsidR="001116FF" w:rsidRPr="00763941" w:rsidRDefault="001116FF" w:rsidP="001116FF">
            <w:pPr>
              <w:spacing w:line="360" w:lineRule="auto"/>
              <w:ind w:firstLine="405"/>
              <w:outlineLvl w:val="0"/>
              <w:rPr>
                <w:bCs/>
                <w:sz w:val="21"/>
                <w:szCs w:val="21"/>
                <w:u w:val="single"/>
              </w:rPr>
            </w:pPr>
            <w:bookmarkStart w:id="201" w:name="_Toc529543931"/>
            <w:bookmarkStart w:id="202" w:name="_Toc532308778"/>
            <w:r w:rsidRPr="00763941">
              <w:rPr>
                <w:rFonts w:hint="eastAsia"/>
                <w:bCs/>
                <w:sz w:val="21"/>
                <w:szCs w:val="21"/>
              </w:rPr>
              <w:t>备注：</w:t>
            </w:r>
            <w:bookmarkEnd w:id="201"/>
            <w:bookmarkEnd w:id="202"/>
          </w:p>
        </w:tc>
      </w:tr>
    </w:tbl>
    <w:p w:rsidR="005E7471" w:rsidRDefault="005E7471" w:rsidP="005E7471">
      <w:pPr>
        <w:ind w:firstLineChars="200" w:firstLine="480"/>
        <w:rPr>
          <w:sz w:val="24"/>
        </w:rPr>
      </w:pPr>
    </w:p>
    <w:p w:rsidR="001116FF" w:rsidRPr="005E7471" w:rsidRDefault="001116FF" w:rsidP="001116FF">
      <w:pPr>
        <w:spacing w:line="360" w:lineRule="auto"/>
        <w:outlineLvl w:val="0"/>
        <w:rPr>
          <w:rFonts w:hAnsi="宋体"/>
          <w:bCs/>
          <w:sz w:val="24"/>
        </w:rPr>
      </w:pPr>
      <w:bookmarkStart w:id="203" w:name="_Toc529543932"/>
      <w:bookmarkStart w:id="204" w:name="_Toc532308779"/>
      <w:r>
        <w:rPr>
          <w:rFonts w:hAnsi="宋体" w:hint="eastAsia"/>
          <w:bCs/>
          <w:sz w:val="24"/>
        </w:rPr>
        <w:t xml:space="preserve">A.3  </w:t>
      </w:r>
      <w:r>
        <w:rPr>
          <w:rFonts w:hAnsi="宋体" w:hint="eastAsia"/>
          <w:bCs/>
          <w:sz w:val="24"/>
        </w:rPr>
        <w:t>温度测量系统</w:t>
      </w:r>
      <w:bookmarkEnd w:id="203"/>
      <w:bookmarkEnd w:id="204"/>
    </w:p>
    <w:tbl>
      <w:tblPr>
        <w:tblStyle w:val="afb"/>
        <w:tblW w:w="5000" w:type="pct"/>
        <w:tblLook w:val="04A0"/>
      </w:tblPr>
      <w:tblGrid>
        <w:gridCol w:w="2214"/>
        <w:gridCol w:w="2215"/>
        <w:gridCol w:w="2215"/>
        <w:gridCol w:w="2215"/>
      </w:tblGrid>
      <w:tr w:rsidR="001116FF" w:rsidRPr="001116FF" w:rsidTr="001116FF">
        <w:tc>
          <w:tcPr>
            <w:tcW w:w="5000" w:type="pct"/>
            <w:gridSpan w:val="4"/>
            <w:vAlign w:val="center"/>
          </w:tcPr>
          <w:p w:rsidR="001116FF" w:rsidRPr="001116FF" w:rsidRDefault="001116FF" w:rsidP="001116FF">
            <w:pPr>
              <w:spacing w:line="360" w:lineRule="auto"/>
              <w:jc w:val="center"/>
              <w:rPr>
                <w:sz w:val="21"/>
                <w:szCs w:val="21"/>
              </w:rPr>
            </w:pPr>
            <w:r w:rsidRPr="001116FF">
              <w:rPr>
                <w:rFonts w:hint="eastAsia"/>
                <w:bCs/>
                <w:sz w:val="21"/>
                <w:szCs w:val="21"/>
              </w:rPr>
              <w:t>修正前读数</w:t>
            </w:r>
          </w:p>
        </w:tc>
      </w:tr>
      <w:tr w:rsidR="001116FF" w:rsidRPr="001116FF" w:rsidTr="001116FF">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读数（</w:t>
            </w:r>
            <w:r w:rsidRPr="001116FF">
              <w:rPr>
                <w:rFonts w:ascii="宋体" w:hAnsi="宋体" w:cs="宋体" w:hint="eastAsia"/>
                <w:bCs/>
                <w:sz w:val="21"/>
                <w:szCs w:val="21"/>
              </w:rPr>
              <w:t>℃</w:t>
            </w:r>
            <w:r w:rsidRPr="001116FF">
              <w:rPr>
                <w:rFonts w:hint="eastAsia"/>
                <w:sz w:val="21"/>
                <w:szCs w:val="21"/>
              </w:rPr>
              <w:t>）</w:t>
            </w:r>
          </w:p>
        </w:tc>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校准点</w:t>
            </w:r>
            <w:r w:rsidRPr="001116FF">
              <w:rPr>
                <w:rFonts w:hint="eastAsia"/>
                <w:sz w:val="21"/>
                <w:szCs w:val="21"/>
              </w:rPr>
              <w:t>1</w:t>
            </w:r>
          </w:p>
        </w:tc>
        <w:tc>
          <w:tcPr>
            <w:tcW w:w="1250" w:type="pct"/>
            <w:vAlign w:val="center"/>
          </w:tcPr>
          <w:p w:rsidR="001116FF" w:rsidRPr="001116FF" w:rsidRDefault="001116FF" w:rsidP="001116FF">
            <w:pPr>
              <w:spacing w:line="360" w:lineRule="auto"/>
              <w:jc w:val="center"/>
              <w:rPr>
                <w:sz w:val="21"/>
                <w:szCs w:val="21"/>
              </w:rPr>
            </w:pPr>
            <w:r w:rsidRPr="001116FF">
              <w:rPr>
                <w:sz w:val="21"/>
                <w:szCs w:val="21"/>
              </w:rPr>
              <w:t>…</w:t>
            </w:r>
          </w:p>
        </w:tc>
        <w:tc>
          <w:tcPr>
            <w:tcW w:w="1250" w:type="pct"/>
            <w:vAlign w:val="center"/>
          </w:tcPr>
          <w:p w:rsidR="001116FF" w:rsidRPr="001116FF" w:rsidRDefault="001116FF" w:rsidP="00241A7B">
            <w:pPr>
              <w:spacing w:line="360" w:lineRule="auto"/>
              <w:jc w:val="center"/>
              <w:rPr>
                <w:sz w:val="21"/>
                <w:szCs w:val="21"/>
              </w:rPr>
            </w:pPr>
            <w:r w:rsidRPr="001116FF">
              <w:rPr>
                <w:rFonts w:hint="eastAsia"/>
                <w:sz w:val="21"/>
                <w:szCs w:val="21"/>
              </w:rPr>
              <w:t>校准点</w:t>
            </w:r>
            <w:r w:rsidR="00241A7B">
              <w:rPr>
                <w:rFonts w:hint="eastAsia"/>
                <w:sz w:val="21"/>
                <w:szCs w:val="21"/>
              </w:rPr>
              <w:t>m</w:t>
            </w:r>
          </w:p>
        </w:tc>
      </w:tr>
      <w:tr w:rsidR="001116FF" w:rsidRPr="001116FF" w:rsidTr="001116FF">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标准器</w:t>
            </w: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r>
      <w:tr w:rsidR="001116FF" w:rsidRPr="001116FF" w:rsidTr="001116FF">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被校器</w:t>
            </w:r>
            <w:r w:rsidRPr="001116FF">
              <w:rPr>
                <w:rFonts w:hint="eastAsia"/>
                <w:sz w:val="21"/>
                <w:szCs w:val="21"/>
              </w:rPr>
              <w:t>1</w:t>
            </w: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r>
      <w:tr w:rsidR="001116FF" w:rsidRPr="001116FF" w:rsidTr="001116FF">
        <w:tc>
          <w:tcPr>
            <w:tcW w:w="1250" w:type="pct"/>
            <w:vAlign w:val="center"/>
          </w:tcPr>
          <w:p w:rsidR="001116FF" w:rsidRPr="001116FF" w:rsidRDefault="001116FF" w:rsidP="001116FF">
            <w:pPr>
              <w:spacing w:line="360" w:lineRule="auto"/>
              <w:jc w:val="center"/>
              <w:rPr>
                <w:sz w:val="21"/>
                <w:szCs w:val="21"/>
              </w:rPr>
            </w:pPr>
            <w:r w:rsidRPr="001116FF">
              <w:rPr>
                <w:sz w:val="21"/>
                <w:szCs w:val="21"/>
              </w:rPr>
              <w:t>…</w:t>
            </w: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r>
      <w:tr w:rsidR="001116FF" w:rsidRPr="001116FF" w:rsidTr="001116FF">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被校器</w:t>
            </w:r>
            <w:r w:rsidRPr="001116FF">
              <w:rPr>
                <w:rFonts w:hint="eastAsia"/>
                <w:sz w:val="21"/>
                <w:szCs w:val="21"/>
              </w:rPr>
              <w:t>n</w:t>
            </w: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r>
      <w:tr w:rsidR="001116FF" w:rsidRPr="001116FF" w:rsidTr="001116FF">
        <w:tc>
          <w:tcPr>
            <w:tcW w:w="5000" w:type="pct"/>
            <w:gridSpan w:val="4"/>
            <w:vAlign w:val="center"/>
          </w:tcPr>
          <w:p w:rsidR="001116FF" w:rsidRPr="001116FF" w:rsidRDefault="001116FF" w:rsidP="001116FF">
            <w:pPr>
              <w:spacing w:line="360" w:lineRule="auto"/>
              <w:jc w:val="center"/>
              <w:rPr>
                <w:sz w:val="21"/>
                <w:szCs w:val="21"/>
              </w:rPr>
            </w:pPr>
            <w:r w:rsidRPr="001116FF">
              <w:rPr>
                <w:rFonts w:hint="eastAsia"/>
                <w:bCs/>
                <w:sz w:val="21"/>
                <w:szCs w:val="21"/>
              </w:rPr>
              <w:t>修正后读数</w:t>
            </w:r>
          </w:p>
        </w:tc>
      </w:tr>
      <w:tr w:rsidR="001116FF" w:rsidRPr="001116FF" w:rsidTr="001116FF">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读数（</w:t>
            </w:r>
            <w:r w:rsidRPr="001116FF">
              <w:rPr>
                <w:rFonts w:ascii="宋体" w:hAnsi="宋体" w:cs="宋体" w:hint="eastAsia"/>
                <w:bCs/>
                <w:sz w:val="21"/>
                <w:szCs w:val="21"/>
              </w:rPr>
              <w:t>℃</w:t>
            </w:r>
            <w:r w:rsidRPr="001116FF">
              <w:rPr>
                <w:rFonts w:hint="eastAsia"/>
                <w:sz w:val="21"/>
                <w:szCs w:val="21"/>
              </w:rPr>
              <w:t>）</w:t>
            </w:r>
          </w:p>
        </w:tc>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校准点</w:t>
            </w:r>
            <w:r w:rsidRPr="001116FF">
              <w:rPr>
                <w:rFonts w:hint="eastAsia"/>
                <w:sz w:val="21"/>
                <w:szCs w:val="21"/>
              </w:rPr>
              <w:t>1</w:t>
            </w:r>
          </w:p>
        </w:tc>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校准点</w:t>
            </w:r>
            <w:r w:rsidRPr="001116FF">
              <w:rPr>
                <w:rFonts w:hint="eastAsia"/>
                <w:sz w:val="21"/>
                <w:szCs w:val="21"/>
              </w:rPr>
              <w:t>2</w:t>
            </w:r>
          </w:p>
        </w:tc>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校准点</w:t>
            </w:r>
            <w:r w:rsidRPr="001116FF">
              <w:rPr>
                <w:rFonts w:hint="eastAsia"/>
                <w:sz w:val="21"/>
                <w:szCs w:val="21"/>
              </w:rPr>
              <w:t>3</w:t>
            </w:r>
          </w:p>
        </w:tc>
      </w:tr>
      <w:tr w:rsidR="001116FF" w:rsidRPr="001116FF" w:rsidTr="001116FF">
        <w:tc>
          <w:tcPr>
            <w:tcW w:w="1250" w:type="pct"/>
            <w:vAlign w:val="center"/>
          </w:tcPr>
          <w:p w:rsidR="001116FF" w:rsidRPr="001116FF" w:rsidRDefault="001116FF" w:rsidP="001116FF">
            <w:pPr>
              <w:spacing w:line="360" w:lineRule="auto"/>
              <w:jc w:val="center"/>
              <w:rPr>
                <w:sz w:val="21"/>
                <w:szCs w:val="21"/>
              </w:rPr>
            </w:pPr>
            <w:r w:rsidRPr="001116FF">
              <w:rPr>
                <w:rFonts w:hint="eastAsia"/>
                <w:sz w:val="21"/>
                <w:szCs w:val="21"/>
              </w:rPr>
              <w:t>标准器</w:t>
            </w: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c>
          <w:tcPr>
            <w:tcW w:w="1250" w:type="pct"/>
            <w:vAlign w:val="center"/>
          </w:tcPr>
          <w:p w:rsidR="001116FF" w:rsidRPr="001116FF" w:rsidRDefault="001116FF" w:rsidP="001116FF">
            <w:pPr>
              <w:spacing w:line="360" w:lineRule="auto"/>
              <w:jc w:val="center"/>
              <w:rPr>
                <w:sz w:val="21"/>
                <w:szCs w:val="21"/>
              </w:rPr>
            </w:pPr>
          </w:p>
        </w:tc>
      </w:tr>
    </w:tbl>
    <w:p w:rsidR="001116FF" w:rsidRDefault="001116FF" w:rsidP="005E7471">
      <w:pPr>
        <w:spacing w:line="0" w:lineRule="atLeast"/>
        <w:ind w:left="360"/>
        <w:rPr>
          <w:b/>
          <w:sz w:val="24"/>
        </w:rPr>
      </w:pPr>
    </w:p>
    <w:p w:rsidR="001211E7" w:rsidRPr="001211E7" w:rsidRDefault="001211E7" w:rsidP="001211E7">
      <w:pPr>
        <w:spacing w:line="360" w:lineRule="auto"/>
        <w:outlineLvl w:val="0"/>
        <w:rPr>
          <w:rFonts w:hAnsi="宋体"/>
          <w:bCs/>
          <w:sz w:val="24"/>
        </w:rPr>
      </w:pPr>
      <w:r>
        <w:rPr>
          <w:rFonts w:hAnsi="宋体" w:hint="eastAsia"/>
          <w:bCs/>
          <w:sz w:val="24"/>
        </w:rPr>
        <w:lastRenderedPageBreak/>
        <w:t>A.3</w:t>
      </w:r>
      <w:r>
        <w:rPr>
          <w:rFonts w:hAnsi="宋体" w:hint="eastAsia"/>
          <w:bCs/>
          <w:sz w:val="24"/>
        </w:rPr>
        <w:t>（续）</w:t>
      </w:r>
    </w:p>
    <w:tbl>
      <w:tblPr>
        <w:tblStyle w:val="afb"/>
        <w:tblW w:w="5000" w:type="pct"/>
        <w:tblLook w:val="04A0"/>
      </w:tblPr>
      <w:tblGrid>
        <w:gridCol w:w="2214"/>
        <w:gridCol w:w="2215"/>
        <w:gridCol w:w="2215"/>
        <w:gridCol w:w="2215"/>
      </w:tblGrid>
      <w:tr w:rsidR="001211E7" w:rsidRPr="001116FF" w:rsidTr="007C271C">
        <w:tc>
          <w:tcPr>
            <w:tcW w:w="1250" w:type="pct"/>
            <w:vAlign w:val="center"/>
          </w:tcPr>
          <w:p w:rsidR="001211E7" w:rsidRPr="001116FF" w:rsidRDefault="001211E7" w:rsidP="007C271C">
            <w:pPr>
              <w:spacing w:line="360" w:lineRule="auto"/>
              <w:jc w:val="center"/>
              <w:rPr>
                <w:sz w:val="21"/>
                <w:szCs w:val="21"/>
              </w:rPr>
            </w:pPr>
            <w:r w:rsidRPr="001116FF">
              <w:rPr>
                <w:rFonts w:hint="eastAsia"/>
                <w:sz w:val="21"/>
                <w:szCs w:val="21"/>
              </w:rPr>
              <w:t>被校器</w:t>
            </w:r>
            <w:r w:rsidRPr="001116FF">
              <w:rPr>
                <w:rFonts w:hint="eastAsia"/>
                <w:sz w:val="21"/>
                <w:szCs w:val="21"/>
              </w:rPr>
              <w:t>1</w:t>
            </w:r>
          </w:p>
        </w:tc>
        <w:tc>
          <w:tcPr>
            <w:tcW w:w="1250" w:type="pct"/>
            <w:vAlign w:val="center"/>
          </w:tcPr>
          <w:p w:rsidR="001211E7" w:rsidRPr="001116FF" w:rsidRDefault="001211E7" w:rsidP="007C271C">
            <w:pPr>
              <w:spacing w:line="360" w:lineRule="auto"/>
              <w:jc w:val="center"/>
              <w:rPr>
                <w:sz w:val="21"/>
                <w:szCs w:val="21"/>
              </w:rPr>
            </w:pPr>
          </w:p>
        </w:tc>
        <w:tc>
          <w:tcPr>
            <w:tcW w:w="1250" w:type="pct"/>
            <w:vAlign w:val="center"/>
          </w:tcPr>
          <w:p w:rsidR="001211E7" w:rsidRPr="001116FF" w:rsidRDefault="001211E7" w:rsidP="007C271C">
            <w:pPr>
              <w:spacing w:line="360" w:lineRule="auto"/>
              <w:jc w:val="center"/>
              <w:rPr>
                <w:sz w:val="21"/>
                <w:szCs w:val="21"/>
              </w:rPr>
            </w:pPr>
          </w:p>
        </w:tc>
        <w:tc>
          <w:tcPr>
            <w:tcW w:w="1250" w:type="pct"/>
            <w:vAlign w:val="center"/>
          </w:tcPr>
          <w:p w:rsidR="001211E7" w:rsidRPr="001116FF" w:rsidRDefault="001211E7" w:rsidP="007C271C">
            <w:pPr>
              <w:spacing w:line="360" w:lineRule="auto"/>
              <w:jc w:val="center"/>
              <w:rPr>
                <w:sz w:val="21"/>
                <w:szCs w:val="21"/>
              </w:rPr>
            </w:pPr>
          </w:p>
        </w:tc>
      </w:tr>
      <w:tr w:rsidR="001211E7" w:rsidRPr="001116FF" w:rsidTr="007C271C">
        <w:tc>
          <w:tcPr>
            <w:tcW w:w="1250" w:type="pct"/>
            <w:vAlign w:val="center"/>
          </w:tcPr>
          <w:p w:rsidR="001211E7" w:rsidRPr="001116FF" w:rsidRDefault="001211E7" w:rsidP="007C271C">
            <w:pPr>
              <w:spacing w:line="360" w:lineRule="auto"/>
              <w:jc w:val="center"/>
              <w:rPr>
                <w:sz w:val="21"/>
                <w:szCs w:val="21"/>
              </w:rPr>
            </w:pPr>
            <w:r w:rsidRPr="001116FF">
              <w:rPr>
                <w:sz w:val="21"/>
                <w:szCs w:val="21"/>
              </w:rPr>
              <w:t>…</w:t>
            </w:r>
          </w:p>
        </w:tc>
        <w:tc>
          <w:tcPr>
            <w:tcW w:w="1250" w:type="pct"/>
            <w:vAlign w:val="center"/>
          </w:tcPr>
          <w:p w:rsidR="001211E7" w:rsidRPr="001116FF" w:rsidRDefault="001211E7" w:rsidP="007C271C">
            <w:pPr>
              <w:spacing w:line="360" w:lineRule="auto"/>
              <w:jc w:val="center"/>
              <w:rPr>
                <w:sz w:val="21"/>
                <w:szCs w:val="21"/>
              </w:rPr>
            </w:pPr>
          </w:p>
        </w:tc>
        <w:tc>
          <w:tcPr>
            <w:tcW w:w="1250" w:type="pct"/>
            <w:vAlign w:val="center"/>
          </w:tcPr>
          <w:p w:rsidR="001211E7" w:rsidRPr="001116FF" w:rsidRDefault="001211E7" w:rsidP="007C271C">
            <w:pPr>
              <w:spacing w:line="360" w:lineRule="auto"/>
              <w:jc w:val="center"/>
              <w:rPr>
                <w:sz w:val="21"/>
                <w:szCs w:val="21"/>
              </w:rPr>
            </w:pPr>
          </w:p>
        </w:tc>
        <w:tc>
          <w:tcPr>
            <w:tcW w:w="1250" w:type="pct"/>
            <w:vAlign w:val="center"/>
          </w:tcPr>
          <w:p w:rsidR="001211E7" w:rsidRPr="001116FF" w:rsidRDefault="001211E7" w:rsidP="007C271C">
            <w:pPr>
              <w:spacing w:line="360" w:lineRule="auto"/>
              <w:jc w:val="center"/>
              <w:rPr>
                <w:sz w:val="21"/>
                <w:szCs w:val="21"/>
              </w:rPr>
            </w:pPr>
          </w:p>
        </w:tc>
      </w:tr>
      <w:tr w:rsidR="001211E7" w:rsidRPr="001116FF" w:rsidTr="007C271C">
        <w:tc>
          <w:tcPr>
            <w:tcW w:w="1250" w:type="pct"/>
            <w:vAlign w:val="center"/>
          </w:tcPr>
          <w:p w:rsidR="001211E7" w:rsidRPr="001116FF" w:rsidRDefault="001211E7" w:rsidP="007C271C">
            <w:pPr>
              <w:spacing w:line="360" w:lineRule="auto"/>
              <w:jc w:val="center"/>
              <w:rPr>
                <w:sz w:val="21"/>
                <w:szCs w:val="21"/>
              </w:rPr>
            </w:pPr>
            <w:r w:rsidRPr="001116FF">
              <w:rPr>
                <w:rFonts w:hint="eastAsia"/>
                <w:sz w:val="21"/>
                <w:szCs w:val="21"/>
              </w:rPr>
              <w:t>被校器</w:t>
            </w:r>
            <w:r w:rsidRPr="001116FF">
              <w:rPr>
                <w:rFonts w:hint="eastAsia"/>
                <w:sz w:val="21"/>
                <w:szCs w:val="21"/>
              </w:rPr>
              <w:t>n</w:t>
            </w:r>
          </w:p>
        </w:tc>
        <w:tc>
          <w:tcPr>
            <w:tcW w:w="1250" w:type="pct"/>
            <w:vAlign w:val="center"/>
          </w:tcPr>
          <w:p w:rsidR="001211E7" w:rsidRPr="001116FF" w:rsidRDefault="001211E7" w:rsidP="007C271C">
            <w:pPr>
              <w:spacing w:line="360" w:lineRule="auto"/>
              <w:jc w:val="center"/>
              <w:rPr>
                <w:sz w:val="21"/>
                <w:szCs w:val="21"/>
              </w:rPr>
            </w:pPr>
          </w:p>
        </w:tc>
        <w:tc>
          <w:tcPr>
            <w:tcW w:w="1250" w:type="pct"/>
            <w:vAlign w:val="center"/>
          </w:tcPr>
          <w:p w:rsidR="001211E7" w:rsidRPr="001116FF" w:rsidRDefault="001211E7" w:rsidP="007C271C">
            <w:pPr>
              <w:spacing w:line="360" w:lineRule="auto"/>
              <w:jc w:val="center"/>
              <w:rPr>
                <w:sz w:val="21"/>
                <w:szCs w:val="21"/>
              </w:rPr>
            </w:pPr>
          </w:p>
        </w:tc>
        <w:tc>
          <w:tcPr>
            <w:tcW w:w="1250" w:type="pct"/>
            <w:vAlign w:val="center"/>
          </w:tcPr>
          <w:p w:rsidR="001211E7" w:rsidRPr="001116FF" w:rsidRDefault="001211E7" w:rsidP="007C271C">
            <w:pPr>
              <w:spacing w:line="360" w:lineRule="auto"/>
              <w:jc w:val="center"/>
              <w:rPr>
                <w:sz w:val="21"/>
                <w:szCs w:val="21"/>
              </w:rPr>
            </w:pPr>
          </w:p>
        </w:tc>
      </w:tr>
      <w:tr w:rsidR="001211E7" w:rsidRPr="001116FF" w:rsidTr="007C271C">
        <w:tc>
          <w:tcPr>
            <w:tcW w:w="5000" w:type="pct"/>
            <w:gridSpan w:val="4"/>
            <w:vAlign w:val="center"/>
          </w:tcPr>
          <w:p w:rsidR="001211E7" w:rsidRPr="001116FF" w:rsidRDefault="001211E7" w:rsidP="007C271C">
            <w:pPr>
              <w:spacing w:line="360" w:lineRule="auto"/>
              <w:rPr>
                <w:sz w:val="21"/>
                <w:szCs w:val="21"/>
              </w:rPr>
            </w:pPr>
            <w:r w:rsidRPr="001116FF">
              <w:rPr>
                <w:rFonts w:hint="eastAsia"/>
                <w:sz w:val="21"/>
                <w:szCs w:val="21"/>
              </w:rPr>
              <w:t xml:space="preserve">    </w:t>
            </w:r>
            <w:r w:rsidRPr="001116FF">
              <w:rPr>
                <w:rFonts w:hint="eastAsia"/>
                <w:sz w:val="21"/>
                <w:szCs w:val="21"/>
              </w:rPr>
              <w:t>校准不确定度为：</w:t>
            </w:r>
          </w:p>
        </w:tc>
      </w:tr>
    </w:tbl>
    <w:p w:rsidR="001211E7" w:rsidRDefault="001211E7" w:rsidP="005E7471">
      <w:pPr>
        <w:spacing w:line="0" w:lineRule="atLeast"/>
        <w:ind w:left="360"/>
        <w:rPr>
          <w:b/>
          <w:sz w:val="24"/>
        </w:rPr>
      </w:pPr>
    </w:p>
    <w:tbl>
      <w:tblPr>
        <w:tblStyle w:val="afb"/>
        <w:tblW w:w="5000" w:type="pct"/>
        <w:tblLook w:val="04A0"/>
      </w:tblPr>
      <w:tblGrid>
        <w:gridCol w:w="3086"/>
        <w:gridCol w:w="5773"/>
      </w:tblGrid>
      <w:tr w:rsidR="001116FF" w:rsidRPr="001116FF" w:rsidTr="001116FF">
        <w:trPr>
          <w:trHeight w:val="340"/>
        </w:trPr>
        <w:tc>
          <w:tcPr>
            <w:tcW w:w="5000" w:type="pct"/>
            <w:gridSpan w:val="2"/>
            <w:vAlign w:val="center"/>
          </w:tcPr>
          <w:p w:rsidR="001116FF" w:rsidRPr="001116FF" w:rsidRDefault="001116FF" w:rsidP="001116FF">
            <w:pPr>
              <w:spacing w:line="360" w:lineRule="auto"/>
              <w:jc w:val="center"/>
              <w:outlineLvl w:val="0"/>
              <w:rPr>
                <w:rFonts w:hAnsi="宋体"/>
                <w:bCs/>
                <w:sz w:val="21"/>
                <w:szCs w:val="21"/>
              </w:rPr>
            </w:pPr>
            <w:r w:rsidRPr="001116FF">
              <w:rPr>
                <w:rFonts w:hint="eastAsia"/>
                <w:sz w:val="21"/>
                <w:szCs w:val="21"/>
              </w:rPr>
              <w:t xml:space="preserve">   </w:t>
            </w:r>
            <w:bookmarkStart w:id="205" w:name="_Toc528589704"/>
            <w:bookmarkStart w:id="206" w:name="_Toc529543933"/>
            <w:bookmarkStart w:id="207" w:name="_Toc532308780"/>
            <w:r w:rsidRPr="001116FF">
              <w:rPr>
                <w:rFonts w:hAnsi="宋体" w:hint="eastAsia"/>
                <w:bCs/>
                <w:sz w:val="21"/>
                <w:szCs w:val="21"/>
              </w:rPr>
              <w:t>空气取样风盒风速测量</w:t>
            </w:r>
            <w:bookmarkEnd w:id="205"/>
            <w:bookmarkEnd w:id="206"/>
            <w:bookmarkEnd w:id="207"/>
          </w:p>
        </w:tc>
      </w:tr>
      <w:tr w:rsidR="001116FF" w:rsidRPr="001116FF" w:rsidTr="001116FF">
        <w:trPr>
          <w:trHeight w:val="340"/>
        </w:trPr>
        <w:tc>
          <w:tcPr>
            <w:tcW w:w="1742" w:type="pct"/>
            <w:vAlign w:val="center"/>
          </w:tcPr>
          <w:p w:rsidR="001116FF" w:rsidRPr="001116FF" w:rsidRDefault="001116FF" w:rsidP="001116FF">
            <w:pPr>
              <w:spacing w:line="360" w:lineRule="auto"/>
              <w:jc w:val="center"/>
              <w:rPr>
                <w:noProof/>
                <w:sz w:val="21"/>
                <w:szCs w:val="21"/>
              </w:rPr>
            </w:pPr>
            <w:r w:rsidRPr="001116FF">
              <w:rPr>
                <w:noProof/>
                <w:sz w:val="21"/>
                <w:szCs w:val="21"/>
              </w:rPr>
              <w:t>测量位置</w:t>
            </w:r>
          </w:p>
        </w:tc>
        <w:tc>
          <w:tcPr>
            <w:tcW w:w="3258" w:type="pct"/>
            <w:vAlign w:val="center"/>
          </w:tcPr>
          <w:p w:rsidR="001116FF" w:rsidRPr="001116FF" w:rsidRDefault="001116FF" w:rsidP="001116FF">
            <w:pPr>
              <w:spacing w:line="360" w:lineRule="auto"/>
              <w:jc w:val="center"/>
              <w:rPr>
                <w:noProof/>
                <w:sz w:val="21"/>
                <w:szCs w:val="21"/>
              </w:rPr>
            </w:pPr>
            <w:r w:rsidRPr="001116FF">
              <w:rPr>
                <w:rFonts w:hint="eastAsia"/>
                <w:sz w:val="21"/>
                <w:szCs w:val="21"/>
              </w:rPr>
              <w:t>风速（</w:t>
            </w:r>
            <w:r w:rsidRPr="001116FF">
              <w:rPr>
                <w:sz w:val="21"/>
                <w:szCs w:val="21"/>
              </w:rPr>
              <w:t>m/s</w:t>
            </w:r>
            <w:r w:rsidRPr="001116FF">
              <w:rPr>
                <w:rFonts w:hint="eastAsia"/>
                <w:sz w:val="21"/>
                <w:szCs w:val="21"/>
              </w:rPr>
              <w:t>）</w:t>
            </w:r>
          </w:p>
        </w:tc>
      </w:tr>
      <w:tr w:rsidR="001116FF" w:rsidRPr="001116FF" w:rsidTr="001116FF">
        <w:trPr>
          <w:trHeight w:val="340"/>
        </w:trPr>
        <w:tc>
          <w:tcPr>
            <w:tcW w:w="1742" w:type="pct"/>
            <w:vAlign w:val="center"/>
          </w:tcPr>
          <w:p w:rsidR="001116FF" w:rsidRPr="001116FF" w:rsidRDefault="001116FF" w:rsidP="001116FF">
            <w:pPr>
              <w:spacing w:line="360" w:lineRule="auto"/>
              <w:jc w:val="center"/>
              <w:rPr>
                <w:noProof/>
                <w:sz w:val="21"/>
                <w:szCs w:val="21"/>
              </w:rPr>
            </w:pPr>
            <w:r w:rsidRPr="001116FF">
              <w:rPr>
                <w:rFonts w:hint="eastAsia"/>
                <w:noProof/>
                <w:sz w:val="21"/>
                <w:szCs w:val="21"/>
              </w:rPr>
              <w:t>空气取样装置</w:t>
            </w:r>
            <w:r w:rsidRPr="001116FF">
              <w:rPr>
                <w:rFonts w:hint="eastAsia"/>
                <w:noProof/>
                <w:sz w:val="21"/>
                <w:szCs w:val="21"/>
              </w:rPr>
              <w:t>1</w:t>
            </w:r>
          </w:p>
        </w:tc>
        <w:tc>
          <w:tcPr>
            <w:tcW w:w="3258" w:type="pct"/>
            <w:vAlign w:val="center"/>
          </w:tcPr>
          <w:p w:rsidR="001116FF" w:rsidRPr="001116FF" w:rsidRDefault="001116FF" w:rsidP="001116FF">
            <w:pPr>
              <w:spacing w:line="360" w:lineRule="auto"/>
              <w:jc w:val="center"/>
              <w:rPr>
                <w:sz w:val="21"/>
                <w:szCs w:val="21"/>
              </w:rPr>
            </w:pPr>
          </w:p>
        </w:tc>
      </w:tr>
      <w:tr w:rsidR="001116FF" w:rsidRPr="001116FF" w:rsidTr="001116FF">
        <w:trPr>
          <w:trHeight w:val="340"/>
        </w:trPr>
        <w:tc>
          <w:tcPr>
            <w:tcW w:w="1742" w:type="pct"/>
            <w:vAlign w:val="center"/>
          </w:tcPr>
          <w:p w:rsidR="001116FF" w:rsidRPr="001116FF" w:rsidRDefault="001116FF" w:rsidP="001116FF">
            <w:pPr>
              <w:spacing w:line="360" w:lineRule="auto"/>
              <w:jc w:val="center"/>
              <w:rPr>
                <w:noProof/>
                <w:sz w:val="21"/>
                <w:szCs w:val="21"/>
              </w:rPr>
            </w:pPr>
            <w:r w:rsidRPr="001116FF">
              <w:rPr>
                <w:noProof/>
                <w:sz w:val="21"/>
                <w:szCs w:val="21"/>
              </w:rPr>
              <w:t>…</w:t>
            </w:r>
          </w:p>
        </w:tc>
        <w:tc>
          <w:tcPr>
            <w:tcW w:w="3258" w:type="pct"/>
            <w:vAlign w:val="center"/>
          </w:tcPr>
          <w:p w:rsidR="001116FF" w:rsidRPr="001116FF" w:rsidRDefault="001116FF" w:rsidP="001116FF">
            <w:pPr>
              <w:spacing w:line="360" w:lineRule="auto"/>
              <w:jc w:val="center"/>
              <w:rPr>
                <w:sz w:val="21"/>
                <w:szCs w:val="21"/>
              </w:rPr>
            </w:pPr>
          </w:p>
        </w:tc>
      </w:tr>
      <w:tr w:rsidR="001116FF" w:rsidRPr="001116FF" w:rsidTr="001116FF">
        <w:trPr>
          <w:trHeight w:val="340"/>
        </w:trPr>
        <w:tc>
          <w:tcPr>
            <w:tcW w:w="1742" w:type="pct"/>
            <w:vAlign w:val="center"/>
          </w:tcPr>
          <w:p w:rsidR="001116FF" w:rsidRPr="001116FF" w:rsidRDefault="001116FF" w:rsidP="001116FF">
            <w:pPr>
              <w:spacing w:line="360" w:lineRule="auto"/>
              <w:jc w:val="center"/>
              <w:rPr>
                <w:noProof/>
                <w:sz w:val="21"/>
                <w:szCs w:val="21"/>
              </w:rPr>
            </w:pPr>
            <w:r w:rsidRPr="001116FF">
              <w:rPr>
                <w:rFonts w:hint="eastAsia"/>
                <w:noProof/>
                <w:sz w:val="21"/>
                <w:szCs w:val="21"/>
              </w:rPr>
              <w:t>空气取样装置</w:t>
            </w:r>
            <w:r w:rsidRPr="001116FF">
              <w:rPr>
                <w:rFonts w:hint="eastAsia"/>
                <w:noProof/>
                <w:sz w:val="21"/>
                <w:szCs w:val="21"/>
              </w:rPr>
              <w:t>n</w:t>
            </w:r>
          </w:p>
        </w:tc>
        <w:tc>
          <w:tcPr>
            <w:tcW w:w="3258" w:type="pct"/>
            <w:vAlign w:val="center"/>
          </w:tcPr>
          <w:p w:rsidR="001116FF" w:rsidRPr="001116FF" w:rsidRDefault="001116FF" w:rsidP="001116FF">
            <w:pPr>
              <w:spacing w:line="360" w:lineRule="auto"/>
              <w:jc w:val="center"/>
              <w:rPr>
                <w:sz w:val="21"/>
                <w:szCs w:val="21"/>
              </w:rPr>
            </w:pPr>
          </w:p>
        </w:tc>
      </w:tr>
      <w:tr w:rsidR="001116FF" w:rsidRPr="001116FF" w:rsidTr="001116FF">
        <w:trPr>
          <w:trHeight w:val="340"/>
        </w:trPr>
        <w:tc>
          <w:tcPr>
            <w:tcW w:w="5000" w:type="pct"/>
            <w:gridSpan w:val="2"/>
            <w:vAlign w:val="center"/>
          </w:tcPr>
          <w:p w:rsidR="001116FF" w:rsidRPr="001116FF" w:rsidRDefault="001116FF" w:rsidP="001116FF">
            <w:pPr>
              <w:spacing w:line="360" w:lineRule="auto"/>
              <w:ind w:firstLineChars="200" w:firstLine="420"/>
              <w:rPr>
                <w:sz w:val="21"/>
                <w:szCs w:val="21"/>
              </w:rPr>
            </w:pPr>
            <w:r w:rsidRPr="001116FF">
              <w:rPr>
                <w:rFonts w:hint="eastAsia"/>
                <w:sz w:val="21"/>
                <w:szCs w:val="21"/>
              </w:rPr>
              <w:t>测量不确定度为：</w:t>
            </w:r>
          </w:p>
        </w:tc>
      </w:tr>
    </w:tbl>
    <w:p w:rsidR="001116FF" w:rsidRDefault="001116FF" w:rsidP="005E7471">
      <w:pPr>
        <w:spacing w:line="0" w:lineRule="atLeast"/>
        <w:ind w:left="360"/>
        <w:rPr>
          <w:b/>
          <w:sz w:val="24"/>
        </w:rPr>
      </w:pPr>
    </w:p>
    <w:p w:rsidR="001116FF" w:rsidRDefault="001116FF" w:rsidP="00EF3343">
      <w:pPr>
        <w:spacing w:line="0" w:lineRule="atLeast"/>
        <w:rPr>
          <w:b/>
          <w:sz w:val="24"/>
        </w:rPr>
      </w:pPr>
      <w:r>
        <w:rPr>
          <w:rFonts w:hAnsi="宋体" w:hint="eastAsia"/>
          <w:bCs/>
          <w:sz w:val="24"/>
        </w:rPr>
        <w:t xml:space="preserve">A.4  </w:t>
      </w:r>
      <w:r>
        <w:rPr>
          <w:rFonts w:hAnsi="宋体" w:hint="eastAsia"/>
          <w:bCs/>
          <w:sz w:val="24"/>
        </w:rPr>
        <w:t>压力测量系统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938"/>
        <w:gridCol w:w="553"/>
        <w:gridCol w:w="1935"/>
        <w:gridCol w:w="1265"/>
        <w:gridCol w:w="1198"/>
        <w:gridCol w:w="1970"/>
      </w:tblGrid>
      <w:tr w:rsidR="001116FF" w:rsidRPr="00462A4F" w:rsidTr="001116FF">
        <w:trPr>
          <w:trHeight w:val="340"/>
          <w:jc w:val="center"/>
        </w:trPr>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1116FF" w:rsidRPr="00B04783" w:rsidRDefault="001116FF" w:rsidP="001116FF">
            <w:pPr>
              <w:spacing w:line="360" w:lineRule="auto"/>
              <w:jc w:val="center"/>
              <w:rPr>
                <w:rFonts w:ascii="宋体" w:hAnsi="宋体" w:cs="宋体"/>
                <w:color w:val="000000"/>
                <w:szCs w:val="21"/>
              </w:rPr>
            </w:pPr>
            <w:r>
              <w:rPr>
                <w:rFonts w:ascii="宋体" w:hAnsi="宋体" w:cs="宋体" w:hint="eastAsia"/>
                <w:color w:val="000000"/>
                <w:szCs w:val="21"/>
              </w:rPr>
              <w:t>被校器名称</w:t>
            </w:r>
          </w:p>
        </w:tc>
      </w:tr>
      <w:tr w:rsidR="001116FF" w:rsidRPr="00462A4F" w:rsidTr="001116FF">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rFonts w:ascii="宋体" w:hAnsi="宋体" w:cs="宋体"/>
                <w:color w:val="000000"/>
                <w:szCs w:val="21"/>
              </w:rPr>
            </w:pPr>
            <w:r>
              <w:rPr>
                <w:rFonts w:hint="eastAsia"/>
                <w:color w:val="000000"/>
                <w:szCs w:val="21"/>
              </w:rPr>
              <w:t>型号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color w:val="000000"/>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生产厂</w:t>
            </w:r>
          </w:p>
        </w:tc>
        <w:tc>
          <w:tcPr>
            <w:tcW w:w="1112" w:type="pct"/>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rFonts w:ascii="宋体" w:hAnsi="宋体" w:cs="宋体"/>
                <w:color w:val="000000"/>
                <w:szCs w:val="21"/>
              </w:rPr>
            </w:pPr>
            <w:r>
              <w:rPr>
                <w:rFonts w:hint="eastAsia"/>
                <w:color w:val="000000"/>
                <w:szCs w:val="21"/>
              </w:rPr>
              <w:t>编号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color w:val="000000"/>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测量范围</w:t>
            </w:r>
          </w:p>
        </w:tc>
        <w:tc>
          <w:tcPr>
            <w:tcW w:w="1112" w:type="pct"/>
            <w:tcBorders>
              <w:top w:val="single" w:sz="4" w:space="0" w:color="auto"/>
              <w:left w:val="single" w:sz="4" w:space="0" w:color="auto"/>
              <w:bottom w:val="single" w:sz="4"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340"/>
          <w:jc w:val="center"/>
        </w:trPr>
        <w:tc>
          <w:tcPr>
            <w:tcW w:w="5000" w:type="pct"/>
            <w:gridSpan w:val="6"/>
            <w:tcBorders>
              <w:top w:val="single" w:sz="4" w:space="0" w:color="auto"/>
              <w:left w:val="single" w:sz="4"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修正前读数</w:t>
            </w:r>
          </w:p>
        </w:tc>
      </w:tr>
      <w:tr w:rsidR="001116FF" w:rsidRPr="00462A4F" w:rsidTr="001116F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Pr="001D65AB" w:rsidRDefault="001116FF" w:rsidP="001116FF">
            <w:pPr>
              <w:widowControl/>
              <w:spacing w:line="360" w:lineRule="auto"/>
              <w:jc w:val="center"/>
              <w:rPr>
                <w:kern w:val="0"/>
                <w:szCs w:val="21"/>
              </w:rPr>
            </w:pPr>
            <w:r>
              <w:rPr>
                <w:rFonts w:hint="eastAsia"/>
                <w:kern w:val="0"/>
                <w:szCs w:val="21"/>
              </w:rPr>
              <w:t>校准点</w:t>
            </w:r>
            <w:r w:rsidRPr="001D65AB">
              <w:rPr>
                <w:kern w:val="0"/>
                <w:szCs w:val="21"/>
              </w:rPr>
              <w:t>（</w:t>
            </w:r>
            <w:r w:rsidRPr="001D65AB">
              <w:rPr>
                <w:kern w:val="0"/>
                <w:szCs w:val="21"/>
              </w:rPr>
              <w:t>Pa</w:t>
            </w:r>
            <w:r>
              <w:rPr>
                <w:rFonts w:hint="eastAsia"/>
                <w:kern w:val="0"/>
                <w:szCs w:val="21"/>
              </w:rPr>
              <w:t>，</w:t>
            </w:r>
            <w:r>
              <w:rPr>
                <w:rFonts w:hint="eastAsia"/>
                <w:kern w:val="0"/>
                <w:szCs w:val="21"/>
              </w:rPr>
              <w:t>kPa</w:t>
            </w:r>
            <w:r>
              <w:rPr>
                <w:rFonts w:hint="eastAsia"/>
                <w:kern w:val="0"/>
                <w:szCs w:val="21"/>
              </w:rPr>
              <w:t>，</w:t>
            </w:r>
            <w:r>
              <w:rPr>
                <w:rFonts w:hint="eastAsia"/>
                <w:kern w:val="0"/>
                <w:szCs w:val="21"/>
              </w:rPr>
              <w:t>MPa</w:t>
            </w:r>
            <w:r w:rsidRPr="001D65AB">
              <w:rPr>
                <w:kern w:val="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Pr="001D65AB" w:rsidRDefault="001116FF" w:rsidP="001116FF">
            <w:pPr>
              <w:spacing w:line="360" w:lineRule="auto"/>
              <w:jc w:val="center"/>
              <w:rPr>
                <w:kern w:val="0"/>
                <w:szCs w:val="21"/>
              </w:rPr>
            </w:pPr>
            <w:r>
              <w:rPr>
                <w:kern w:val="0"/>
                <w:szCs w:val="21"/>
              </w:rPr>
              <w:t>标准器</w:t>
            </w:r>
            <w:r>
              <w:rPr>
                <w:rFonts w:hint="eastAsia"/>
                <w:kern w:val="0"/>
                <w:szCs w:val="21"/>
              </w:rPr>
              <w:t>示值</w:t>
            </w:r>
            <w:r w:rsidRPr="001D65AB">
              <w:rPr>
                <w:kern w:val="0"/>
                <w:szCs w:val="21"/>
              </w:rPr>
              <w:t>（</w:t>
            </w:r>
            <w:r w:rsidRPr="001D65AB">
              <w:rPr>
                <w:kern w:val="0"/>
                <w:szCs w:val="21"/>
              </w:rPr>
              <w:t>Pa</w:t>
            </w:r>
            <w:r>
              <w:rPr>
                <w:rFonts w:hint="eastAsia"/>
                <w:kern w:val="0"/>
                <w:szCs w:val="21"/>
              </w:rPr>
              <w:t>，</w:t>
            </w:r>
            <w:r>
              <w:rPr>
                <w:rFonts w:hint="eastAsia"/>
                <w:kern w:val="0"/>
                <w:szCs w:val="21"/>
              </w:rPr>
              <w:t>kPa</w:t>
            </w:r>
            <w:r>
              <w:rPr>
                <w:rFonts w:hint="eastAsia"/>
                <w:kern w:val="0"/>
                <w:szCs w:val="21"/>
              </w:rPr>
              <w:t>，</w:t>
            </w:r>
            <w:r>
              <w:rPr>
                <w:rFonts w:hint="eastAsia"/>
                <w:kern w:val="0"/>
                <w:szCs w:val="21"/>
              </w:rPr>
              <w:t>MPa</w:t>
            </w:r>
            <w:r w:rsidRPr="001D65AB">
              <w:rPr>
                <w:kern w:val="0"/>
                <w:szCs w:val="21"/>
              </w:rPr>
              <w:t>）</w:t>
            </w:r>
          </w:p>
        </w:tc>
        <w:tc>
          <w:tcPr>
            <w:tcW w:w="1788" w:type="pct"/>
            <w:gridSpan w:val="2"/>
            <w:tcBorders>
              <w:top w:val="single" w:sz="2" w:space="0" w:color="auto"/>
              <w:left w:val="single" w:sz="2" w:space="0" w:color="auto"/>
              <w:bottom w:val="single" w:sz="2" w:space="0" w:color="auto"/>
              <w:right w:val="single" w:sz="2" w:space="0" w:color="auto"/>
            </w:tcBorders>
            <w:vAlign w:val="center"/>
          </w:tcPr>
          <w:p w:rsidR="001116FF" w:rsidRPr="001D65AB" w:rsidRDefault="001116FF" w:rsidP="001116FF">
            <w:pPr>
              <w:spacing w:line="360" w:lineRule="auto"/>
              <w:jc w:val="center"/>
              <w:rPr>
                <w:kern w:val="0"/>
                <w:szCs w:val="21"/>
              </w:rPr>
            </w:pPr>
            <w:r>
              <w:rPr>
                <w:kern w:val="0"/>
                <w:szCs w:val="21"/>
              </w:rPr>
              <w:t>被校器</w:t>
            </w:r>
            <w:r>
              <w:rPr>
                <w:rFonts w:hint="eastAsia"/>
                <w:kern w:val="0"/>
                <w:szCs w:val="21"/>
              </w:rPr>
              <w:t>示值</w:t>
            </w:r>
            <w:r w:rsidRPr="001D65AB">
              <w:rPr>
                <w:kern w:val="0"/>
                <w:szCs w:val="21"/>
              </w:rPr>
              <w:t>（</w:t>
            </w:r>
            <w:r w:rsidRPr="001D65AB">
              <w:rPr>
                <w:kern w:val="0"/>
                <w:szCs w:val="21"/>
              </w:rPr>
              <w:t>Pa</w:t>
            </w:r>
            <w:r>
              <w:rPr>
                <w:rFonts w:hint="eastAsia"/>
                <w:kern w:val="0"/>
                <w:szCs w:val="21"/>
              </w:rPr>
              <w:t>，</w:t>
            </w:r>
            <w:r>
              <w:rPr>
                <w:rFonts w:hint="eastAsia"/>
                <w:kern w:val="0"/>
                <w:szCs w:val="21"/>
              </w:rPr>
              <w:t>kPa</w:t>
            </w:r>
            <w:r>
              <w:rPr>
                <w:rFonts w:hint="eastAsia"/>
                <w:kern w:val="0"/>
                <w:szCs w:val="21"/>
              </w:rPr>
              <w:t>，</w:t>
            </w:r>
            <w:r>
              <w:rPr>
                <w:rFonts w:hint="eastAsia"/>
                <w:kern w:val="0"/>
                <w:szCs w:val="21"/>
              </w:rPr>
              <w:t>MPa</w:t>
            </w:r>
            <w:r w:rsidRPr="001D65AB">
              <w:rPr>
                <w:kern w:val="0"/>
                <w:szCs w:val="21"/>
              </w:rPr>
              <w:t>）</w:t>
            </w:r>
          </w:p>
        </w:tc>
      </w:tr>
      <w:tr w:rsidR="001116FF" w:rsidRPr="00462A4F" w:rsidTr="001116F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校准点</w:t>
            </w:r>
            <w:r>
              <w:rPr>
                <w:rFonts w:hint="eastAsia"/>
                <w:color w:val="000000"/>
                <w:szCs w:val="21"/>
              </w:rPr>
              <w:t>1</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r>
              <w:rPr>
                <w:color w:val="00000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校准点</w:t>
            </w:r>
            <w:r>
              <w:rPr>
                <w:rFonts w:hint="eastAsia"/>
                <w:color w:val="000000"/>
                <w:szCs w:val="21"/>
              </w:rPr>
              <w:t>n</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340"/>
          <w:jc w:val="center"/>
        </w:trPr>
        <w:tc>
          <w:tcPr>
            <w:tcW w:w="5000" w:type="pct"/>
            <w:gridSpan w:val="6"/>
            <w:tcBorders>
              <w:top w:val="single" w:sz="4" w:space="0" w:color="auto"/>
              <w:left w:val="single" w:sz="4"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修正后读数</w:t>
            </w:r>
          </w:p>
        </w:tc>
      </w:tr>
      <w:tr w:rsidR="001116FF" w:rsidRPr="00462A4F" w:rsidTr="001116F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Pr="001D65AB" w:rsidRDefault="001116FF" w:rsidP="001116FF">
            <w:pPr>
              <w:widowControl/>
              <w:spacing w:line="360" w:lineRule="auto"/>
              <w:jc w:val="center"/>
              <w:rPr>
                <w:kern w:val="0"/>
                <w:szCs w:val="21"/>
              </w:rPr>
            </w:pPr>
            <w:r>
              <w:rPr>
                <w:rFonts w:hint="eastAsia"/>
                <w:kern w:val="0"/>
                <w:szCs w:val="21"/>
              </w:rPr>
              <w:t>校准点</w:t>
            </w:r>
            <w:r w:rsidRPr="001D65AB">
              <w:rPr>
                <w:kern w:val="0"/>
                <w:szCs w:val="21"/>
              </w:rPr>
              <w:t>（</w:t>
            </w:r>
            <w:r w:rsidRPr="001D65AB">
              <w:rPr>
                <w:kern w:val="0"/>
                <w:szCs w:val="21"/>
              </w:rPr>
              <w:t>Pa</w:t>
            </w:r>
            <w:r>
              <w:rPr>
                <w:rFonts w:hint="eastAsia"/>
                <w:kern w:val="0"/>
                <w:szCs w:val="21"/>
              </w:rPr>
              <w:t>，</w:t>
            </w:r>
            <w:r>
              <w:rPr>
                <w:rFonts w:hint="eastAsia"/>
                <w:kern w:val="0"/>
                <w:szCs w:val="21"/>
              </w:rPr>
              <w:t>kPa</w:t>
            </w:r>
            <w:r>
              <w:rPr>
                <w:rFonts w:hint="eastAsia"/>
                <w:kern w:val="0"/>
                <w:szCs w:val="21"/>
              </w:rPr>
              <w:t>，</w:t>
            </w:r>
            <w:r>
              <w:rPr>
                <w:rFonts w:hint="eastAsia"/>
                <w:kern w:val="0"/>
                <w:szCs w:val="21"/>
              </w:rPr>
              <w:t>MPa</w:t>
            </w:r>
            <w:r w:rsidRPr="001D65AB">
              <w:rPr>
                <w:kern w:val="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Pr="001D65AB" w:rsidRDefault="001116FF" w:rsidP="001116FF">
            <w:pPr>
              <w:spacing w:line="360" w:lineRule="auto"/>
              <w:jc w:val="center"/>
              <w:rPr>
                <w:kern w:val="0"/>
                <w:szCs w:val="21"/>
              </w:rPr>
            </w:pPr>
            <w:r>
              <w:rPr>
                <w:kern w:val="0"/>
                <w:szCs w:val="21"/>
              </w:rPr>
              <w:t>标准器</w:t>
            </w:r>
            <w:r>
              <w:rPr>
                <w:rFonts w:hint="eastAsia"/>
                <w:kern w:val="0"/>
                <w:szCs w:val="21"/>
              </w:rPr>
              <w:t>示值</w:t>
            </w:r>
            <w:r w:rsidRPr="001D65AB">
              <w:rPr>
                <w:kern w:val="0"/>
                <w:szCs w:val="21"/>
              </w:rPr>
              <w:t>（</w:t>
            </w:r>
            <w:r w:rsidRPr="001D65AB">
              <w:rPr>
                <w:kern w:val="0"/>
                <w:szCs w:val="21"/>
              </w:rPr>
              <w:t>Pa</w:t>
            </w:r>
            <w:r>
              <w:rPr>
                <w:rFonts w:hint="eastAsia"/>
                <w:kern w:val="0"/>
                <w:szCs w:val="21"/>
              </w:rPr>
              <w:t>，</w:t>
            </w:r>
            <w:r>
              <w:rPr>
                <w:rFonts w:hint="eastAsia"/>
                <w:kern w:val="0"/>
                <w:szCs w:val="21"/>
              </w:rPr>
              <w:t>kPa</w:t>
            </w:r>
            <w:r>
              <w:rPr>
                <w:rFonts w:hint="eastAsia"/>
                <w:kern w:val="0"/>
                <w:szCs w:val="21"/>
              </w:rPr>
              <w:t>，</w:t>
            </w:r>
            <w:r>
              <w:rPr>
                <w:rFonts w:hint="eastAsia"/>
                <w:kern w:val="0"/>
                <w:szCs w:val="21"/>
              </w:rPr>
              <w:t>MPa</w:t>
            </w:r>
            <w:r w:rsidRPr="001D65AB">
              <w:rPr>
                <w:kern w:val="0"/>
                <w:szCs w:val="21"/>
              </w:rPr>
              <w:t>）</w:t>
            </w:r>
          </w:p>
        </w:tc>
        <w:tc>
          <w:tcPr>
            <w:tcW w:w="1788" w:type="pct"/>
            <w:gridSpan w:val="2"/>
            <w:tcBorders>
              <w:top w:val="single" w:sz="2" w:space="0" w:color="auto"/>
              <w:left w:val="single" w:sz="2" w:space="0" w:color="auto"/>
              <w:bottom w:val="single" w:sz="2" w:space="0" w:color="auto"/>
              <w:right w:val="single" w:sz="2" w:space="0" w:color="auto"/>
            </w:tcBorders>
            <w:vAlign w:val="center"/>
          </w:tcPr>
          <w:p w:rsidR="001116FF" w:rsidRPr="001D65AB" w:rsidRDefault="001116FF" w:rsidP="001116FF">
            <w:pPr>
              <w:spacing w:line="360" w:lineRule="auto"/>
              <w:jc w:val="center"/>
              <w:rPr>
                <w:kern w:val="0"/>
                <w:szCs w:val="21"/>
              </w:rPr>
            </w:pPr>
            <w:r>
              <w:rPr>
                <w:kern w:val="0"/>
                <w:szCs w:val="21"/>
              </w:rPr>
              <w:t>被校器</w:t>
            </w:r>
            <w:r>
              <w:rPr>
                <w:rFonts w:hint="eastAsia"/>
                <w:kern w:val="0"/>
                <w:szCs w:val="21"/>
              </w:rPr>
              <w:t>示值</w:t>
            </w:r>
            <w:r w:rsidRPr="001D65AB">
              <w:rPr>
                <w:kern w:val="0"/>
                <w:szCs w:val="21"/>
              </w:rPr>
              <w:t>（</w:t>
            </w:r>
            <w:r w:rsidRPr="001D65AB">
              <w:rPr>
                <w:kern w:val="0"/>
                <w:szCs w:val="21"/>
              </w:rPr>
              <w:t>Pa</w:t>
            </w:r>
            <w:r>
              <w:rPr>
                <w:rFonts w:hint="eastAsia"/>
                <w:kern w:val="0"/>
                <w:szCs w:val="21"/>
              </w:rPr>
              <w:t>，</w:t>
            </w:r>
            <w:r>
              <w:rPr>
                <w:rFonts w:hint="eastAsia"/>
                <w:kern w:val="0"/>
                <w:szCs w:val="21"/>
              </w:rPr>
              <w:t>kPa</w:t>
            </w:r>
            <w:r>
              <w:rPr>
                <w:rFonts w:hint="eastAsia"/>
                <w:kern w:val="0"/>
                <w:szCs w:val="21"/>
              </w:rPr>
              <w:t>，</w:t>
            </w:r>
            <w:r>
              <w:rPr>
                <w:rFonts w:hint="eastAsia"/>
                <w:kern w:val="0"/>
                <w:szCs w:val="21"/>
              </w:rPr>
              <w:t>MPa</w:t>
            </w:r>
            <w:r w:rsidRPr="001D65AB">
              <w:rPr>
                <w:kern w:val="0"/>
                <w:szCs w:val="21"/>
              </w:rPr>
              <w:t>）</w:t>
            </w:r>
          </w:p>
        </w:tc>
      </w:tr>
      <w:tr w:rsidR="001116FF" w:rsidRPr="00462A4F" w:rsidTr="001116F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校准点</w:t>
            </w:r>
            <w:r>
              <w:rPr>
                <w:rFonts w:hint="eastAsia"/>
                <w:color w:val="000000"/>
                <w:szCs w:val="21"/>
              </w:rPr>
              <w:t>1</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238"/>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校准点</w:t>
            </w:r>
            <w:r>
              <w:rPr>
                <w:rFonts w:hint="eastAsia"/>
                <w:color w:val="000000"/>
                <w:szCs w:val="21"/>
              </w:rPr>
              <w:t>2</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r>
              <w:rPr>
                <w:rFonts w:hint="eastAsia"/>
                <w:color w:val="000000"/>
                <w:szCs w:val="21"/>
              </w:rPr>
              <w:t>校准点</w:t>
            </w:r>
            <w:r>
              <w:rPr>
                <w:rFonts w:hint="eastAsia"/>
                <w:color w:val="000000"/>
                <w:szCs w:val="21"/>
              </w:rPr>
              <w:t>3</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1116FF" w:rsidRDefault="001116FF" w:rsidP="001116FF">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1116FF" w:rsidRDefault="001116FF" w:rsidP="001116FF">
            <w:pPr>
              <w:spacing w:line="360" w:lineRule="auto"/>
              <w:jc w:val="center"/>
              <w:rPr>
                <w:color w:val="000000"/>
                <w:szCs w:val="21"/>
              </w:rPr>
            </w:pPr>
          </w:p>
        </w:tc>
      </w:tr>
      <w:tr w:rsidR="001116FF" w:rsidRPr="00462A4F" w:rsidTr="001116FF">
        <w:trPr>
          <w:trHeight w:val="340"/>
          <w:jc w:val="center"/>
        </w:trPr>
        <w:tc>
          <w:tcPr>
            <w:tcW w:w="5000" w:type="pct"/>
            <w:gridSpan w:val="6"/>
            <w:tcBorders>
              <w:top w:val="single" w:sz="2" w:space="0" w:color="auto"/>
              <w:left w:val="single" w:sz="2" w:space="0" w:color="auto"/>
              <w:bottom w:val="single" w:sz="2" w:space="0" w:color="auto"/>
              <w:right w:val="single" w:sz="4" w:space="0" w:color="auto"/>
            </w:tcBorders>
            <w:vAlign w:val="center"/>
            <w:hideMark/>
          </w:tcPr>
          <w:p w:rsidR="001116FF" w:rsidRDefault="001116FF" w:rsidP="001116FF">
            <w:pPr>
              <w:spacing w:line="360" w:lineRule="auto"/>
              <w:rPr>
                <w:color w:val="000000"/>
                <w:szCs w:val="21"/>
              </w:rPr>
            </w:pPr>
            <w:r>
              <w:rPr>
                <w:rFonts w:hint="eastAsia"/>
                <w:color w:val="000000"/>
                <w:szCs w:val="21"/>
              </w:rPr>
              <w:t xml:space="preserve">    </w:t>
            </w:r>
            <w:r>
              <w:rPr>
                <w:rFonts w:hint="eastAsia"/>
                <w:color w:val="000000"/>
                <w:szCs w:val="21"/>
              </w:rPr>
              <w:t>校准不确定度为：</w:t>
            </w:r>
          </w:p>
        </w:tc>
      </w:tr>
    </w:tbl>
    <w:p w:rsidR="0049708F" w:rsidRDefault="0049708F" w:rsidP="00EA108E">
      <w:pPr>
        <w:spacing w:line="360" w:lineRule="auto"/>
        <w:rPr>
          <w:rFonts w:hAnsi="宋体"/>
          <w:bCs/>
          <w:sz w:val="24"/>
        </w:rPr>
      </w:pPr>
    </w:p>
    <w:p w:rsidR="001211E7" w:rsidRDefault="001211E7" w:rsidP="00EA108E">
      <w:pPr>
        <w:spacing w:line="360" w:lineRule="auto"/>
        <w:rPr>
          <w:rFonts w:hAnsi="宋体"/>
          <w:bCs/>
          <w:sz w:val="24"/>
        </w:rPr>
      </w:pPr>
    </w:p>
    <w:p w:rsidR="00EA108E" w:rsidRDefault="00EF3343" w:rsidP="00EA108E">
      <w:pPr>
        <w:spacing w:line="360" w:lineRule="auto"/>
        <w:rPr>
          <w:rFonts w:hAnsi="宋体"/>
          <w:bCs/>
          <w:sz w:val="24"/>
        </w:rPr>
      </w:pPr>
      <w:r>
        <w:rPr>
          <w:rFonts w:hAnsi="宋体" w:hint="eastAsia"/>
          <w:bCs/>
          <w:sz w:val="24"/>
        </w:rPr>
        <w:lastRenderedPageBreak/>
        <w:t xml:space="preserve">A.5  </w:t>
      </w:r>
      <w:r>
        <w:rPr>
          <w:rFonts w:hAnsi="宋体" w:hint="eastAsia"/>
          <w:bCs/>
          <w:sz w:val="24"/>
        </w:rPr>
        <w:t>电功率测量系统</w:t>
      </w:r>
    </w:p>
    <w:tbl>
      <w:tblPr>
        <w:tblStyle w:val="afb"/>
        <w:tblW w:w="5000" w:type="pct"/>
        <w:tblLayout w:type="fixed"/>
        <w:tblLook w:val="04A0"/>
      </w:tblPr>
      <w:tblGrid>
        <w:gridCol w:w="1098"/>
        <w:gridCol w:w="850"/>
        <w:gridCol w:w="229"/>
        <w:gridCol w:w="624"/>
        <w:gridCol w:w="994"/>
        <w:gridCol w:w="709"/>
        <w:gridCol w:w="850"/>
        <w:gridCol w:w="1419"/>
        <w:gridCol w:w="282"/>
        <w:gridCol w:w="1804"/>
      </w:tblGrid>
      <w:tr w:rsidR="0049708F" w:rsidRPr="00EA108E" w:rsidTr="0049708F">
        <w:trPr>
          <w:trHeight w:val="340"/>
        </w:trPr>
        <w:tc>
          <w:tcPr>
            <w:tcW w:w="5000" w:type="pct"/>
            <w:gridSpan w:val="10"/>
          </w:tcPr>
          <w:p w:rsidR="0049708F" w:rsidRPr="00EA108E" w:rsidRDefault="0049708F" w:rsidP="00004A77">
            <w:pPr>
              <w:spacing w:line="360" w:lineRule="auto"/>
              <w:jc w:val="center"/>
              <w:rPr>
                <w:sz w:val="21"/>
                <w:szCs w:val="21"/>
              </w:rPr>
            </w:pPr>
            <w:r w:rsidRPr="00EA108E">
              <w:rPr>
                <w:rFonts w:ascii="宋体" w:hAnsi="宋体" w:cs="宋体" w:hint="eastAsia"/>
                <w:color w:val="000000"/>
                <w:sz w:val="21"/>
                <w:szCs w:val="21"/>
              </w:rPr>
              <w:t>被校器名称（数字功率计-功率标准</w:t>
            </w:r>
            <w:r>
              <w:rPr>
                <w:rFonts w:ascii="宋体" w:hAnsi="宋体" w:cs="宋体" w:hint="eastAsia"/>
                <w:color w:val="000000"/>
                <w:sz w:val="21"/>
                <w:szCs w:val="21"/>
              </w:rPr>
              <w:t>表</w:t>
            </w:r>
            <w:r w:rsidRPr="00EA108E">
              <w:rPr>
                <w:rFonts w:ascii="宋体" w:hAnsi="宋体" w:cs="宋体" w:hint="eastAsia"/>
                <w:color w:val="000000"/>
                <w:sz w:val="21"/>
                <w:szCs w:val="21"/>
              </w:rPr>
              <w:t>法）（</w:t>
            </w:r>
            <w:r w:rsidRPr="00EA108E">
              <w:rPr>
                <w:color w:val="000000"/>
                <w:sz w:val="21"/>
                <w:szCs w:val="21"/>
              </w:rPr>
              <w:t>2</w:t>
            </w:r>
            <w:r w:rsidRPr="00EA108E">
              <w:rPr>
                <w:rFonts w:hAnsi="宋体"/>
                <w:color w:val="000000"/>
                <w:sz w:val="21"/>
                <w:szCs w:val="21"/>
              </w:rPr>
              <w:t>选</w:t>
            </w:r>
            <w:r w:rsidRPr="00EA108E">
              <w:rPr>
                <w:color w:val="000000"/>
                <w:sz w:val="21"/>
                <w:szCs w:val="21"/>
              </w:rPr>
              <w:t>1</w:t>
            </w:r>
            <w:r w:rsidRPr="00EA108E">
              <w:rPr>
                <w:rFonts w:ascii="宋体" w:hAnsi="宋体" w:cs="宋体" w:hint="eastAsia"/>
                <w:color w:val="000000"/>
                <w:sz w:val="21"/>
                <w:szCs w:val="21"/>
              </w:rPr>
              <w:t>）</w:t>
            </w:r>
          </w:p>
        </w:tc>
      </w:tr>
      <w:tr w:rsidR="0049708F" w:rsidRPr="00EA108E" w:rsidTr="0049708F">
        <w:trPr>
          <w:trHeight w:val="340"/>
        </w:trPr>
        <w:tc>
          <w:tcPr>
            <w:tcW w:w="1229" w:type="pct"/>
            <w:gridSpan w:val="3"/>
          </w:tcPr>
          <w:p w:rsidR="0049708F" w:rsidRPr="00EA108E" w:rsidRDefault="0049708F" w:rsidP="00004A77">
            <w:pPr>
              <w:spacing w:line="360" w:lineRule="auto"/>
              <w:jc w:val="center"/>
              <w:rPr>
                <w:sz w:val="21"/>
                <w:szCs w:val="21"/>
              </w:rPr>
            </w:pPr>
            <w:r w:rsidRPr="00EA108E">
              <w:rPr>
                <w:sz w:val="21"/>
                <w:szCs w:val="21"/>
              </w:rPr>
              <w:t>型号</w:t>
            </w:r>
          </w:p>
        </w:tc>
        <w:tc>
          <w:tcPr>
            <w:tcW w:w="1313" w:type="pct"/>
            <w:gridSpan w:val="3"/>
          </w:tcPr>
          <w:p w:rsidR="0049708F" w:rsidRPr="00EA108E" w:rsidRDefault="0049708F" w:rsidP="00004A77">
            <w:pPr>
              <w:spacing w:line="360" w:lineRule="auto"/>
              <w:jc w:val="center"/>
              <w:rPr>
                <w:sz w:val="21"/>
                <w:szCs w:val="21"/>
              </w:rPr>
            </w:pPr>
          </w:p>
        </w:tc>
        <w:tc>
          <w:tcPr>
            <w:tcW w:w="1281" w:type="pct"/>
            <w:gridSpan w:val="2"/>
          </w:tcPr>
          <w:p w:rsidR="0049708F" w:rsidRPr="00EA108E" w:rsidRDefault="0049708F" w:rsidP="00004A77">
            <w:pPr>
              <w:spacing w:line="360" w:lineRule="auto"/>
              <w:jc w:val="center"/>
              <w:rPr>
                <w:sz w:val="21"/>
                <w:szCs w:val="21"/>
              </w:rPr>
            </w:pPr>
            <w:r w:rsidRPr="00EA108E">
              <w:rPr>
                <w:rFonts w:hint="eastAsia"/>
                <w:sz w:val="21"/>
                <w:szCs w:val="21"/>
              </w:rPr>
              <w:t>生产厂</w:t>
            </w:r>
          </w:p>
        </w:tc>
        <w:tc>
          <w:tcPr>
            <w:tcW w:w="1177" w:type="pct"/>
            <w:gridSpan w:val="2"/>
          </w:tcPr>
          <w:p w:rsidR="0049708F" w:rsidRPr="00EA108E" w:rsidRDefault="0049708F" w:rsidP="00004A77">
            <w:pPr>
              <w:spacing w:line="360" w:lineRule="auto"/>
              <w:jc w:val="center"/>
              <w:rPr>
                <w:sz w:val="21"/>
                <w:szCs w:val="21"/>
              </w:rPr>
            </w:pPr>
          </w:p>
        </w:tc>
      </w:tr>
      <w:tr w:rsidR="0049708F" w:rsidRPr="00EA108E" w:rsidTr="0049708F">
        <w:trPr>
          <w:trHeight w:val="340"/>
        </w:trPr>
        <w:tc>
          <w:tcPr>
            <w:tcW w:w="1229" w:type="pct"/>
            <w:gridSpan w:val="3"/>
          </w:tcPr>
          <w:p w:rsidR="0049708F" w:rsidRPr="00EA108E" w:rsidRDefault="0049708F" w:rsidP="00004A77">
            <w:pPr>
              <w:spacing w:line="360" w:lineRule="auto"/>
              <w:jc w:val="center"/>
              <w:rPr>
                <w:sz w:val="21"/>
                <w:szCs w:val="21"/>
              </w:rPr>
            </w:pPr>
            <w:r w:rsidRPr="00EA108E">
              <w:rPr>
                <w:sz w:val="21"/>
                <w:szCs w:val="21"/>
              </w:rPr>
              <w:t>编号</w:t>
            </w:r>
          </w:p>
        </w:tc>
        <w:tc>
          <w:tcPr>
            <w:tcW w:w="1313" w:type="pct"/>
            <w:gridSpan w:val="3"/>
          </w:tcPr>
          <w:p w:rsidR="0049708F" w:rsidRPr="00EA108E" w:rsidRDefault="0049708F" w:rsidP="00004A77">
            <w:pPr>
              <w:spacing w:line="360" w:lineRule="auto"/>
              <w:jc w:val="center"/>
              <w:rPr>
                <w:sz w:val="21"/>
                <w:szCs w:val="21"/>
              </w:rPr>
            </w:pPr>
          </w:p>
        </w:tc>
        <w:tc>
          <w:tcPr>
            <w:tcW w:w="1281" w:type="pct"/>
            <w:gridSpan w:val="2"/>
          </w:tcPr>
          <w:p w:rsidR="0049708F" w:rsidRPr="00EA108E" w:rsidRDefault="0049708F" w:rsidP="00004A77">
            <w:pPr>
              <w:spacing w:line="360" w:lineRule="auto"/>
              <w:jc w:val="center"/>
              <w:rPr>
                <w:sz w:val="21"/>
                <w:szCs w:val="21"/>
              </w:rPr>
            </w:pPr>
            <w:r w:rsidRPr="00EA108E">
              <w:rPr>
                <w:rFonts w:hint="eastAsia"/>
                <w:sz w:val="21"/>
                <w:szCs w:val="21"/>
              </w:rPr>
              <w:t>备注</w:t>
            </w:r>
          </w:p>
        </w:tc>
        <w:tc>
          <w:tcPr>
            <w:tcW w:w="1177" w:type="pct"/>
            <w:gridSpan w:val="2"/>
          </w:tcPr>
          <w:p w:rsidR="0049708F" w:rsidRPr="00EA108E" w:rsidRDefault="0049708F" w:rsidP="00004A77">
            <w:pPr>
              <w:spacing w:line="360" w:lineRule="auto"/>
              <w:jc w:val="center"/>
              <w:rPr>
                <w:sz w:val="21"/>
                <w:szCs w:val="21"/>
              </w:rPr>
            </w:pPr>
          </w:p>
        </w:tc>
      </w:tr>
      <w:tr w:rsidR="0049708F" w:rsidRPr="00EA108E" w:rsidTr="008F3892">
        <w:trPr>
          <w:trHeight w:val="340"/>
        </w:trPr>
        <w:tc>
          <w:tcPr>
            <w:tcW w:w="620" w:type="pct"/>
          </w:tcPr>
          <w:p w:rsidR="0049708F" w:rsidRPr="00EA108E" w:rsidRDefault="0049708F" w:rsidP="00004A77">
            <w:pPr>
              <w:spacing w:line="360" w:lineRule="auto"/>
              <w:jc w:val="center"/>
              <w:rPr>
                <w:szCs w:val="21"/>
              </w:rPr>
            </w:pPr>
            <w:r>
              <w:rPr>
                <w:rFonts w:hint="eastAsia"/>
                <w:szCs w:val="21"/>
              </w:rPr>
              <w:t>模拟负载</w:t>
            </w:r>
          </w:p>
        </w:tc>
        <w:tc>
          <w:tcPr>
            <w:tcW w:w="1522" w:type="pct"/>
            <w:gridSpan w:val="4"/>
            <w:vAlign w:val="center"/>
          </w:tcPr>
          <w:p w:rsidR="0049708F" w:rsidRPr="00EA108E" w:rsidRDefault="0049708F" w:rsidP="00004A77">
            <w:pPr>
              <w:spacing w:line="360" w:lineRule="auto"/>
              <w:jc w:val="center"/>
              <w:rPr>
                <w:sz w:val="21"/>
                <w:szCs w:val="21"/>
              </w:rPr>
            </w:pPr>
            <w:r>
              <w:rPr>
                <w:rFonts w:hint="eastAsia"/>
                <w:sz w:val="21"/>
                <w:szCs w:val="21"/>
              </w:rPr>
              <w:t>标准</w:t>
            </w:r>
            <w:r w:rsidRPr="00EA108E">
              <w:rPr>
                <w:sz w:val="21"/>
                <w:szCs w:val="21"/>
              </w:rPr>
              <w:t>器</w:t>
            </w:r>
            <w:r w:rsidRPr="00EA108E">
              <w:rPr>
                <w:rFonts w:hint="eastAsia"/>
                <w:sz w:val="21"/>
                <w:szCs w:val="21"/>
              </w:rPr>
              <w:t>示值</w:t>
            </w:r>
          </w:p>
        </w:tc>
        <w:tc>
          <w:tcPr>
            <w:tcW w:w="2859" w:type="pct"/>
            <w:gridSpan w:val="5"/>
            <w:vAlign w:val="center"/>
          </w:tcPr>
          <w:p w:rsidR="0049708F" w:rsidRPr="00EA108E" w:rsidRDefault="0049708F" w:rsidP="00004A77">
            <w:pPr>
              <w:spacing w:line="360" w:lineRule="auto"/>
              <w:jc w:val="center"/>
              <w:rPr>
                <w:sz w:val="21"/>
                <w:szCs w:val="21"/>
              </w:rPr>
            </w:pPr>
            <w:r w:rsidRPr="00EA108E">
              <w:rPr>
                <w:sz w:val="21"/>
                <w:szCs w:val="21"/>
              </w:rPr>
              <w:t>被校器</w:t>
            </w:r>
            <w:r w:rsidRPr="00EA108E">
              <w:rPr>
                <w:rFonts w:hint="eastAsia"/>
                <w:sz w:val="21"/>
                <w:szCs w:val="21"/>
              </w:rPr>
              <w:t>示值</w:t>
            </w:r>
          </w:p>
        </w:tc>
      </w:tr>
      <w:tr w:rsidR="00241A7B" w:rsidRPr="00EA108E" w:rsidTr="008F3892">
        <w:trPr>
          <w:trHeight w:val="340"/>
        </w:trPr>
        <w:tc>
          <w:tcPr>
            <w:tcW w:w="620" w:type="pct"/>
          </w:tcPr>
          <w:p w:rsidR="00241A7B" w:rsidRPr="00EA108E" w:rsidRDefault="00241A7B" w:rsidP="000E6ABA">
            <w:pPr>
              <w:spacing w:line="360" w:lineRule="auto"/>
              <w:jc w:val="center"/>
              <w:rPr>
                <w:szCs w:val="21"/>
              </w:rPr>
            </w:pPr>
            <w:r w:rsidRPr="00EA108E">
              <w:rPr>
                <w:rFonts w:hint="eastAsia"/>
                <w:sz w:val="21"/>
                <w:szCs w:val="21"/>
              </w:rPr>
              <w:t>校准频率</w:t>
            </w:r>
            <w:r w:rsidRPr="00EA108E">
              <w:rPr>
                <w:rFonts w:hint="eastAsia"/>
                <w:sz w:val="21"/>
                <w:szCs w:val="21"/>
              </w:rPr>
              <w:t>50Hz</w:t>
            </w:r>
          </w:p>
        </w:tc>
        <w:tc>
          <w:tcPr>
            <w:tcW w:w="480" w:type="pct"/>
            <w:vAlign w:val="center"/>
          </w:tcPr>
          <w:p w:rsidR="00241A7B" w:rsidRPr="00EA108E" w:rsidRDefault="00241A7B" w:rsidP="000E6ABA">
            <w:pPr>
              <w:spacing w:line="360" w:lineRule="auto"/>
              <w:jc w:val="center"/>
              <w:rPr>
                <w:szCs w:val="21"/>
              </w:rPr>
            </w:pPr>
            <w:r w:rsidRPr="00EA108E">
              <w:rPr>
                <w:sz w:val="21"/>
                <w:szCs w:val="21"/>
              </w:rPr>
              <w:t>电压（</w:t>
            </w:r>
            <w:r w:rsidRPr="00EA108E">
              <w:rPr>
                <w:sz w:val="21"/>
                <w:szCs w:val="21"/>
              </w:rPr>
              <w:t>V</w:t>
            </w:r>
            <w:r w:rsidRPr="00EA108E">
              <w:rPr>
                <w:sz w:val="21"/>
                <w:szCs w:val="21"/>
              </w:rPr>
              <w:t>）</w:t>
            </w:r>
          </w:p>
        </w:tc>
        <w:tc>
          <w:tcPr>
            <w:tcW w:w="481" w:type="pct"/>
            <w:gridSpan w:val="2"/>
            <w:vAlign w:val="center"/>
          </w:tcPr>
          <w:p w:rsidR="00241A7B" w:rsidRPr="00EA108E" w:rsidRDefault="00241A7B" w:rsidP="000E6ABA">
            <w:pPr>
              <w:spacing w:line="360" w:lineRule="auto"/>
              <w:jc w:val="center"/>
              <w:rPr>
                <w:sz w:val="21"/>
                <w:szCs w:val="21"/>
              </w:rPr>
            </w:pPr>
            <w:r w:rsidRPr="00EA108E">
              <w:rPr>
                <w:sz w:val="21"/>
                <w:szCs w:val="21"/>
              </w:rPr>
              <w:t>电流（</w:t>
            </w:r>
            <w:r w:rsidRPr="00EA108E">
              <w:rPr>
                <w:sz w:val="21"/>
                <w:szCs w:val="21"/>
              </w:rPr>
              <w:t>A</w:t>
            </w:r>
            <w:r w:rsidRPr="00EA108E">
              <w:rPr>
                <w:sz w:val="21"/>
                <w:szCs w:val="21"/>
              </w:rPr>
              <w:t>）</w:t>
            </w:r>
          </w:p>
        </w:tc>
        <w:tc>
          <w:tcPr>
            <w:tcW w:w="560" w:type="pct"/>
            <w:vAlign w:val="center"/>
          </w:tcPr>
          <w:p w:rsidR="00241A7B" w:rsidRPr="00EA108E" w:rsidRDefault="00241A7B" w:rsidP="000E6ABA">
            <w:pPr>
              <w:spacing w:line="360" w:lineRule="auto"/>
              <w:jc w:val="center"/>
              <w:rPr>
                <w:sz w:val="21"/>
                <w:szCs w:val="21"/>
              </w:rPr>
            </w:pPr>
            <w:r w:rsidRPr="00EA108E">
              <w:rPr>
                <w:sz w:val="21"/>
                <w:szCs w:val="21"/>
              </w:rPr>
              <w:t>功率（</w:t>
            </w:r>
            <w:r w:rsidR="008F3892">
              <w:rPr>
                <w:rFonts w:hint="eastAsia"/>
                <w:sz w:val="21"/>
                <w:szCs w:val="21"/>
              </w:rPr>
              <w:t>W</w:t>
            </w:r>
            <w:r w:rsidR="008F3892">
              <w:rPr>
                <w:rFonts w:hint="eastAsia"/>
                <w:sz w:val="21"/>
                <w:szCs w:val="21"/>
              </w:rPr>
              <w:t>或</w:t>
            </w:r>
            <w:r w:rsidRPr="00EA108E">
              <w:rPr>
                <w:sz w:val="21"/>
                <w:szCs w:val="21"/>
              </w:rPr>
              <w:t>kW</w:t>
            </w:r>
            <w:r w:rsidRPr="00EA108E">
              <w:rPr>
                <w:sz w:val="21"/>
                <w:szCs w:val="21"/>
              </w:rPr>
              <w:t>）</w:t>
            </w:r>
          </w:p>
        </w:tc>
        <w:tc>
          <w:tcPr>
            <w:tcW w:w="880" w:type="pct"/>
            <w:gridSpan w:val="2"/>
            <w:vAlign w:val="center"/>
          </w:tcPr>
          <w:p w:rsidR="00241A7B" w:rsidRPr="00EA108E" w:rsidRDefault="00241A7B" w:rsidP="000E6ABA">
            <w:pPr>
              <w:spacing w:line="360" w:lineRule="auto"/>
              <w:jc w:val="center"/>
              <w:rPr>
                <w:sz w:val="21"/>
                <w:szCs w:val="21"/>
              </w:rPr>
            </w:pPr>
            <w:r w:rsidRPr="00EA108E">
              <w:rPr>
                <w:sz w:val="21"/>
                <w:szCs w:val="21"/>
              </w:rPr>
              <w:t>电压（</w:t>
            </w:r>
            <w:r w:rsidRPr="00EA108E">
              <w:rPr>
                <w:sz w:val="21"/>
                <w:szCs w:val="21"/>
              </w:rPr>
              <w:t>V</w:t>
            </w:r>
            <w:r w:rsidRPr="00EA108E">
              <w:rPr>
                <w:sz w:val="21"/>
                <w:szCs w:val="21"/>
              </w:rPr>
              <w:t>）</w:t>
            </w:r>
          </w:p>
        </w:tc>
        <w:tc>
          <w:tcPr>
            <w:tcW w:w="960" w:type="pct"/>
            <w:gridSpan w:val="2"/>
            <w:vAlign w:val="center"/>
          </w:tcPr>
          <w:p w:rsidR="00241A7B" w:rsidRPr="00EA108E" w:rsidRDefault="00241A7B" w:rsidP="00241A7B">
            <w:pPr>
              <w:spacing w:line="360" w:lineRule="auto"/>
              <w:jc w:val="center"/>
              <w:rPr>
                <w:sz w:val="21"/>
                <w:szCs w:val="21"/>
              </w:rPr>
            </w:pPr>
            <w:r w:rsidRPr="00EA108E">
              <w:rPr>
                <w:sz w:val="21"/>
                <w:szCs w:val="21"/>
              </w:rPr>
              <w:t>电流（</w:t>
            </w:r>
            <w:r w:rsidRPr="00EA108E">
              <w:rPr>
                <w:sz w:val="21"/>
                <w:szCs w:val="21"/>
              </w:rPr>
              <w:t>A</w:t>
            </w:r>
            <w:r w:rsidRPr="00EA108E">
              <w:rPr>
                <w:sz w:val="21"/>
                <w:szCs w:val="21"/>
              </w:rPr>
              <w:t>）</w:t>
            </w:r>
          </w:p>
        </w:tc>
        <w:tc>
          <w:tcPr>
            <w:tcW w:w="1019" w:type="pct"/>
            <w:vAlign w:val="center"/>
          </w:tcPr>
          <w:p w:rsidR="00241A7B" w:rsidRPr="00EA108E" w:rsidRDefault="00241A7B" w:rsidP="00241A7B">
            <w:pPr>
              <w:spacing w:line="360" w:lineRule="auto"/>
              <w:jc w:val="center"/>
              <w:rPr>
                <w:sz w:val="21"/>
                <w:szCs w:val="21"/>
              </w:rPr>
            </w:pPr>
            <w:r w:rsidRPr="00241A7B">
              <w:rPr>
                <w:sz w:val="21"/>
                <w:szCs w:val="21"/>
              </w:rPr>
              <w:t>功率（</w:t>
            </w:r>
            <w:r w:rsidR="008F3892">
              <w:rPr>
                <w:rFonts w:hint="eastAsia"/>
                <w:sz w:val="21"/>
                <w:szCs w:val="21"/>
              </w:rPr>
              <w:t>W</w:t>
            </w:r>
            <w:r w:rsidR="008F3892">
              <w:rPr>
                <w:rFonts w:hint="eastAsia"/>
                <w:sz w:val="21"/>
                <w:szCs w:val="21"/>
              </w:rPr>
              <w:t>或</w:t>
            </w:r>
            <w:r w:rsidRPr="00241A7B">
              <w:rPr>
                <w:sz w:val="21"/>
                <w:szCs w:val="21"/>
              </w:rPr>
              <w:t>kW</w:t>
            </w:r>
            <w:r w:rsidRPr="00EA108E">
              <w:rPr>
                <w:sz w:val="21"/>
                <w:szCs w:val="21"/>
              </w:rPr>
              <w:t>）</w:t>
            </w:r>
          </w:p>
        </w:tc>
      </w:tr>
      <w:tr w:rsidR="00241A7B" w:rsidRPr="00EA108E" w:rsidTr="008F3892">
        <w:trPr>
          <w:trHeight w:val="340"/>
        </w:trPr>
        <w:tc>
          <w:tcPr>
            <w:tcW w:w="620" w:type="pct"/>
          </w:tcPr>
          <w:p w:rsidR="00241A7B" w:rsidRPr="00EA108E" w:rsidRDefault="00241A7B" w:rsidP="00004A77">
            <w:pPr>
              <w:spacing w:line="360" w:lineRule="auto"/>
              <w:jc w:val="center"/>
              <w:rPr>
                <w:sz w:val="21"/>
                <w:szCs w:val="21"/>
              </w:rPr>
            </w:pPr>
            <w:r w:rsidRPr="00EA108E">
              <w:rPr>
                <w:rFonts w:hint="eastAsia"/>
                <w:sz w:val="21"/>
                <w:szCs w:val="21"/>
              </w:rPr>
              <w:t>校准点</w:t>
            </w:r>
            <w:r w:rsidRPr="00EA108E">
              <w:rPr>
                <w:rFonts w:hint="eastAsia"/>
                <w:sz w:val="21"/>
                <w:szCs w:val="21"/>
              </w:rPr>
              <w:t>1</w:t>
            </w:r>
          </w:p>
        </w:tc>
        <w:tc>
          <w:tcPr>
            <w:tcW w:w="480" w:type="pct"/>
            <w:vAlign w:val="center"/>
          </w:tcPr>
          <w:p w:rsidR="00241A7B" w:rsidRPr="00EA108E" w:rsidRDefault="00241A7B" w:rsidP="000E6ABA">
            <w:pPr>
              <w:spacing w:line="360" w:lineRule="auto"/>
              <w:jc w:val="center"/>
              <w:rPr>
                <w:szCs w:val="21"/>
              </w:rPr>
            </w:pPr>
          </w:p>
        </w:tc>
        <w:tc>
          <w:tcPr>
            <w:tcW w:w="481" w:type="pct"/>
            <w:gridSpan w:val="2"/>
            <w:vAlign w:val="center"/>
          </w:tcPr>
          <w:p w:rsidR="00241A7B" w:rsidRPr="00EA108E" w:rsidRDefault="00241A7B" w:rsidP="000E6ABA">
            <w:pPr>
              <w:spacing w:line="360" w:lineRule="auto"/>
              <w:jc w:val="center"/>
              <w:rPr>
                <w:szCs w:val="21"/>
              </w:rPr>
            </w:pPr>
          </w:p>
        </w:tc>
        <w:tc>
          <w:tcPr>
            <w:tcW w:w="560" w:type="pct"/>
            <w:vAlign w:val="center"/>
          </w:tcPr>
          <w:p w:rsidR="00241A7B" w:rsidRPr="00EA108E" w:rsidRDefault="00241A7B" w:rsidP="000E6ABA">
            <w:pPr>
              <w:spacing w:line="360" w:lineRule="auto"/>
              <w:jc w:val="center"/>
              <w:rPr>
                <w:szCs w:val="21"/>
              </w:rPr>
            </w:pPr>
          </w:p>
        </w:tc>
        <w:tc>
          <w:tcPr>
            <w:tcW w:w="880" w:type="pct"/>
            <w:gridSpan w:val="2"/>
            <w:vAlign w:val="center"/>
          </w:tcPr>
          <w:p w:rsidR="00241A7B" w:rsidRPr="00EA108E" w:rsidRDefault="00241A7B" w:rsidP="000E6ABA">
            <w:pPr>
              <w:spacing w:line="360" w:lineRule="auto"/>
              <w:jc w:val="center"/>
              <w:rPr>
                <w:szCs w:val="21"/>
              </w:rPr>
            </w:pPr>
          </w:p>
        </w:tc>
        <w:tc>
          <w:tcPr>
            <w:tcW w:w="960" w:type="pct"/>
            <w:gridSpan w:val="2"/>
            <w:vAlign w:val="center"/>
          </w:tcPr>
          <w:p w:rsidR="00241A7B" w:rsidRPr="00EA108E" w:rsidRDefault="00241A7B" w:rsidP="000E6ABA">
            <w:pPr>
              <w:spacing w:line="360" w:lineRule="auto"/>
              <w:jc w:val="center"/>
              <w:rPr>
                <w:szCs w:val="21"/>
              </w:rPr>
            </w:pPr>
          </w:p>
        </w:tc>
        <w:tc>
          <w:tcPr>
            <w:tcW w:w="1019" w:type="pct"/>
            <w:vAlign w:val="center"/>
          </w:tcPr>
          <w:p w:rsidR="00241A7B" w:rsidRPr="00EA108E" w:rsidRDefault="00241A7B" w:rsidP="000E6ABA">
            <w:pPr>
              <w:spacing w:line="360" w:lineRule="auto"/>
              <w:jc w:val="center"/>
              <w:rPr>
                <w:szCs w:val="21"/>
              </w:rPr>
            </w:pPr>
          </w:p>
        </w:tc>
      </w:tr>
      <w:tr w:rsidR="00241A7B" w:rsidRPr="00EA108E" w:rsidTr="008F3892">
        <w:trPr>
          <w:trHeight w:val="340"/>
        </w:trPr>
        <w:tc>
          <w:tcPr>
            <w:tcW w:w="620" w:type="pct"/>
          </w:tcPr>
          <w:p w:rsidR="00241A7B" w:rsidRPr="00EA108E" w:rsidRDefault="00241A7B" w:rsidP="00004A77">
            <w:pPr>
              <w:spacing w:line="360" w:lineRule="auto"/>
              <w:jc w:val="center"/>
              <w:rPr>
                <w:sz w:val="21"/>
                <w:szCs w:val="21"/>
              </w:rPr>
            </w:pPr>
            <w:r w:rsidRPr="00EA108E">
              <w:rPr>
                <w:sz w:val="21"/>
                <w:szCs w:val="21"/>
              </w:rPr>
              <w:t>…</w:t>
            </w:r>
          </w:p>
        </w:tc>
        <w:tc>
          <w:tcPr>
            <w:tcW w:w="480" w:type="pct"/>
            <w:vAlign w:val="center"/>
          </w:tcPr>
          <w:p w:rsidR="00241A7B" w:rsidRPr="00EA108E" w:rsidRDefault="00241A7B" w:rsidP="000E6ABA">
            <w:pPr>
              <w:spacing w:line="360" w:lineRule="auto"/>
              <w:jc w:val="center"/>
              <w:rPr>
                <w:szCs w:val="21"/>
              </w:rPr>
            </w:pPr>
          </w:p>
        </w:tc>
        <w:tc>
          <w:tcPr>
            <w:tcW w:w="481" w:type="pct"/>
            <w:gridSpan w:val="2"/>
            <w:vAlign w:val="center"/>
          </w:tcPr>
          <w:p w:rsidR="00241A7B" w:rsidRPr="00EA108E" w:rsidRDefault="00241A7B" w:rsidP="000E6ABA">
            <w:pPr>
              <w:spacing w:line="360" w:lineRule="auto"/>
              <w:jc w:val="center"/>
              <w:rPr>
                <w:szCs w:val="21"/>
              </w:rPr>
            </w:pPr>
          </w:p>
        </w:tc>
        <w:tc>
          <w:tcPr>
            <w:tcW w:w="560" w:type="pct"/>
            <w:vAlign w:val="center"/>
          </w:tcPr>
          <w:p w:rsidR="00241A7B" w:rsidRPr="00EA108E" w:rsidRDefault="00241A7B" w:rsidP="000E6ABA">
            <w:pPr>
              <w:spacing w:line="360" w:lineRule="auto"/>
              <w:jc w:val="center"/>
              <w:rPr>
                <w:szCs w:val="21"/>
              </w:rPr>
            </w:pPr>
          </w:p>
        </w:tc>
        <w:tc>
          <w:tcPr>
            <w:tcW w:w="880" w:type="pct"/>
            <w:gridSpan w:val="2"/>
            <w:vAlign w:val="center"/>
          </w:tcPr>
          <w:p w:rsidR="00241A7B" w:rsidRPr="00EA108E" w:rsidRDefault="00241A7B" w:rsidP="000E6ABA">
            <w:pPr>
              <w:spacing w:line="360" w:lineRule="auto"/>
              <w:jc w:val="center"/>
              <w:rPr>
                <w:szCs w:val="21"/>
              </w:rPr>
            </w:pPr>
          </w:p>
        </w:tc>
        <w:tc>
          <w:tcPr>
            <w:tcW w:w="960" w:type="pct"/>
            <w:gridSpan w:val="2"/>
            <w:vAlign w:val="center"/>
          </w:tcPr>
          <w:p w:rsidR="00241A7B" w:rsidRPr="00EA108E" w:rsidRDefault="00241A7B" w:rsidP="000E6ABA">
            <w:pPr>
              <w:spacing w:line="360" w:lineRule="auto"/>
              <w:jc w:val="center"/>
              <w:rPr>
                <w:szCs w:val="21"/>
              </w:rPr>
            </w:pPr>
          </w:p>
        </w:tc>
        <w:tc>
          <w:tcPr>
            <w:tcW w:w="1019" w:type="pct"/>
            <w:vAlign w:val="center"/>
          </w:tcPr>
          <w:p w:rsidR="00241A7B" w:rsidRPr="00EA108E" w:rsidRDefault="00241A7B" w:rsidP="000E6ABA">
            <w:pPr>
              <w:spacing w:line="360" w:lineRule="auto"/>
              <w:jc w:val="center"/>
              <w:rPr>
                <w:szCs w:val="21"/>
              </w:rPr>
            </w:pPr>
          </w:p>
        </w:tc>
      </w:tr>
      <w:tr w:rsidR="00241A7B" w:rsidRPr="00EA108E" w:rsidTr="008F3892">
        <w:trPr>
          <w:trHeight w:val="340"/>
        </w:trPr>
        <w:tc>
          <w:tcPr>
            <w:tcW w:w="620" w:type="pct"/>
          </w:tcPr>
          <w:p w:rsidR="00241A7B" w:rsidRPr="00EA108E" w:rsidRDefault="00241A7B" w:rsidP="00241A7B">
            <w:pPr>
              <w:spacing w:line="360" w:lineRule="auto"/>
              <w:jc w:val="center"/>
              <w:rPr>
                <w:sz w:val="21"/>
                <w:szCs w:val="21"/>
              </w:rPr>
            </w:pPr>
            <w:r w:rsidRPr="00EA108E">
              <w:rPr>
                <w:rFonts w:hint="eastAsia"/>
                <w:sz w:val="21"/>
                <w:szCs w:val="21"/>
              </w:rPr>
              <w:t>校准点</w:t>
            </w:r>
            <w:r>
              <w:rPr>
                <w:rFonts w:hint="eastAsia"/>
                <w:sz w:val="21"/>
                <w:szCs w:val="21"/>
              </w:rPr>
              <w:t>n</w:t>
            </w:r>
          </w:p>
        </w:tc>
        <w:tc>
          <w:tcPr>
            <w:tcW w:w="480" w:type="pct"/>
            <w:vAlign w:val="center"/>
          </w:tcPr>
          <w:p w:rsidR="00241A7B" w:rsidRPr="00EA108E" w:rsidRDefault="00241A7B" w:rsidP="000E6ABA">
            <w:pPr>
              <w:spacing w:line="360" w:lineRule="auto"/>
              <w:jc w:val="center"/>
              <w:rPr>
                <w:szCs w:val="21"/>
              </w:rPr>
            </w:pPr>
          </w:p>
        </w:tc>
        <w:tc>
          <w:tcPr>
            <w:tcW w:w="481" w:type="pct"/>
            <w:gridSpan w:val="2"/>
            <w:vAlign w:val="center"/>
          </w:tcPr>
          <w:p w:rsidR="00241A7B" w:rsidRPr="00EA108E" w:rsidRDefault="00241A7B" w:rsidP="000E6ABA">
            <w:pPr>
              <w:spacing w:line="360" w:lineRule="auto"/>
              <w:jc w:val="center"/>
              <w:rPr>
                <w:szCs w:val="21"/>
              </w:rPr>
            </w:pPr>
          </w:p>
        </w:tc>
        <w:tc>
          <w:tcPr>
            <w:tcW w:w="560" w:type="pct"/>
            <w:vAlign w:val="center"/>
          </w:tcPr>
          <w:p w:rsidR="00241A7B" w:rsidRPr="00EA108E" w:rsidRDefault="00241A7B" w:rsidP="000E6ABA">
            <w:pPr>
              <w:spacing w:line="360" w:lineRule="auto"/>
              <w:jc w:val="center"/>
              <w:rPr>
                <w:szCs w:val="21"/>
              </w:rPr>
            </w:pPr>
          </w:p>
        </w:tc>
        <w:tc>
          <w:tcPr>
            <w:tcW w:w="880" w:type="pct"/>
            <w:gridSpan w:val="2"/>
            <w:vAlign w:val="center"/>
          </w:tcPr>
          <w:p w:rsidR="00241A7B" w:rsidRPr="00EA108E" w:rsidRDefault="00241A7B" w:rsidP="000E6ABA">
            <w:pPr>
              <w:spacing w:line="360" w:lineRule="auto"/>
              <w:jc w:val="center"/>
              <w:rPr>
                <w:szCs w:val="21"/>
              </w:rPr>
            </w:pPr>
          </w:p>
        </w:tc>
        <w:tc>
          <w:tcPr>
            <w:tcW w:w="960" w:type="pct"/>
            <w:gridSpan w:val="2"/>
            <w:vAlign w:val="center"/>
          </w:tcPr>
          <w:p w:rsidR="00241A7B" w:rsidRPr="00EA108E" w:rsidRDefault="00241A7B" w:rsidP="000E6ABA">
            <w:pPr>
              <w:spacing w:line="360" w:lineRule="auto"/>
              <w:jc w:val="center"/>
              <w:rPr>
                <w:szCs w:val="21"/>
              </w:rPr>
            </w:pPr>
          </w:p>
        </w:tc>
        <w:tc>
          <w:tcPr>
            <w:tcW w:w="1019" w:type="pct"/>
            <w:vAlign w:val="center"/>
          </w:tcPr>
          <w:p w:rsidR="00241A7B" w:rsidRPr="00EA108E" w:rsidRDefault="00241A7B" w:rsidP="000E6ABA">
            <w:pPr>
              <w:spacing w:line="360" w:lineRule="auto"/>
              <w:jc w:val="center"/>
              <w:rPr>
                <w:szCs w:val="21"/>
              </w:rPr>
            </w:pPr>
          </w:p>
        </w:tc>
      </w:tr>
      <w:tr w:rsidR="0049708F" w:rsidRPr="00EA108E" w:rsidTr="0049708F">
        <w:trPr>
          <w:trHeight w:val="340"/>
        </w:trPr>
        <w:tc>
          <w:tcPr>
            <w:tcW w:w="5000" w:type="pct"/>
            <w:gridSpan w:val="10"/>
          </w:tcPr>
          <w:p w:rsidR="0049708F" w:rsidRPr="00EA108E" w:rsidRDefault="0049708F" w:rsidP="00004A77">
            <w:pPr>
              <w:spacing w:line="360" w:lineRule="auto"/>
              <w:rPr>
                <w:sz w:val="21"/>
                <w:szCs w:val="21"/>
              </w:rPr>
            </w:pPr>
            <w:r w:rsidRPr="00EA108E">
              <w:rPr>
                <w:rFonts w:hint="eastAsia"/>
                <w:sz w:val="21"/>
                <w:szCs w:val="21"/>
              </w:rPr>
              <w:t xml:space="preserve">    </w:t>
            </w:r>
            <w:r w:rsidRPr="00EA108E">
              <w:rPr>
                <w:rFonts w:hint="eastAsia"/>
                <w:color w:val="000000"/>
                <w:sz w:val="21"/>
                <w:szCs w:val="21"/>
              </w:rPr>
              <w:t>校准不确定度为：</w:t>
            </w:r>
          </w:p>
        </w:tc>
      </w:tr>
    </w:tbl>
    <w:p w:rsidR="004137A4" w:rsidRDefault="004137A4" w:rsidP="00EA108E">
      <w:pPr>
        <w:spacing w:line="360" w:lineRule="auto"/>
        <w:rPr>
          <w:b/>
          <w:sz w:val="24"/>
        </w:rPr>
      </w:pPr>
    </w:p>
    <w:tbl>
      <w:tblPr>
        <w:tblStyle w:val="afb"/>
        <w:tblW w:w="5000" w:type="pct"/>
        <w:tblLook w:val="04A0"/>
      </w:tblPr>
      <w:tblGrid>
        <w:gridCol w:w="960"/>
        <w:gridCol w:w="964"/>
        <w:gridCol w:w="308"/>
        <w:gridCol w:w="734"/>
        <w:gridCol w:w="1492"/>
        <w:gridCol w:w="471"/>
        <w:gridCol w:w="1740"/>
        <w:gridCol w:w="223"/>
        <w:gridCol w:w="1967"/>
      </w:tblGrid>
      <w:tr w:rsidR="00EF3343" w:rsidRPr="00EA108E" w:rsidTr="00EF3343">
        <w:trPr>
          <w:trHeight w:val="340"/>
        </w:trPr>
        <w:tc>
          <w:tcPr>
            <w:tcW w:w="5000" w:type="pct"/>
            <w:gridSpan w:val="9"/>
            <w:vAlign w:val="center"/>
          </w:tcPr>
          <w:p w:rsidR="00EF3343" w:rsidRPr="00EA108E" w:rsidRDefault="00EF3343" w:rsidP="00004A77">
            <w:pPr>
              <w:spacing w:line="360" w:lineRule="auto"/>
              <w:jc w:val="center"/>
              <w:rPr>
                <w:sz w:val="21"/>
                <w:szCs w:val="21"/>
              </w:rPr>
            </w:pPr>
            <w:r w:rsidRPr="00EA108E">
              <w:rPr>
                <w:rFonts w:ascii="宋体" w:hAnsi="宋体" w:cs="宋体" w:hint="eastAsia"/>
                <w:color w:val="000000"/>
                <w:sz w:val="21"/>
                <w:szCs w:val="21"/>
              </w:rPr>
              <w:t>被校器名称（数字功率计</w:t>
            </w:r>
            <w:r w:rsidR="00EA108E" w:rsidRPr="00EA108E">
              <w:rPr>
                <w:rFonts w:ascii="宋体" w:hAnsi="宋体" w:cs="宋体" w:hint="eastAsia"/>
                <w:color w:val="000000"/>
                <w:sz w:val="21"/>
                <w:szCs w:val="21"/>
              </w:rPr>
              <w:t>-功率标准源法</w:t>
            </w:r>
            <w:r w:rsidRPr="00EA108E">
              <w:rPr>
                <w:rFonts w:ascii="宋体" w:hAnsi="宋体" w:cs="宋体" w:hint="eastAsia"/>
                <w:color w:val="000000"/>
                <w:sz w:val="21"/>
                <w:szCs w:val="21"/>
              </w:rPr>
              <w:t>）</w:t>
            </w:r>
            <w:r w:rsidR="00EA108E" w:rsidRPr="00EA108E">
              <w:rPr>
                <w:rFonts w:ascii="宋体" w:hAnsi="宋体" w:cs="宋体" w:hint="eastAsia"/>
                <w:color w:val="000000"/>
                <w:sz w:val="21"/>
                <w:szCs w:val="21"/>
              </w:rPr>
              <w:t>（</w:t>
            </w:r>
            <w:r w:rsidR="00EA108E" w:rsidRPr="00EA108E">
              <w:rPr>
                <w:color w:val="000000"/>
                <w:sz w:val="21"/>
                <w:szCs w:val="21"/>
              </w:rPr>
              <w:t>2</w:t>
            </w:r>
            <w:r w:rsidR="00EA108E" w:rsidRPr="00EA108E">
              <w:rPr>
                <w:rFonts w:hAnsi="宋体"/>
                <w:color w:val="000000"/>
                <w:sz w:val="21"/>
                <w:szCs w:val="21"/>
              </w:rPr>
              <w:t>选</w:t>
            </w:r>
            <w:r w:rsidR="00EA108E" w:rsidRPr="00EA108E">
              <w:rPr>
                <w:color w:val="000000"/>
                <w:sz w:val="21"/>
                <w:szCs w:val="21"/>
              </w:rPr>
              <w:t>1</w:t>
            </w:r>
            <w:r w:rsidR="00EA108E" w:rsidRPr="00EA108E">
              <w:rPr>
                <w:rFonts w:ascii="宋体" w:hAnsi="宋体" w:cs="宋体" w:hint="eastAsia"/>
                <w:color w:val="000000"/>
                <w:sz w:val="21"/>
                <w:szCs w:val="21"/>
              </w:rPr>
              <w:t>）</w:t>
            </w:r>
          </w:p>
        </w:tc>
      </w:tr>
      <w:tr w:rsidR="00EF3343" w:rsidRPr="00EA108E" w:rsidTr="00EF3343">
        <w:trPr>
          <w:trHeight w:val="340"/>
        </w:trPr>
        <w:tc>
          <w:tcPr>
            <w:tcW w:w="1260" w:type="pct"/>
            <w:gridSpan w:val="3"/>
            <w:vAlign w:val="center"/>
          </w:tcPr>
          <w:p w:rsidR="00EF3343" w:rsidRPr="00EA108E" w:rsidRDefault="00EF3343" w:rsidP="00004A77">
            <w:pPr>
              <w:spacing w:line="360" w:lineRule="auto"/>
              <w:jc w:val="center"/>
              <w:rPr>
                <w:sz w:val="21"/>
                <w:szCs w:val="21"/>
              </w:rPr>
            </w:pPr>
            <w:r w:rsidRPr="00EA108E">
              <w:rPr>
                <w:sz w:val="21"/>
                <w:szCs w:val="21"/>
              </w:rPr>
              <w:t>型号</w:t>
            </w:r>
          </w:p>
        </w:tc>
        <w:tc>
          <w:tcPr>
            <w:tcW w:w="1256" w:type="pct"/>
            <w:gridSpan w:val="2"/>
          </w:tcPr>
          <w:p w:rsidR="00EF3343" w:rsidRPr="00EA108E" w:rsidRDefault="00EF3343" w:rsidP="00004A77">
            <w:pPr>
              <w:spacing w:line="360" w:lineRule="auto"/>
              <w:jc w:val="center"/>
              <w:rPr>
                <w:sz w:val="21"/>
                <w:szCs w:val="21"/>
              </w:rPr>
            </w:pPr>
          </w:p>
        </w:tc>
        <w:tc>
          <w:tcPr>
            <w:tcW w:w="1248" w:type="pct"/>
            <w:gridSpan w:val="2"/>
          </w:tcPr>
          <w:p w:rsidR="00EF3343" w:rsidRPr="00EA108E" w:rsidRDefault="00EF3343" w:rsidP="00004A77">
            <w:pPr>
              <w:spacing w:line="360" w:lineRule="auto"/>
              <w:jc w:val="center"/>
              <w:rPr>
                <w:sz w:val="21"/>
                <w:szCs w:val="21"/>
              </w:rPr>
            </w:pPr>
            <w:r w:rsidRPr="00EA108E">
              <w:rPr>
                <w:rFonts w:hint="eastAsia"/>
                <w:sz w:val="21"/>
                <w:szCs w:val="21"/>
              </w:rPr>
              <w:t>生产厂</w:t>
            </w:r>
          </w:p>
        </w:tc>
        <w:tc>
          <w:tcPr>
            <w:tcW w:w="1236" w:type="pct"/>
            <w:gridSpan w:val="2"/>
          </w:tcPr>
          <w:p w:rsidR="00EF3343" w:rsidRPr="00EA108E" w:rsidRDefault="00EF3343" w:rsidP="00004A77">
            <w:pPr>
              <w:spacing w:line="360" w:lineRule="auto"/>
              <w:jc w:val="center"/>
              <w:rPr>
                <w:sz w:val="21"/>
                <w:szCs w:val="21"/>
              </w:rPr>
            </w:pPr>
          </w:p>
        </w:tc>
      </w:tr>
      <w:tr w:rsidR="00EF3343" w:rsidRPr="00EA108E" w:rsidTr="00EF3343">
        <w:trPr>
          <w:trHeight w:val="340"/>
        </w:trPr>
        <w:tc>
          <w:tcPr>
            <w:tcW w:w="1260" w:type="pct"/>
            <w:gridSpan w:val="3"/>
            <w:vAlign w:val="center"/>
          </w:tcPr>
          <w:p w:rsidR="00EF3343" w:rsidRPr="00EA108E" w:rsidRDefault="00EF3343" w:rsidP="00004A77">
            <w:pPr>
              <w:spacing w:line="360" w:lineRule="auto"/>
              <w:jc w:val="center"/>
              <w:rPr>
                <w:sz w:val="21"/>
                <w:szCs w:val="21"/>
              </w:rPr>
            </w:pPr>
            <w:r w:rsidRPr="00EA108E">
              <w:rPr>
                <w:sz w:val="21"/>
                <w:szCs w:val="21"/>
              </w:rPr>
              <w:t>编号</w:t>
            </w:r>
          </w:p>
        </w:tc>
        <w:tc>
          <w:tcPr>
            <w:tcW w:w="1256" w:type="pct"/>
            <w:gridSpan w:val="2"/>
          </w:tcPr>
          <w:p w:rsidR="00EF3343" w:rsidRPr="00EA108E" w:rsidRDefault="00EF3343" w:rsidP="00004A77">
            <w:pPr>
              <w:spacing w:line="360" w:lineRule="auto"/>
              <w:jc w:val="center"/>
              <w:rPr>
                <w:sz w:val="21"/>
                <w:szCs w:val="21"/>
              </w:rPr>
            </w:pPr>
          </w:p>
        </w:tc>
        <w:tc>
          <w:tcPr>
            <w:tcW w:w="1248" w:type="pct"/>
            <w:gridSpan w:val="2"/>
          </w:tcPr>
          <w:p w:rsidR="00EF3343" w:rsidRPr="00EA108E" w:rsidRDefault="00EF3343" w:rsidP="00004A77">
            <w:pPr>
              <w:spacing w:line="360" w:lineRule="auto"/>
              <w:jc w:val="center"/>
              <w:rPr>
                <w:sz w:val="21"/>
                <w:szCs w:val="21"/>
              </w:rPr>
            </w:pPr>
            <w:r w:rsidRPr="00EA108E">
              <w:rPr>
                <w:rFonts w:hint="eastAsia"/>
                <w:sz w:val="21"/>
                <w:szCs w:val="21"/>
              </w:rPr>
              <w:t>备注</w:t>
            </w:r>
          </w:p>
        </w:tc>
        <w:tc>
          <w:tcPr>
            <w:tcW w:w="1236" w:type="pct"/>
            <w:gridSpan w:val="2"/>
          </w:tcPr>
          <w:p w:rsidR="00EF3343" w:rsidRPr="00EA108E" w:rsidRDefault="00EF3343" w:rsidP="00004A77">
            <w:pPr>
              <w:spacing w:line="360" w:lineRule="auto"/>
              <w:jc w:val="center"/>
              <w:rPr>
                <w:sz w:val="21"/>
                <w:szCs w:val="21"/>
              </w:rPr>
            </w:pPr>
          </w:p>
        </w:tc>
      </w:tr>
      <w:tr w:rsidR="00EF3343" w:rsidRPr="00EA108E" w:rsidTr="00241A7B">
        <w:trPr>
          <w:trHeight w:val="340"/>
        </w:trPr>
        <w:tc>
          <w:tcPr>
            <w:tcW w:w="1674" w:type="pct"/>
            <w:gridSpan w:val="4"/>
            <w:vAlign w:val="center"/>
          </w:tcPr>
          <w:p w:rsidR="00EF3343" w:rsidRPr="00EA108E" w:rsidRDefault="00EF3343" w:rsidP="00004A77">
            <w:pPr>
              <w:spacing w:line="360" w:lineRule="auto"/>
              <w:jc w:val="center"/>
              <w:rPr>
                <w:sz w:val="21"/>
                <w:szCs w:val="21"/>
              </w:rPr>
            </w:pPr>
            <w:r w:rsidRPr="00EA108E">
              <w:rPr>
                <w:sz w:val="21"/>
                <w:szCs w:val="21"/>
              </w:rPr>
              <w:t>标准器</w:t>
            </w:r>
            <w:r w:rsidRPr="00EA108E">
              <w:rPr>
                <w:rFonts w:hint="eastAsia"/>
                <w:sz w:val="21"/>
                <w:szCs w:val="21"/>
              </w:rPr>
              <w:t>设定值</w:t>
            </w:r>
          </w:p>
        </w:tc>
        <w:tc>
          <w:tcPr>
            <w:tcW w:w="3326" w:type="pct"/>
            <w:gridSpan w:val="5"/>
            <w:vAlign w:val="center"/>
          </w:tcPr>
          <w:p w:rsidR="00EF3343" w:rsidRPr="00EA108E" w:rsidRDefault="00EF3343" w:rsidP="00004A77">
            <w:pPr>
              <w:spacing w:line="360" w:lineRule="auto"/>
              <w:jc w:val="center"/>
              <w:rPr>
                <w:sz w:val="21"/>
                <w:szCs w:val="21"/>
              </w:rPr>
            </w:pPr>
            <w:r w:rsidRPr="00EA108E">
              <w:rPr>
                <w:sz w:val="21"/>
                <w:szCs w:val="21"/>
              </w:rPr>
              <w:t>被校器</w:t>
            </w:r>
            <w:r w:rsidRPr="00EA108E">
              <w:rPr>
                <w:rFonts w:hint="eastAsia"/>
                <w:sz w:val="21"/>
                <w:szCs w:val="21"/>
              </w:rPr>
              <w:t>示值</w:t>
            </w:r>
          </w:p>
        </w:tc>
      </w:tr>
      <w:tr w:rsidR="00241A7B" w:rsidRPr="00EA108E" w:rsidTr="00241A7B">
        <w:trPr>
          <w:trHeight w:val="340"/>
        </w:trPr>
        <w:tc>
          <w:tcPr>
            <w:tcW w:w="1674" w:type="pct"/>
            <w:gridSpan w:val="4"/>
            <w:vAlign w:val="center"/>
          </w:tcPr>
          <w:p w:rsidR="00241A7B" w:rsidRPr="00EA108E" w:rsidRDefault="00241A7B" w:rsidP="00004A77">
            <w:pPr>
              <w:spacing w:line="360" w:lineRule="auto"/>
              <w:jc w:val="center"/>
              <w:rPr>
                <w:sz w:val="21"/>
                <w:szCs w:val="21"/>
              </w:rPr>
            </w:pPr>
            <w:r w:rsidRPr="00EA108E">
              <w:rPr>
                <w:rFonts w:hint="eastAsia"/>
                <w:sz w:val="21"/>
                <w:szCs w:val="21"/>
              </w:rPr>
              <w:t>校准频率</w:t>
            </w:r>
            <w:r w:rsidRPr="00EA108E">
              <w:rPr>
                <w:rFonts w:hint="eastAsia"/>
                <w:sz w:val="21"/>
                <w:szCs w:val="21"/>
              </w:rPr>
              <w:t>50Hz</w:t>
            </w:r>
          </w:p>
        </w:tc>
        <w:tc>
          <w:tcPr>
            <w:tcW w:w="1108" w:type="pct"/>
            <w:gridSpan w:val="2"/>
            <w:vMerge w:val="restart"/>
            <w:vAlign w:val="center"/>
          </w:tcPr>
          <w:p w:rsidR="00241A7B" w:rsidRPr="00EA108E" w:rsidRDefault="00241A7B" w:rsidP="00241A7B">
            <w:pPr>
              <w:spacing w:line="360" w:lineRule="auto"/>
              <w:jc w:val="center"/>
              <w:rPr>
                <w:sz w:val="21"/>
                <w:szCs w:val="21"/>
              </w:rPr>
            </w:pPr>
            <w:r w:rsidRPr="00EA108E">
              <w:rPr>
                <w:sz w:val="21"/>
                <w:szCs w:val="21"/>
              </w:rPr>
              <w:t>电压（</w:t>
            </w:r>
            <w:r w:rsidRPr="00EA108E">
              <w:rPr>
                <w:sz w:val="21"/>
                <w:szCs w:val="21"/>
              </w:rPr>
              <w:t>V</w:t>
            </w:r>
            <w:r w:rsidRPr="00EA108E">
              <w:rPr>
                <w:sz w:val="21"/>
                <w:szCs w:val="21"/>
              </w:rPr>
              <w:t>）</w:t>
            </w:r>
          </w:p>
        </w:tc>
        <w:tc>
          <w:tcPr>
            <w:tcW w:w="1108" w:type="pct"/>
            <w:gridSpan w:val="2"/>
            <w:vMerge w:val="restart"/>
            <w:vAlign w:val="center"/>
          </w:tcPr>
          <w:p w:rsidR="00241A7B" w:rsidRPr="00EA108E" w:rsidRDefault="00241A7B" w:rsidP="00241A7B">
            <w:pPr>
              <w:spacing w:line="360" w:lineRule="auto"/>
              <w:jc w:val="center"/>
              <w:rPr>
                <w:sz w:val="21"/>
                <w:szCs w:val="21"/>
              </w:rPr>
            </w:pPr>
            <w:r w:rsidRPr="00EA108E">
              <w:rPr>
                <w:sz w:val="21"/>
                <w:szCs w:val="21"/>
              </w:rPr>
              <w:t>电流（</w:t>
            </w:r>
            <w:r w:rsidRPr="00EA108E">
              <w:rPr>
                <w:sz w:val="21"/>
                <w:szCs w:val="21"/>
              </w:rPr>
              <w:t>A</w:t>
            </w:r>
            <w:r w:rsidRPr="00EA108E">
              <w:rPr>
                <w:sz w:val="21"/>
                <w:szCs w:val="21"/>
              </w:rPr>
              <w:t>）</w:t>
            </w:r>
          </w:p>
        </w:tc>
        <w:tc>
          <w:tcPr>
            <w:tcW w:w="1110" w:type="pct"/>
            <w:vMerge w:val="restart"/>
            <w:vAlign w:val="center"/>
          </w:tcPr>
          <w:p w:rsidR="00241A7B" w:rsidRPr="00EA108E" w:rsidRDefault="00241A7B" w:rsidP="00004A77">
            <w:pPr>
              <w:spacing w:line="360" w:lineRule="auto"/>
              <w:jc w:val="center"/>
              <w:rPr>
                <w:sz w:val="21"/>
                <w:szCs w:val="21"/>
              </w:rPr>
            </w:pPr>
            <w:r w:rsidRPr="00EA108E">
              <w:rPr>
                <w:sz w:val="21"/>
                <w:szCs w:val="21"/>
              </w:rPr>
              <w:t>功率（</w:t>
            </w:r>
            <w:r w:rsidR="008F3892">
              <w:rPr>
                <w:rFonts w:hint="eastAsia"/>
                <w:sz w:val="21"/>
                <w:szCs w:val="21"/>
              </w:rPr>
              <w:t>W</w:t>
            </w:r>
            <w:r w:rsidR="008F3892">
              <w:rPr>
                <w:rFonts w:hint="eastAsia"/>
                <w:sz w:val="21"/>
                <w:szCs w:val="21"/>
              </w:rPr>
              <w:t>或</w:t>
            </w:r>
            <w:r w:rsidRPr="00EA108E">
              <w:rPr>
                <w:sz w:val="21"/>
                <w:szCs w:val="21"/>
              </w:rPr>
              <w:t>kW</w:t>
            </w:r>
            <w:r w:rsidRPr="00EA108E">
              <w:rPr>
                <w:sz w:val="21"/>
                <w:szCs w:val="21"/>
              </w:rPr>
              <w:t>）</w:t>
            </w:r>
          </w:p>
        </w:tc>
      </w:tr>
      <w:tr w:rsidR="00241A7B" w:rsidRPr="00EA108E" w:rsidTr="00241A7B">
        <w:trPr>
          <w:trHeight w:val="722"/>
        </w:trPr>
        <w:tc>
          <w:tcPr>
            <w:tcW w:w="542" w:type="pct"/>
            <w:vAlign w:val="center"/>
          </w:tcPr>
          <w:p w:rsidR="00241A7B" w:rsidRPr="00EA108E" w:rsidRDefault="00241A7B" w:rsidP="00004A77">
            <w:pPr>
              <w:spacing w:line="360" w:lineRule="auto"/>
              <w:jc w:val="center"/>
              <w:rPr>
                <w:sz w:val="21"/>
                <w:szCs w:val="21"/>
              </w:rPr>
            </w:pPr>
            <w:r w:rsidRPr="00EA108E">
              <w:rPr>
                <w:sz w:val="21"/>
                <w:szCs w:val="21"/>
              </w:rPr>
              <w:t>电压（</w:t>
            </w:r>
            <w:r w:rsidRPr="00EA108E">
              <w:rPr>
                <w:sz w:val="21"/>
                <w:szCs w:val="21"/>
              </w:rPr>
              <w:t>V</w:t>
            </w:r>
            <w:r w:rsidRPr="00EA108E">
              <w:rPr>
                <w:sz w:val="21"/>
                <w:szCs w:val="21"/>
              </w:rPr>
              <w:t>）</w:t>
            </w:r>
          </w:p>
        </w:tc>
        <w:tc>
          <w:tcPr>
            <w:tcW w:w="544" w:type="pct"/>
            <w:vAlign w:val="center"/>
          </w:tcPr>
          <w:p w:rsidR="00241A7B" w:rsidRPr="00EA108E" w:rsidRDefault="00241A7B" w:rsidP="00004A77">
            <w:pPr>
              <w:spacing w:line="360" w:lineRule="auto"/>
              <w:jc w:val="center"/>
              <w:rPr>
                <w:sz w:val="21"/>
                <w:szCs w:val="21"/>
              </w:rPr>
            </w:pPr>
            <w:r w:rsidRPr="00EA108E">
              <w:rPr>
                <w:sz w:val="21"/>
                <w:szCs w:val="21"/>
              </w:rPr>
              <w:t>电流（</w:t>
            </w:r>
            <w:r w:rsidRPr="00EA108E">
              <w:rPr>
                <w:sz w:val="21"/>
                <w:szCs w:val="21"/>
              </w:rPr>
              <w:t>A</w:t>
            </w:r>
            <w:r w:rsidRPr="00EA108E">
              <w:rPr>
                <w:sz w:val="21"/>
                <w:szCs w:val="21"/>
              </w:rPr>
              <w:t>）</w:t>
            </w:r>
          </w:p>
        </w:tc>
        <w:tc>
          <w:tcPr>
            <w:tcW w:w="588" w:type="pct"/>
            <w:gridSpan w:val="2"/>
            <w:vAlign w:val="center"/>
          </w:tcPr>
          <w:p w:rsidR="00241A7B" w:rsidRPr="00EA108E" w:rsidRDefault="00241A7B" w:rsidP="00004A77">
            <w:pPr>
              <w:spacing w:line="360" w:lineRule="auto"/>
              <w:jc w:val="center"/>
              <w:rPr>
                <w:sz w:val="21"/>
                <w:szCs w:val="21"/>
              </w:rPr>
            </w:pPr>
            <w:r w:rsidRPr="00EA108E">
              <w:rPr>
                <w:sz w:val="21"/>
                <w:szCs w:val="21"/>
              </w:rPr>
              <w:t>功率（</w:t>
            </w:r>
            <w:r w:rsidR="008F3892">
              <w:rPr>
                <w:rFonts w:hint="eastAsia"/>
                <w:sz w:val="21"/>
                <w:szCs w:val="21"/>
              </w:rPr>
              <w:t>W</w:t>
            </w:r>
            <w:r w:rsidR="008F3892">
              <w:rPr>
                <w:rFonts w:hint="eastAsia"/>
                <w:sz w:val="21"/>
                <w:szCs w:val="21"/>
              </w:rPr>
              <w:t>或</w:t>
            </w:r>
            <w:r w:rsidRPr="00EA108E">
              <w:rPr>
                <w:sz w:val="21"/>
                <w:szCs w:val="21"/>
              </w:rPr>
              <w:t>kW</w:t>
            </w:r>
            <w:r w:rsidRPr="00EA108E">
              <w:rPr>
                <w:sz w:val="21"/>
                <w:szCs w:val="21"/>
              </w:rPr>
              <w:t>）</w:t>
            </w:r>
          </w:p>
        </w:tc>
        <w:tc>
          <w:tcPr>
            <w:tcW w:w="1108" w:type="pct"/>
            <w:gridSpan w:val="2"/>
            <w:vMerge/>
            <w:vAlign w:val="center"/>
          </w:tcPr>
          <w:p w:rsidR="00241A7B" w:rsidRPr="00EA108E" w:rsidRDefault="00241A7B" w:rsidP="00004A77">
            <w:pPr>
              <w:spacing w:line="360" w:lineRule="auto"/>
              <w:jc w:val="center"/>
              <w:rPr>
                <w:sz w:val="21"/>
                <w:szCs w:val="21"/>
              </w:rPr>
            </w:pPr>
          </w:p>
        </w:tc>
        <w:tc>
          <w:tcPr>
            <w:tcW w:w="1108" w:type="pct"/>
            <w:gridSpan w:val="2"/>
            <w:vMerge/>
            <w:vAlign w:val="center"/>
          </w:tcPr>
          <w:p w:rsidR="00241A7B" w:rsidRPr="00EA108E" w:rsidRDefault="00241A7B" w:rsidP="00004A77">
            <w:pPr>
              <w:spacing w:line="360" w:lineRule="auto"/>
              <w:jc w:val="center"/>
              <w:rPr>
                <w:sz w:val="21"/>
                <w:szCs w:val="21"/>
              </w:rPr>
            </w:pPr>
          </w:p>
        </w:tc>
        <w:tc>
          <w:tcPr>
            <w:tcW w:w="1110" w:type="pct"/>
            <w:vMerge/>
            <w:vAlign w:val="center"/>
          </w:tcPr>
          <w:p w:rsidR="00241A7B" w:rsidRPr="00EA108E" w:rsidRDefault="00241A7B" w:rsidP="00004A77">
            <w:pPr>
              <w:spacing w:line="360" w:lineRule="auto"/>
              <w:jc w:val="center"/>
              <w:rPr>
                <w:sz w:val="21"/>
                <w:szCs w:val="21"/>
              </w:rPr>
            </w:pPr>
          </w:p>
        </w:tc>
      </w:tr>
      <w:tr w:rsidR="00241A7B" w:rsidRPr="00EA108E" w:rsidTr="00241A7B">
        <w:trPr>
          <w:trHeight w:val="340"/>
        </w:trPr>
        <w:tc>
          <w:tcPr>
            <w:tcW w:w="1674" w:type="pct"/>
            <w:gridSpan w:val="4"/>
          </w:tcPr>
          <w:p w:rsidR="00241A7B" w:rsidRPr="00EA108E" w:rsidRDefault="00241A7B" w:rsidP="00004A77">
            <w:pPr>
              <w:spacing w:line="360" w:lineRule="auto"/>
              <w:jc w:val="center"/>
              <w:rPr>
                <w:sz w:val="21"/>
                <w:szCs w:val="21"/>
              </w:rPr>
            </w:pPr>
            <w:r w:rsidRPr="00EA108E">
              <w:rPr>
                <w:rFonts w:hint="eastAsia"/>
                <w:sz w:val="21"/>
                <w:szCs w:val="21"/>
              </w:rPr>
              <w:t>校准点</w:t>
            </w:r>
            <w:r w:rsidRPr="00EA108E">
              <w:rPr>
                <w:rFonts w:hint="eastAsia"/>
                <w:sz w:val="21"/>
                <w:szCs w:val="21"/>
              </w:rPr>
              <w:t>1</w:t>
            </w:r>
          </w:p>
        </w:tc>
        <w:tc>
          <w:tcPr>
            <w:tcW w:w="1108" w:type="pct"/>
            <w:gridSpan w:val="2"/>
          </w:tcPr>
          <w:p w:rsidR="00241A7B" w:rsidRPr="00EA108E" w:rsidRDefault="00241A7B" w:rsidP="00004A77">
            <w:pPr>
              <w:spacing w:line="360" w:lineRule="auto"/>
              <w:jc w:val="center"/>
              <w:rPr>
                <w:sz w:val="21"/>
                <w:szCs w:val="21"/>
              </w:rPr>
            </w:pPr>
          </w:p>
        </w:tc>
        <w:tc>
          <w:tcPr>
            <w:tcW w:w="1108" w:type="pct"/>
            <w:gridSpan w:val="2"/>
          </w:tcPr>
          <w:p w:rsidR="00241A7B" w:rsidRPr="00EA108E" w:rsidRDefault="00241A7B" w:rsidP="00004A77">
            <w:pPr>
              <w:spacing w:line="360" w:lineRule="auto"/>
              <w:jc w:val="center"/>
              <w:rPr>
                <w:sz w:val="21"/>
                <w:szCs w:val="21"/>
              </w:rPr>
            </w:pPr>
          </w:p>
        </w:tc>
        <w:tc>
          <w:tcPr>
            <w:tcW w:w="1110" w:type="pct"/>
          </w:tcPr>
          <w:p w:rsidR="00241A7B" w:rsidRPr="00EA108E" w:rsidRDefault="00241A7B" w:rsidP="00004A77">
            <w:pPr>
              <w:spacing w:line="360" w:lineRule="auto"/>
              <w:jc w:val="center"/>
              <w:rPr>
                <w:sz w:val="21"/>
                <w:szCs w:val="21"/>
              </w:rPr>
            </w:pPr>
          </w:p>
        </w:tc>
      </w:tr>
      <w:tr w:rsidR="00241A7B" w:rsidRPr="00EA108E" w:rsidTr="00241A7B">
        <w:trPr>
          <w:trHeight w:val="340"/>
        </w:trPr>
        <w:tc>
          <w:tcPr>
            <w:tcW w:w="1674" w:type="pct"/>
            <w:gridSpan w:val="4"/>
          </w:tcPr>
          <w:p w:rsidR="00241A7B" w:rsidRPr="00EA108E" w:rsidRDefault="00241A7B" w:rsidP="00004A77">
            <w:pPr>
              <w:spacing w:line="360" w:lineRule="auto"/>
              <w:jc w:val="center"/>
              <w:rPr>
                <w:sz w:val="21"/>
                <w:szCs w:val="21"/>
              </w:rPr>
            </w:pPr>
            <w:r w:rsidRPr="00EA108E">
              <w:rPr>
                <w:sz w:val="21"/>
                <w:szCs w:val="21"/>
              </w:rPr>
              <w:t>…</w:t>
            </w:r>
          </w:p>
        </w:tc>
        <w:tc>
          <w:tcPr>
            <w:tcW w:w="1108" w:type="pct"/>
            <w:gridSpan w:val="2"/>
          </w:tcPr>
          <w:p w:rsidR="00241A7B" w:rsidRPr="00EA108E" w:rsidRDefault="00241A7B" w:rsidP="00004A77">
            <w:pPr>
              <w:spacing w:line="360" w:lineRule="auto"/>
              <w:jc w:val="center"/>
              <w:rPr>
                <w:sz w:val="21"/>
                <w:szCs w:val="21"/>
              </w:rPr>
            </w:pPr>
          </w:p>
        </w:tc>
        <w:tc>
          <w:tcPr>
            <w:tcW w:w="1108" w:type="pct"/>
            <w:gridSpan w:val="2"/>
          </w:tcPr>
          <w:p w:rsidR="00241A7B" w:rsidRPr="00EA108E" w:rsidRDefault="00241A7B" w:rsidP="00004A77">
            <w:pPr>
              <w:spacing w:line="360" w:lineRule="auto"/>
              <w:jc w:val="center"/>
              <w:rPr>
                <w:sz w:val="21"/>
                <w:szCs w:val="21"/>
              </w:rPr>
            </w:pPr>
          </w:p>
        </w:tc>
        <w:tc>
          <w:tcPr>
            <w:tcW w:w="1110" w:type="pct"/>
          </w:tcPr>
          <w:p w:rsidR="00241A7B" w:rsidRPr="00EA108E" w:rsidRDefault="00241A7B" w:rsidP="00004A77">
            <w:pPr>
              <w:spacing w:line="360" w:lineRule="auto"/>
              <w:jc w:val="center"/>
              <w:rPr>
                <w:sz w:val="21"/>
                <w:szCs w:val="21"/>
              </w:rPr>
            </w:pPr>
          </w:p>
        </w:tc>
      </w:tr>
      <w:tr w:rsidR="00241A7B" w:rsidRPr="00EA108E" w:rsidTr="00241A7B">
        <w:trPr>
          <w:trHeight w:val="340"/>
        </w:trPr>
        <w:tc>
          <w:tcPr>
            <w:tcW w:w="1674" w:type="pct"/>
            <w:gridSpan w:val="4"/>
          </w:tcPr>
          <w:p w:rsidR="00241A7B" w:rsidRPr="00EA108E" w:rsidRDefault="00241A7B" w:rsidP="00241A7B">
            <w:pPr>
              <w:spacing w:line="360" w:lineRule="auto"/>
              <w:jc w:val="center"/>
              <w:rPr>
                <w:sz w:val="21"/>
                <w:szCs w:val="21"/>
              </w:rPr>
            </w:pPr>
            <w:r w:rsidRPr="00EA108E">
              <w:rPr>
                <w:rFonts w:hint="eastAsia"/>
                <w:sz w:val="21"/>
                <w:szCs w:val="21"/>
              </w:rPr>
              <w:t>校准点</w:t>
            </w:r>
            <w:r>
              <w:rPr>
                <w:rFonts w:hint="eastAsia"/>
                <w:sz w:val="21"/>
                <w:szCs w:val="21"/>
              </w:rPr>
              <w:t>n</w:t>
            </w:r>
          </w:p>
        </w:tc>
        <w:tc>
          <w:tcPr>
            <w:tcW w:w="1108" w:type="pct"/>
            <w:gridSpan w:val="2"/>
          </w:tcPr>
          <w:p w:rsidR="00241A7B" w:rsidRPr="00EA108E" w:rsidRDefault="00241A7B" w:rsidP="00004A77">
            <w:pPr>
              <w:spacing w:line="360" w:lineRule="auto"/>
              <w:jc w:val="center"/>
              <w:rPr>
                <w:sz w:val="21"/>
                <w:szCs w:val="21"/>
              </w:rPr>
            </w:pPr>
          </w:p>
        </w:tc>
        <w:tc>
          <w:tcPr>
            <w:tcW w:w="1108" w:type="pct"/>
            <w:gridSpan w:val="2"/>
          </w:tcPr>
          <w:p w:rsidR="00241A7B" w:rsidRPr="00EA108E" w:rsidRDefault="00241A7B" w:rsidP="00004A77">
            <w:pPr>
              <w:spacing w:line="360" w:lineRule="auto"/>
              <w:jc w:val="center"/>
              <w:rPr>
                <w:sz w:val="21"/>
                <w:szCs w:val="21"/>
              </w:rPr>
            </w:pPr>
          </w:p>
        </w:tc>
        <w:tc>
          <w:tcPr>
            <w:tcW w:w="1110" w:type="pct"/>
          </w:tcPr>
          <w:p w:rsidR="00241A7B" w:rsidRPr="00EA108E" w:rsidRDefault="00241A7B" w:rsidP="00004A77">
            <w:pPr>
              <w:spacing w:line="360" w:lineRule="auto"/>
              <w:jc w:val="center"/>
              <w:rPr>
                <w:sz w:val="21"/>
                <w:szCs w:val="21"/>
              </w:rPr>
            </w:pPr>
          </w:p>
        </w:tc>
      </w:tr>
      <w:tr w:rsidR="00EF3343" w:rsidRPr="00EA108E" w:rsidTr="00EF3343">
        <w:trPr>
          <w:trHeight w:val="340"/>
        </w:trPr>
        <w:tc>
          <w:tcPr>
            <w:tcW w:w="5000" w:type="pct"/>
            <w:gridSpan w:val="9"/>
          </w:tcPr>
          <w:p w:rsidR="00EF3343" w:rsidRPr="00EA108E" w:rsidRDefault="00EF3343" w:rsidP="00004A77">
            <w:pPr>
              <w:spacing w:line="360" w:lineRule="auto"/>
              <w:rPr>
                <w:sz w:val="21"/>
                <w:szCs w:val="21"/>
              </w:rPr>
            </w:pPr>
            <w:r w:rsidRPr="00EA108E">
              <w:rPr>
                <w:rFonts w:hint="eastAsia"/>
                <w:sz w:val="21"/>
                <w:szCs w:val="21"/>
              </w:rPr>
              <w:t xml:space="preserve">    </w:t>
            </w:r>
            <w:r w:rsidRPr="00EA108E">
              <w:rPr>
                <w:rFonts w:hint="eastAsia"/>
                <w:color w:val="000000"/>
                <w:sz w:val="21"/>
                <w:szCs w:val="21"/>
              </w:rPr>
              <w:t>校准不确定度为：</w:t>
            </w:r>
          </w:p>
        </w:tc>
      </w:tr>
    </w:tbl>
    <w:p w:rsidR="001116FF" w:rsidRDefault="001116FF" w:rsidP="005E7471">
      <w:pPr>
        <w:spacing w:line="0" w:lineRule="atLeast"/>
        <w:ind w:left="360"/>
        <w:rPr>
          <w:b/>
          <w:sz w:val="24"/>
        </w:rPr>
      </w:pPr>
    </w:p>
    <w:p w:rsidR="001116FF" w:rsidRPr="0049708F" w:rsidRDefault="0049708F" w:rsidP="0049708F">
      <w:pPr>
        <w:spacing w:line="360" w:lineRule="auto"/>
        <w:rPr>
          <w:rFonts w:hAnsi="宋体"/>
          <w:bCs/>
          <w:sz w:val="24"/>
        </w:rPr>
      </w:pPr>
      <w:r>
        <w:rPr>
          <w:rFonts w:hAnsi="宋体" w:hint="eastAsia"/>
          <w:bCs/>
          <w:sz w:val="24"/>
        </w:rPr>
        <w:t xml:space="preserve">A.6  </w:t>
      </w:r>
      <w:r>
        <w:rPr>
          <w:rFonts w:hAnsi="宋体" w:hint="eastAsia"/>
          <w:bCs/>
          <w:sz w:val="24"/>
        </w:rPr>
        <w:t>热电偶信号测量系统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986"/>
        <w:gridCol w:w="1844"/>
        <w:gridCol w:w="1802"/>
      </w:tblGrid>
      <w:tr w:rsidR="0049708F" w:rsidRPr="0049708F" w:rsidTr="0049708F">
        <w:trPr>
          <w:trHeight w:val="340"/>
        </w:trPr>
        <w:tc>
          <w:tcPr>
            <w:tcW w:w="1821" w:type="pct"/>
            <w:vAlign w:val="center"/>
          </w:tcPr>
          <w:p w:rsidR="0049708F" w:rsidRPr="0049708F" w:rsidRDefault="00004A77" w:rsidP="00004A77">
            <w:pPr>
              <w:spacing w:line="360" w:lineRule="auto"/>
              <w:jc w:val="center"/>
              <w:rPr>
                <w:szCs w:val="21"/>
              </w:rPr>
            </w:pPr>
            <w:r>
              <w:rPr>
                <w:rFonts w:hint="eastAsia"/>
              </w:rPr>
              <w:t>读数</w:t>
            </w:r>
            <w:r w:rsidR="0049708F" w:rsidRPr="0049708F">
              <w:t>（</w:t>
            </w:r>
            <w:r w:rsidR="0049708F" w:rsidRPr="0049708F">
              <w:rPr>
                <w:rFonts w:hAnsiTheme="minorEastAsia"/>
              </w:rPr>
              <w:t>℃</w:t>
            </w:r>
            <w:r w:rsidR="0049708F" w:rsidRPr="0049708F">
              <w:t>）</w:t>
            </w:r>
          </w:p>
        </w:tc>
        <w:tc>
          <w:tcPr>
            <w:tcW w:w="1121" w:type="pct"/>
            <w:vAlign w:val="center"/>
          </w:tcPr>
          <w:p w:rsidR="0049708F" w:rsidRPr="0049708F" w:rsidRDefault="0049708F" w:rsidP="00004A77">
            <w:pPr>
              <w:spacing w:line="360" w:lineRule="auto"/>
              <w:jc w:val="center"/>
              <w:rPr>
                <w:szCs w:val="21"/>
              </w:rPr>
            </w:pPr>
            <w:r w:rsidRPr="0049708F">
              <w:rPr>
                <w:szCs w:val="21"/>
              </w:rPr>
              <w:t>校准点</w:t>
            </w:r>
            <w:r w:rsidRPr="0049708F">
              <w:rPr>
                <w:szCs w:val="21"/>
              </w:rPr>
              <w:t>1</w:t>
            </w:r>
          </w:p>
        </w:tc>
        <w:tc>
          <w:tcPr>
            <w:tcW w:w="1041" w:type="pct"/>
            <w:vAlign w:val="center"/>
          </w:tcPr>
          <w:p w:rsidR="0049708F" w:rsidRPr="0049708F" w:rsidRDefault="0049708F" w:rsidP="00004A77">
            <w:pPr>
              <w:spacing w:line="360" w:lineRule="auto"/>
              <w:jc w:val="center"/>
              <w:rPr>
                <w:szCs w:val="21"/>
              </w:rPr>
            </w:pPr>
            <w:r w:rsidRPr="0049708F">
              <w:rPr>
                <w:szCs w:val="21"/>
              </w:rPr>
              <w:t>…</w:t>
            </w:r>
          </w:p>
        </w:tc>
        <w:tc>
          <w:tcPr>
            <w:tcW w:w="1017" w:type="pct"/>
            <w:vAlign w:val="center"/>
          </w:tcPr>
          <w:p w:rsidR="0049708F" w:rsidRPr="0049708F" w:rsidRDefault="0049708F" w:rsidP="00241A7B">
            <w:pPr>
              <w:spacing w:line="360" w:lineRule="auto"/>
              <w:jc w:val="center"/>
              <w:rPr>
                <w:szCs w:val="21"/>
              </w:rPr>
            </w:pPr>
            <w:r w:rsidRPr="0049708F">
              <w:rPr>
                <w:szCs w:val="21"/>
              </w:rPr>
              <w:t>校准点</w:t>
            </w:r>
            <w:r w:rsidR="00241A7B">
              <w:rPr>
                <w:rFonts w:hint="eastAsia"/>
                <w:szCs w:val="21"/>
              </w:rPr>
              <w:t>m</w:t>
            </w:r>
          </w:p>
        </w:tc>
      </w:tr>
      <w:tr w:rsidR="0049708F" w:rsidRPr="0049708F" w:rsidTr="0049708F">
        <w:trPr>
          <w:trHeight w:val="340"/>
        </w:trPr>
        <w:tc>
          <w:tcPr>
            <w:tcW w:w="1821" w:type="pct"/>
            <w:vAlign w:val="center"/>
          </w:tcPr>
          <w:p w:rsidR="0049708F" w:rsidRPr="0049708F" w:rsidRDefault="0049708F" w:rsidP="00004A77">
            <w:pPr>
              <w:spacing w:line="360" w:lineRule="auto"/>
              <w:jc w:val="center"/>
              <w:rPr>
                <w:szCs w:val="21"/>
              </w:rPr>
            </w:pPr>
            <w:r w:rsidRPr="0049708F">
              <w:rPr>
                <w:szCs w:val="21"/>
              </w:rPr>
              <w:t>标准器示值</w:t>
            </w:r>
          </w:p>
        </w:tc>
        <w:tc>
          <w:tcPr>
            <w:tcW w:w="1121" w:type="pct"/>
            <w:vAlign w:val="center"/>
          </w:tcPr>
          <w:p w:rsidR="0049708F" w:rsidRPr="0049708F" w:rsidRDefault="0049708F" w:rsidP="00004A77">
            <w:pPr>
              <w:spacing w:line="360" w:lineRule="auto"/>
              <w:jc w:val="center"/>
              <w:rPr>
                <w:szCs w:val="21"/>
              </w:rPr>
            </w:pPr>
          </w:p>
        </w:tc>
        <w:tc>
          <w:tcPr>
            <w:tcW w:w="1041" w:type="pct"/>
            <w:vAlign w:val="center"/>
          </w:tcPr>
          <w:p w:rsidR="0049708F" w:rsidRPr="0049708F" w:rsidRDefault="0049708F" w:rsidP="00004A77">
            <w:pPr>
              <w:spacing w:line="360" w:lineRule="auto"/>
              <w:jc w:val="center"/>
              <w:rPr>
                <w:szCs w:val="21"/>
              </w:rPr>
            </w:pPr>
          </w:p>
        </w:tc>
        <w:tc>
          <w:tcPr>
            <w:tcW w:w="1017" w:type="pct"/>
            <w:vAlign w:val="center"/>
          </w:tcPr>
          <w:p w:rsidR="0049708F" w:rsidRPr="0049708F" w:rsidRDefault="0049708F" w:rsidP="00004A77">
            <w:pPr>
              <w:spacing w:line="360" w:lineRule="auto"/>
              <w:jc w:val="center"/>
              <w:rPr>
                <w:szCs w:val="21"/>
              </w:rPr>
            </w:pPr>
          </w:p>
        </w:tc>
      </w:tr>
      <w:tr w:rsidR="0049708F" w:rsidRPr="0049708F" w:rsidTr="0049708F">
        <w:trPr>
          <w:trHeight w:val="340"/>
        </w:trPr>
        <w:tc>
          <w:tcPr>
            <w:tcW w:w="1821" w:type="pct"/>
            <w:vAlign w:val="center"/>
          </w:tcPr>
          <w:p w:rsidR="0049708F" w:rsidRPr="0049708F" w:rsidRDefault="0049708F" w:rsidP="00004A77">
            <w:pPr>
              <w:spacing w:line="360" w:lineRule="auto"/>
              <w:jc w:val="center"/>
              <w:rPr>
                <w:szCs w:val="21"/>
              </w:rPr>
            </w:pPr>
            <w:r w:rsidRPr="0049708F">
              <w:rPr>
                <w:szCs w:val="21"/>
              </w:rPr>
              <w:t>热电偶</w:t>
            </w:r>
            <w:r w:rsidRPr="0049708F">
              <w:rPr>
                <w:szCs w:val="21"/>
              </w:rPr>
              <w:t>1</w:t>
            </w:r>
          </w:p>
        </w:tc>
        <w:tc>
          <w:tcPr>
            <w:tcW w:w="1121" w:type="pct"/>
            <w:vAlign w:val="center"/>
          </w:tcPr>
          <w:p w:rsidR="0049708F" w:rsidRPr="0049708F" w:rsidRDefault="0049708F" w:rsidP="00004A77">
            <w:pPr>
              <w:spacing w:line="360" w:lineRule="auto"/>
              <w:jc w:val="center"/>
              <w:rPr>
                <w:szCs w:val="21"/>
              </w:rPr>
            </w:pPr>
          </w:p>
        </w:tc>
        <w:tc>
          <w:tcPr>
            <w:tcW w:w="1041" w:type="pct"/>
            <w:vAlign w:val="center"/>
          </w:tcPr>
          <w:p w:rsidR="0049708F" w:rsidRPr="0049708F" w:rsidRDefault="0049708F" w:rsidP="00004A77">
            <w:pPr>
              <w:spacing w:line="360" w:lineRule="auto"/>
              <w:jc w:val="center"/>
              <w:rPr>
                <w:szCs w:val="21"/>
              </w:rPr>
            </w:pPr>
          </w:p>
        </w:tc>
        <w:tc>
          <w:tcPr>
            <w:tcW w:w="1017" w:type="pct"/>
            <w:vAlign w:val="center"/>
          </w:tcPr>
          <w:p w:rsidR="0049708F" w:rsidRPr="0049708F" w:rsidRDefault="0049708F" w:rsidP="00004A77">
            <w:pPr>
              <w:spacing w:line="360" w:lineRule="auto"/>
              <w:jc w:val="center"/>
              <w:rPr>
                <w:szCs w:val="21"/>
              </w:rPr>
            </w:pPr>
          </w:p>
        </w:tc>
      </w:tr>
      <w:tr w:rsidR="0049708F" w:rsidRPr="0049708F" w:rsidTr="0049708F">
        <w:trPr>
          <w:trHeight w:val="340"/>
        </w:trPr>
        <w:tc>
          <w:tcPr>
            <w:tcW w:w="1821" w:type="pct"/>
            <w:vAlign w:val="center"/>
          </w:tcPr>
          <w:p w:rsidR="0049708F" w:rsidRPr="0049708F" w:rsidRDefault="0049708F" w:rsidP="00004A77">
            <w:pPr>
              <w:spacing w:line="360" w:lineRule="auto"/>
              <w:jc w:val="center"/>
              <w:rPr>
                <w:szCs w:val="21"/>
              </w:rPr>
            </w:pPr>
            <w:r w:rsidRPr="0049708F">
              <w:rPr>
                <w:szCs w:val="21"/>
              </w:rPr>
              <w:t>…</w:t>
            </w:r>
          </w:p>
        </w:tc>
        <w:tc>
          <w:tcPr>
            <w:tcW w:w="1121" w:type="pct"/>
            <w:vAlign w:val="center"/>
          </w:tcPr>
          <w:p w:rsidR="0049708F" w:rsidRPr="0049708F" w:rsidRDefault="0049708F" w:rsidP="00004A77">
            <w:pPr>
              <w:spacing w:line="360" w:lineRule="auto"/>
              <w:jc w:val="center"/>
              <w:rPr>
                <w:szCs w:val="21"/>
              </w:rPr>
            </w:pPr>
          </w:p>
        </w:tc>
        <w:tc>
          <w:tcPr>
            <w:tcW w:w="1041" w:type="pct"/>
            <w:vAlign w:val="center"/>
          </w:tcPr>
          <w:p w:rsidR="0049708F" w:rsidRPr="0049708F" w:rsidRDefault="0049708F" w:rsidP="00004A77">
            <w:pPr>
              <w:spacing w:line="360" w:lineRule="auto"/>
              <w:jc w:val="center"/>
              <w:rPr>
                <w:szCs w:val="21"/>
              </w:rPr>
            </w:pPr>
          </w:p>
        </w:tc>
        <w:tc>
          <w:tcPr>
            <w:tcW w:w="1017" w:type="pct"/>
            <w:vAlign w:val="center"/>
          </w:tcPr>
          <w:p w:rsidR="0049708F" w:rsidRPr="0049708F" w:rsidRDefault="0049708F" w:rsidP="00004A77">
            <w:pPr>
              <w:spacing w:line="360" w:lineRule="auto"/>
              <w:jc w:val="center"/>
              <w:rPr>
                <w:szCs w:val="21"/>
              </w:rPr>
            </w:pPr>
          </w:p>
        </w:tc>
      </w:tr>
    </w:tbl>
    <w:p w:rsidR="001116FF" w:rsidRPr="006E7597" w:rsidRDefault="006E7597" w:rsidP="006E7597">
      <w:pPr>
        <w:spacing w:line="360" w:lineRule="auto"/>
        <w:rPr>
          <w:rFonts w:hAnsi="宋体"/>
          <w:bCs/>
          <w:sz w:val="24"/>
        </w:rPr>
      </w:pPr>
      <w:r>
        <w:rPr>
          <w:rFonts w:hAnsi="宋体" w:hint="eastAsia"/>
          <w:bCs/>
          <w:sz w:val="24"/>
        </w:rPr>
        <w:lastRenderedPageBreak/>
        <w:t xml:space="preserve">A.6 </w:t>
      </w:r>
      <w:r>
        <w:rPr>
          <w:rFonts w:hAnsi="宋体" w:hint="eastAsia"/>
          <w:bCs/>
          <w:sz w:val="24"/>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986"/>
        <w:gridCol w:w="1844"/>
        <w:gridCol w:w="1802"/>
      </w:tblGrid>
      <w:tr w:rsidR="001211E7" w:rsidRPr="0049708F" w:rsidTr="007C271C">
        <w:trPr>
          <w:trHeight w:val="340"/>
        </w:trPr>
        <w:tc>
          <w:tcPr>
            <w:tcW w:w="1821" w:type="pct"/>
            <w:vAlign w:val="center"/>
          </w:tcPr>
          <w:p w:rsidR="001211E7" w:rsidRPr="0049708F" w:rsidRDefault="001211E7" w:rsidP="007C271C">
            <w:pPr>
              <w:spacing w:line="360" w:lineRule="auto"/>
              <w:jc w:val="center"/>
              <w:rPr>
                <w:szCs w:val="21"/>
              </w:rPr>
            </w:pPr>
            <w:r w:rsidRPr="0049708F">
              <w:rPr>
                <w:szCs w:val="21"/>
              </w:rPr>
              <w:t>热电偶</w:t>
            </w:r>
            <w:r w:rsidRPr="0049708F">
              <w:rPr>
                <w:szCs w:val="21"/>
              </w:rPr>
              <w:t>n</w:t>
            </w:r>
          </w:p>
        </w:tc>
        <w:tc>
          <w:tcPr>
            <w:tcW w:w="1121" w:type="pct"/>
            <w:vAlign w:val="center"/>
          </w:tcPr>
          <w:p w:rsidR="001211E7" w:rsidRPr="0049708F" w:rsidRDefault="001211E7" w:rsidP="007C271C">
            <w:pPr>
              <w:spacing w:line="360" w:lineRule="auto"/>
              <w:jc w:val="center"/>
              <w:rPr>
                <w:szCs w:val="21"/>
              </w:rPr>
            </w:pPr>
          </w:p>
        </w:tc>
        <w:tc>
          <w:tcPr>
            <w:tcW w:w="1041" w:type="pct"/>
            <w:vAlign w:val="center"/>
          </w:tcPr>
          <w:p w:rsidR="001211E7" w:rsidRPr="0049708F" w:rsidRDefault="001211E7" w:rsidP="007C271C">
            <w:pPr>
              <w:spacing w:line="360" w:lineRule="auto"/>
              <w:jc w:val="center"/>
              <w:rPr>
                <w:szCs w:val="21"/>
              </w:rPr>
            </w:pPr>
          </w:p>
        </w:tc>
        <w:tc>
          <w:tcPr>
            <w:tcW w:w="1017" w:type="pct"/>
            <w:vAlign w:val="center"/>
          </w:tcPr>
          <w:p w:rsidR="001211E7" w:rsidRPr="0049708F" w:rsidRDefault="001211E7" w:rsidP="007C271C">
            <w:pPr>
              <w:spacing w:line="360" w:lineRule="auto"/>
              <w:jc w:val="center"/>
              <w:rPr>
                <w:szCs w:val="21"/>
              </w:rPr>
            </w:pPr>
          </w:p>
        </w:tc>
      </w:tr>
      <w:tr w:rsidR="001211E7" w:rsidRPr="0049708F" w:rsidTr="007C271C">
        <w:trPr>
          <w:trHeight w:val="340"/>
        </w:trPr>
        <w:tc>
          <w:tcPr>
            <w:tcW w:w="5000" w:type="pct"/>
            <w:gridSpan w:val="4"/>
            <w:vAlign w:val="center"/>
          </w:tcPr>
          <w:p w:rsidR="001211E7" w:rsidRPr="0049708F" w:rsidRDefault="001211E7" w:rsidP="007C271C">
            <w:pPr>
              <w:spacing w:line="360" w:lineRule="auto"/>
              <w:ind w:firstLineChars="200" w:firstLine="420"/>
              <w:rPr>
                <w:szCs w:val="21"/>
              </w:rPr>
            </w:pPr>
            <w:r w:rsidRPr="0049708F">
              <w:rPr>
                <w:color w:val="000000"/>
                <w:szCs w:val="21"/>
              </w:rPr>
              <w:t>校准不确定度为：</w:t>
            </w:r>
          </w:p>
        </w:tc>
      </w:tr>
    </w:tbl>
    <w:p w:rsidR="00B93A4D" w:rsidRDefault="00B93A4D" w:rsidP="0049708F">
      <w:pPr>
        <w:spacing w:line="360" w:lineRule="auto"/>
        <w:rPr>
          <w:rFonts w:hAnsi="宋体"/>
          <w:bCs/>
          <w:sz w:val="24"/>
        </w:rPr>
      </w:pPr>
    </w:p>
    <w:p w:rsidR="0049708F" w:rsidRPr="0049708F" w:rsidRDefault="0049708F" w:rsidP="0049708F">
      <w:pPr>
        <w:spacing w:line="360" w:lineRule="auto"/>
        <w:rPr>
          <w:rFonts w:hAnsi="宋体"/>
          <w:bCs/>
          <w:sz w:val="24"/>
        </w:rPr>
      </w:pPr>
      <w:r>
        <w:rPr>
          <w:rFonts w:hAnsi="宋体" w:hint="eastAsia"/>
          <w:bCs/>
          <w:sz w:val="24"/>
        </w:rPr>
        <w:t xml:space="preserve">A.7  </w:t>
      </w:r>
      <w:r>
        <w:rPr>
          <w:rFonts w:hAnsi="宋体" w:hint="eastAsia"/>
          <w:bCs/>
          <w:sz w:val="24"/>
        </w:rPr>
        <w:t>湿度测量系统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538"/>
        <w:gridCol w:w="755"/>
        <w:gridCol w:w="757"/>
        <w:gridCol w:w="1538"/>
        <w:gridCol w:w="753"/>
        <w:gridCol w:w="758"/>
        <w:gridCol w:w="1254"/>
        <w:gridCol w:w="1506"/>
      </w:tblGrid>
      <w:tr w:rsidR="004D49B2" w:rsidRPr="00462A4F" w:rsidTr="00A156F2">
        <w:trPr>
          <w:trHeight w:val="340"/>
          <w:jc w:val="center"/>
        </w:trPr>
        <w:tc>
          <w:tcPr>
            <w:tcW w:w="5000" w:type="pct"/>
            <w:gridSpan w:val="8"/>
            <w:tcBorders>
              <w:top w:val="single" w:sz="2" w:space="0" w:color="auto"/>
              <w:left w:val="single" w:sz="2" w:space="0" w:color="auto"/>
              <w:bottom w:val="single" w:sz="2" w:space="0" w:color="auto"/>
              <w:right w:val="single" w:sz="2" w:space="0" w:color="auto"/>
            </w:tcBorders>
            <w:vAlign w:val="center"/>
            <w:hideMark/>
          </w:tcPr>
          <w:p w:rsidR="004D49B2" w:rsidRPr="00B04783" w:rsidRDefault="004D49B2" w:rsidP="00004A77">
            <w:pPr>
              <w:spacing w:line="360" w:lineRule="auto"/>
              <w:jc w:val="center"/>
              <w:rPr>
                <w:rFonts w:ascii="宋体" w:hAnsi="宋体" w:cs="宋体"/>
                <w:color w:val="000000"/>
                <w:szCs w:val="21"/>
              </w:rPr>
            </w:pPr>
            <w:r>
              <w:rPr>
                <w:rFonts w:ascii="宋体" w:hAnsi="宋体" w:cs="宋体" w:hint="eastAsia"/>
                <w:color w:val="000000"/>
                <w:szCs w:val="21"/>
              </w:rPr>
              <w:t>被校器名称</w:t>
            </w:r>
          </w:p>
        </w:tc>
      </w:tr>
      <w:tr w:rsidR="004D49B2" w:rsidRPr="00462A4F" w:rsidTr="00A156F2">
        <w:trPr>
          <w:trHeight w:val="340"/>
          <w:jc w:val="center"/>
        </w:trPr>
        <w:tc>
          <w:tcPr>
            <w:tcW w:w="1294" w:type="pct"/>
            <w:gridSpan w:val="2"/>
            <w:tcBorders>
              <w:top w:val="single" w:sz="4" w:space="0" w:color="auto"/>
              <w:left w:val="single" w:sz="4" w:space="0" w:color="auto"/>
              <w:bottom w:val="single" w:sz="4" w:space="0" w:color="auto"/>
              <w:right w:val="single" w:sz="4" w:space="0" w:color="auto"/>
            </w:tcBorders>
            <w:vAlign w:val="center"/>
            <w:hideMark/>
          </w:tcPr>
          <w:p w:rsidR="004D49B2" w:rsidRDefault="004D49B2" w:rsidP="00004A77">
            <w:pPr>
              <w:spacing w:line="360" w:lineRule="auto"/>
              <w:jc w:val="center"/>
              <w:rPr>
                <w:rFonts w:ascii="宋体" w:hAnsi="宋体" w:cs="宋体"/>
                <w:color w:val="000000"/>
                <w:szCs w:val="21"/>
              </w:rPr>
            </w:pPr>
            <w:r>
              <w:rPr>
                <w:rFonts w:hint="eastAsia"/>
                <w:color w:val="000000"/>
                <w:szCs w:val="21"/>
              </w:rPr>
              <w:t>型号</w:t>
            </w:r>
          </w:p>
        </w:tc>
        <w:tc>
          <w:tcPr>
            <w:tcW w:w="1720" w:type="pct"/>
            <w:gridSpan w:val="3"/>
            <w:tcBorders>
              <w:top w:val="single" w:sz="4" w:space="0" w:color="auto"/>
              <w:left w:val="single" w:sz="4" w:space="0" w:color="auto"/>
              <w:bottom w:val="single" w:sz="4" w:space="0" w:color="auto"/>
              <w:right w:val="single" w:sz="4" w:space="0" w:color="auto"/>
            </w:tcBorders>
            <w:vAlign w:val="center"/>
            <w:hideMark/>
          </w:tcPr>
          <w:p w:rsidR="004D49B2" w:rsidRDefault="004D49B2" w:rsidP="00004A77">
            <w:pPr>
              <w:spacing w:line="360" w:lineRule="auto"/>
              <w:jc w:val="center"/>
              <w:rPr>
                <w:color w:val="000000"/>
                <w:szCs w:val="21"/>
              </w:rPr>
            </w:pPr>
          </w:p>
        </w:tc>
        <w:tc>
          <w:tcPr>
            <w:tcW w:w="1134" w:type="pct"/>
            <w:gridSpan w:val="2"/>
            <w:tcBorders>
              <w:top w:val="single" w:sz="4" w:space="0" w:color="auto"/>
              <w:left w:val="single" w:sz="4" w:space="0" w:color="auto"/>
              <w:bottom w:val="single" w:sz="4" w:space="0" w:color="auto"/>
              <w:right w:val="single" w:sz="4" w:space="0" w:color="auto"/>
            </w:tcBorders>
            <w:vAlign w:val="center"/>
            <w:hideMark/>
          </w:tcPr>
          <w:p w:rsidR="004D49B2" w:rsidRDefault="004D49B2" w:rsidP="00004A77">
            <w:pPr>
              <w:spacing w:line="360" w:lineRule="auto"/>
              <w:jc w:val="center"/>
              <w:rPr>
                <w:color w:val="000000"/>
                <w:szCs w:val="21"/>
              </w:rPr>
            </w:pPr>
            <w:r>
              <w:rPr>
                <w:rFonts w:hint="eastAsia"/>
                <w:color w:val="000000"/>
                <w:szCs w:val="21"/>
              </w:rPr>
              <w:t>生产厂</w:t>
            </w:r>
          </w:p>
        </w:tc>
        <w:tc>
          <w:tcPr>
            <w:tcW w:w="852" w:type="pct"/>
            <w:tcBorders>
              <w:top w:val="single" w:sz="4" w:space="0" w:color="auto"/>
              <w:left w:val="single" w:sz="4" w:space="0" w:color="auto"/>
              <w:bottom w:val="single" w:sz="4" w:space="0" w:color="auto"/>
              <w:right w:val="single" w:sz="4" w:space="0" w:color="auto"/>
            </w:tcBorders>
            <w:vAlign w:val="center"/>
            <w:hideMark/>
          </w:tcPr>
          <w:p w:rsidR="004D49B2" w:rsidRDefault="004D49B2" w:rsidP="00004A77">
            <w:pPr>
              <w:spacing w:line="360" w:lineRule="auto"/>
              <w:jc w:val="center"/>
              <w:rPr>
                <w:color w:val="000000"/>
                <w:szCs w:val="21"/>
              </w:rPr>
            </w:pPr>
          </w:p>
        </w:tc>
      </w:tr>
      <w:tr w:rsidR="004D49B2" w:rsidRPr="00462A4F" w:rsidTr="00A156F2">
        <w:trPr>
          <w:trHeight w:val="340"/>
          <w:jc w:val="center"/>
        </w:trPr>
        <w:tc>
          <w:tcPr>
            <w:tcW w:w="1294" w:type="pct"/>
            <w:gridSpan w:val="2"/>
            <w:tcBorders>
              <w:top w:val="single" w:sz="4" w:space="0" w:color="auto"/>
              <w:left w:val="single" w:sz="4" w:space="0" w:color="auto"/>
              <w:bottom w:val="single" w:sz="4" w:space="0" w:color="auto"/>
              <w:right w:val="single" w:sz="4" w:space="0" w:color="auto"/>
            </w:tcBorders>
            <w:vAlign w:val="center"/>
            <w:hideMark/>
          </w:tcPr>
          <w:p w:rsidR="004D49B2" w:rsidRDefault="004D49B2" w:rsidP="00004A77">
            <w:pPr>
              <w:spacing w:line="360" w:lineRule="auto"/>
              <w:jc w:val="center"/>
              <w:rPr>
                <w:rFonts w:ascii="宋体" w:hAnsi="宋体" w:cs="宋体"/>
                <w:color w:val="000000"/>
                <w:szCs w:val="21"/>
              </w:rPr>
            </w:pPr>
            <w:r>
              <w:rPr>
                <w:rFonts w:hint="eastAsia"/>
                <w:color w:val="000000"/>
                <w:szCs w:val="21"/>
              </w:rPr>
              <w:t>编号</w:t>
            </w:r>
          </w:p>
        </w:tc>
        <w:tc>
          <w:tcPr>
            <w:tcW w:w="1720" w:type="pct"/>
            <w:gridSpan w:val="3"/>
            <w:tcBorders>
              <w:top w:val="single" w:sz="4" w:space="0" w:color="auto"/>
              <w:left w:val="single" w:sz="4" w:space="0" w:color="auto"/>
              <w:bottom w:val="single" w:sz="4" w:space="0" w:color="auto"/>
              <w:right w:val="single" w:sz="4" w:space="0" w:color="auto"/>
            </w:tcBorders>
            <w:vAlign w:val="center"/>
            <w:hideMark/>
          </w:tcPr>
          <w:p w:rsidR="004D49B2" w:rsidRDefault="004D49B2" w:rsidP="00004A77">
            <w:pPr>
              <w:spacing w:line="360" w:lineRule="auto"/>
              <w:jc w:val="center"/>
              <w:rPr>
                <w:color w:val="000000"/>
                <w:szCs w:val="21"/>
              </w:rPr>
            </w:pPr>
          </w:p>
        </w:tc>
        <w:tc>
          <w:tcPr>
            <w:tcW w:w="1134" w:type="pct"/>
            <w:gridSpan w:val="2"/>
            <w:tcBorders>
              <w:top w:val="single" w:sz="4" w:space="0" w:color="auto"/>
              <w:left w:val="single" w:sz="4" w:space="0" w:color="auto"/>
              <w:bottom w:val="single" w:sz="4" w:space="0" w:color="auto"/>
              <w:right w:val="single" w:sz="4" w:space="0" w:color="auto"/>
            </w:tcBorders>
            <w:vAlign w:val="center"/>
            <w:hideMark/>
          </w:tcPr>
          <w:p w:rsidR="004D49B2" w:rsidRDefault="001815D6" w:rsidP="00004A77">
            <w:pPr>
              <w:spacing w:line="360" w:lineRule="auto"/>
              <w:jc w:val="center"/>
              <w:rPr>
                <w:color w:val="000000"/>
                <w:szCs w:val="21"/>
              </w:rPr>
            </w:pPr>
            <w:r>
              <w:rPr>
                <w:rFonts w:hint="eastAsia"/>
                <w:color w:val="000000"/>
                <w:szCs w:val="21"/>
              </w:rPr>
              <w:t>备注</w:t>
            </w:r>
          </w:p>
        </w:tc>
        <w:tc>
          <w:tcPr>
            <w:tcW w:w="852" w:type="pct"/>
            <w:tcBorders>
              <w:top w:val="single" w:sz="4" w:space="0" w:color="auto"/>
              <w:left w:val="single" w:sz="4" w:space="0" w:color="auto"/>
              <w:bottom w:val="single" w:sz="4" w:space="0" w:color="auto"/>
              <w:right w:val="single" w:sz="4" w:space="0" w:color="auto"/>
            </w:tcBorders>
            <w:vAlign w:val="center"/>
            <w:hideMark/>
          </w:tcPr>
          <w:p w:rsidR="004D49B2" w:rsidRDefault="004D49B2" w:rsidP="00004A77">
            <w:pPr>
              <w:spacing w:line="360" w:lineRule="auto"/>
              <w:jc w:val="center"/>
              <w:rPr>
                <w:color w:val="000000"/>
                <w:szCs w:val="21"/>
              </w:rPr>
            </w:pPr>
          </w:p>
        </w:tc>
      </w:tr>
      <w:tr w:rsidR="00A156F2" w:rsidRPr="00462A4F" w:rsidTr="00A156F2">
        <w:trPr>
          <w:trHeight w:val="340"/>
          <w:jc w:val="center"/>
        </w:trPr>
        <w:tc>
          <w:tcPr>
            <w:tcW w:w="1720" w:type="pct"/>
            <w:gridSpan w:val="3"/>
            <w:tcBorders>
              <w:top w:val="single" w:sz="2" w:space="0" w:color="auto"/>
              <w:left w:val="single" w:sz="2" w:space="0" w:color="auto"/>
              <w:right w:val="single" w:sz="2" w:space="0" w:color="auto"/>
            </w:tcBorders>
            <w:vAlign w:val="center"/>
            <w:hideMark/>
          </w:tcPr>
          <w:p w:rsidR="00A156F2" w:rsidRDefault="00A156F2" w:rsidP="001815D6">
            <w:pPr>
              <w:spacing w:line="360" w:lineRule="auto"/>
              <w:jc w:val="center"/>
              <w:rPr>
                <w:kern w:val="0"/>
                <w:szCs w:val="21"/>
              </w:rPr>
            </w:pPr>
            <w:r>
              <w:rPr>
                <w:rFonts w:hint="eastAsia"/>
                <w:kern w:val="0"/>
                <w:szCs w:val="21"/>
              </w:rPr>
              <w:t>发生器参数</w:t>
            </w:r>
          </w:p>
        </w:tc>
        <w:tc>
          <w:tcPr>
            <w:tcW w:w="1720" w:type="pct"/>
            <w:gridSpan w:val="3"/>
            <w:tcBorders>
              <w:top w:val="single" w:sz="2" w:space="0" w:color="auto"/>
              <w:left w:val="single" w:sz="2" w:space="0" w:color="auto"/>
              <w:bottom w:val="single" w:sz="2" w:space="0" w:color="auto"/>
              <w:right w:val="single" w:sz="2" w:space="0" w:color="auto"/>
            </w:tcBorders>
            <w:vAlign w:val="center"/>
          </w:tcPr>
          <w:p w:rsidR="00A156F2" w:rsidRDefault="00A156F2" w:rsidP="001815D6">
            <w:pPr>
              <w:spacing w:line="360" w:lineRule="auto"/>
              <w:jc w:val="center"/>
              <w:rPr>
                <w:kern w:val="0"/>
                <w:szCs w:val="21"/>
              </w:rPr>
            </w:pPr>
            <w:r>
              <w:rPr>
                <w:kern w:val="0"/>
                <w:szCs w:val="21"/>
              </w:rPr>
              <w:t>标准器</w:t>
            </w:r>
            <w:r>
              <w:rPr>
                <w:rFonts w:hint="eastAsia"/>
                <w:kern w:val="0"/>
                <w:szCs w:val="21"/>
              </w:rPr>
              <w:t>示值</w:t>
            </w:r>
          </w:p>
        </w:tc>
        <w:tc>
          <w:tcPr>
            <w:tcW w:w="1560" w:type="pct"/>
            <w:gridSpan w:val="2"/>
            <w:tcBorders>
              <w:top w:val="single" w:sz="2" w:space="0" w:color="auto"/>
              <w:left w:val="single" w:sz="2" w:space="0" w:color="auto"/>
              <w:bottom w:val="single" w:sz="2" w:space="0" w:color="auto"/>
              <w:right w:val="single" w:sz="2" w:space="0" w:color="auto"/>
            </w:tcBorders>
            <w:vAlign w:val="center"/>
          </w:tcPr>
          <w:p w:rsidR="00A156F2" w:rsidRDefault="00A156F2" w:rsidP="00A156F2">
            <w:pPr>
              <w:spacing w:line="360" w:lineRule="auto"/>
              <w:jc w:val="center"/>
              <w:rPr>
                <w:kern w:val="0"/>
                <w:szCs w:val="21"/>
              </w:rPr>
            </w:pPr>
            <w:r>
              <w:rPr>
                <w:kern w:val="0"/>
                <w:szCs w:val="21"/>
              </w:rPr>
              <w:t>被校器</w:t>
            </w:r>
            <w:r>
              <w:rPr>
                <w:rFonts w:hint="eastAsia"/>
                <w:kern w:val="0"/>
                <w:szCs w:val="21"/>
              </w:rPr>
              <w:t>示值</w:t>
            </w:r>
          </w:p>
        </w:tc>
      </w:tr>
      <w:tr w:rsidR="00A156F2" w:rsidRPr="00462A4F" w:rsidTr="00A156F2">
        <w:trPr>
          <w:trHeight w:val="340"/>
          <w:jc w:val="center"/>
        </w:trPr>
        <w:tc>
          <w:tcPr>
            <w:tcW w:w="868" w:type="pct"/>
            <w:tcBorders>
              <w:left w:val="single" w:sz="2" w:space="0" w:color="auto"/>
              <w:bottom w:val="single" w:sz="2" w:space="0" w:color="auto"/>
              <w:right w:val="single" w:sz="2" w:space="0" w:color="auto"/>
            </w:tcBorders>
            <w:vAlign w:val="center"/>
            <w:hideMark/>
          </w:tcPr>
          <w:p w:rsidR="00A156F2" w:rsidRPr="00B22571" w:rsidRDefault="00A156F2" w:rsidP="00D75387">
            <w:pPr>
              <w:spacing w:line="360" w:lineRule="exact"/>
              <w:jc w:val="center"/>
              <w:rPr>
                <w:szCs w:val="21"/>
              </w:rPr>
            </w:pPr>
            <w:r>
              <w:rPr>
                <w:rFonts w:hint="eastAsia"/>
                <w:szCs w:val="21"/>
              </w:rPr>
              <w:t>温度</w:t>
            </w:r>
            <w:r>
              <w:rPr>
                <w:rFonts w:hint="eastAsia"/>
                <w:szCs w:val="21"/>
              </w:rPr>
              <w:t>(</w:t>
            </w:r>
            <w:r>
              <w:rPr>
                <w:rFonts w:hint="eastAsia"/>
                <w:szCs w:val="21"/>
              </w:rPr>
              <w:t>℃</w:t>
            </w:r>
            <w:r>
              <w:rPr>
                <w:rFonts w:hint="eastAsia"/>
                <w:szCs w:val="21"/>
              </w:rPr>
              <w:t>)</w:t>
            </w:r>
          </w:p>
        </w:tc>
        <w:tc>
          <w:tcPr>
            <w:tcW w:w="853" w:type="pct"/>
            <w:gridSpan w:val="2"/>
            <w:tcBorders>
              <w:top w:val="single" w:sz="2" w:space="0" w:color="auto"/>
              <w:left w:val="single" w:sz="2" w:space="0" w:color="auto"/>
              <w:bottom w:val="single" w:sz="2" w:space="0" w:color="auto"/>
              <w:right w:val="single" w:sz="2" w:space="0" w:color="auto"/>
            </w:tcBorders>
            <w:vAlign w:val="center"/>
            <w:hideMark/>
          </w:tcPr>
          <w:p w:rsidR="00A156F2" w:rsidRPr="00B22571" w:rsidRDefault="006E10EF" w:rsidP="00D75387">
            <w:pPr>
              <w:spacing w:line="360" w:lineRule="exact"/>
              <w:jc w:val="center"/>
              <w:rPr>
                <w:szCs w:val="21"/>
              </w:rPr>
            </w:pPr>
            <w:r>
              <w:rPr>
                <w:rFonts w:hint="eastAsia"/>
                <w:szCs w:val="21"/>
              </w:rPr>
              <w:t>相对</w:t>
            </w:r>
            <w:r w:rsidR="00A156F2">
              <w:rPr>
                <w:rFonts w:hint="eastAsia"/>
                <w:szCs w:val="21"/>
              </w:rPr>
              <w:t>湿度</w:t>
            </w:r>
            <w:r w:rsidR="00A156F2">
              <w:rPr>
                <w:rFonts w:hint="eastAsia"/>
                <w:szCs w:val="21"/>
              </w:rPr>
              <w:t>(%RH)</w:t>
            </w:r>
          </w:p>
        </w:tc>
        <w:tc>
          <w:tcPr>
            <w:tcW w:w="868" w:type="pct"/>
            <w:tcBorders>
              <w:top w:val="single" w:sz="2" w:space="0" w:color="auto"/>
              <w:left w:val="single" w:sz="2" w:space="0" w:color="auto"/>
              <w:bottom w:val="single" w:sz="2" w:space="0" w:color="auto"/>
              <w:right w:val="single" w:sz="2" w:space="0" w:color="auto"/>
            </w:tcBorders>
            <w:vAlign w:val="center"/>
          </w:tcPr>
          <w:p w:rsidR="00A156F2" w:rsidRPr="00B22571" w:rsidRDefault="00A156F2" w:rsidP="00D75387">
            <w:pPr>
              <w:spacing w:line="360" w:lineRule="exact"/>
              <w:jc w:val="center"/>
              <w:rPr>
                <w:szCs w:val="21"/>
              </w:rPr>
            </w:pPr>
            <w:r>
              <w:rPr>
                <w:rFonts w:hint="eastAsia"/>
                <w:szCs w:val="21"/>
              </w:rPr>
              <w:t>温度</w:t>
            </w:r>
            <w:r>
              <w:rPr>
                <w:rFonts w:hint="eastAsia"/>
                <w:szCs w:val="21"/>
              </w:rPr>
              <w:t>(</w:t>
            </w:r>
            <w:r>
              <w:rPr>
                <w:rFonts w:hint="eastAsia"/>
                <w:szCs w:val="21"/>
              </w:rPr>
              <w:t>℃</w:t>
            </w:r>
            <w:r>
              <w:rPr>
                <w:rFonts w:hint="eastAsia"/>
                <w:szCs w:val="21"/>
              </w:rPr>
              <w:t>)</w:t>
            </w:r>
          </w:p>
        </w:tc>
        <w:tc>
          <w:tcPr>
            <w:tcW w:w="853" w:type="pct"/>
            <w:gridSpan w:val="2"/>
            <w:tcBorders>
              <w:top w:val="single" w:sz="2" w:space="0" w:color="auto"/>
              <w:left w:val="single" w:sz="2" w:space="0" w:color="auto"/>
              <w:bottom w:val="single" w:sz="2" w:space="0" w:color="auto"/>
              <w:right w:val="single" w:sz="4" w:space="0" w:color="auto"/>
            </w:tcBorders>
            <w:vAlign w:val="center"/>
            <w:hideMark/>
          </w:tcPr>
          <w:p w:rsidR="00A156F2" w:rsidRPr="00B22571" w:rsidRDefault="006E10EF" w:rsidP="00D75387">
            <w:pPr>
              <w:spacing w:line="360" w:lineRule="exact"/>
              <w:jc w:val="center"/>
              <w:rPr>
                <w:szCs w:val="21"/>
              </w:rPr>
            </w:pPr>
            <w:r>
              <w:rPr>
                <w:rFonts w:hint="eastAsia"/>
                <w:szCs w:val="21"/>
              </w:rPr>
              <w:t>相对</w:t>
            </w:r>
            <w:r w:rsidR="00A156F2">
              <w:rPr>
                <w:rFonts w:hint="eastAsia"/>
                <w:szCs w:val="21"/>
              </w:rPr>
              <w:t>湿度</w:t>
            </w:r>
            <w:r w:rsidR="00A156F2">
              <w:rPr>
                <w:rFonts w:hint="eastAsia"/>
                <w:szCs w:val="21"/>
              </w:rPr>
              <w:t>(%RH)</w:t>
            </w:r>
          </w:p>
        </w:tc>
        <w:tc>
          <w:tcPr>
            <w:tcW w:w="708" w:type="pct"/>
            <w:tcBorders>
              <w:top w:val="single" w:sz="2" w:space="0" w:color="auto"/>
              <w:left w:val="single" w:sz="2" w:space="0" w:color="auto"/>
              <w:bottom w:val="single" w:sz="2" w:space="0" w:color="auto"/>
              <w:right w:val="single" w:sz="2" w:space="0" w:color="auto"/>
            </w:tcBorders>
            <w:vAlign w:val="center"/>
          </w:tcPr>
          <w:p w:rsidR="00A156F2" w:rsidRPr="00B22571" w:rsidRDefault="00A156F2" w:rsidP="00D75387">
            <w:pPr>
              <w:spacing w:line="360" w:lineRule="exact"/>
              <w:jc w:val="center"/>
              <w:rPr>
                <w:szCs w:val="21"/>
              </w:rPr>
            </w:pPr>
            <w:r>
              <w:rPr>
                <w:rFonts w:hint="eastAsia"/>
                <w:szCs w:val="21"/>
              </w:rPr>
              <w:t>温度</w:t>
            </w:r>
            <w:r>
              <w:rPr>
                <w:rFonts w:hint="eastAsia"/>
                <w:szCs w:val="21"/>
              </w:rPr>
              <w:t>(</w:t>
            </w:r>
            <w:r>
              <w:rPr>
                <w:rFonts w:hint="eastAsia"/>
                <w:szCs w:val="21"/>
              </w:rPr>
              <w:t>℃</w:t>
            </w:r>
            <w:r>
              <w:rPr>
                <w:rFonts w:hint="eastAsia"/>
                <w:szCs w:val="21"/>
              </w:rPr>
              <w:t>)</w:t>
            </w:r>
          </w:p>
        </w:tc>
        <w:tc>
          <w:tcPr>
            <w:tcW w:w="852" w:type="pct"/>
            <w:tcBorders>
              <w:top w:val="single" w:sz="2" w:space="0" w:color="auto"/>
              <w:left w:val="single" w:sz="2" w:space="0" w:color="auto"/>
              <w:bottom w:val="single" w:sz="2" w:space="0" w:color="auto"/>
              <w:right w:val="single" w:sz="2" w:space="0" w:color="auto"/>
            </w:tcBorders>
            <w:vAlign w:val="center"/>
          </w:tcPr>
          <w:p w:rsidR="00A156F2" w:rsidRPr="00B22571" w:rsidRDefault="006E10EF" w:rsidP="001815D6">
            <w:pPr>
              <w:spacing w:line="360" w:lineRule="exact"/>
              <w:jc w:val="center"/>
              <w:rPr>
                <w:szCs w:val="21"/>
              </w:rPr>
            </w:pPr>
            <w:r>
              <w:rPr>
                <w:rFonts w:hint="eastAsia"/>
                <w:szCs w:val="21"/>
              </w:rPr>
              <w:t>相对</w:t>
            </w:r>
            <w:r w:rsidR="00A156F2">
              <w:rPr>
                <w:rFonts w:hint="eastAsia"/>
                <w:szCs w:val="21"/>
              </w:rPr>
              <w:t>湿度</w:t>
            </w:r>
            <w:r w:rsidR="00A156F2">
              <w:rPr>
                <w:rFonts w:hint="eastAsia"/>
                <w:szCs w:val="21"/>
              </w:rPr>
              <w:t>(%RH)</w:t>
            </w:r>
          </w:p>
        </w:tc>
      </w:tr>
      <w:tr w:rsidR="00A156F2" w:rsidRPr="00462A4F" w:rsidTr="00A156F2">
        <w:trPr>
          <w:trHeight w:val="340"/>
          <w:jc w:val="center"/>
        </w:trPr>
        <w:tc>
          <w:tcPr>
            <w:tcW w:w="1720" w:type="pct"/>
            <w:gridSpan w:val="3"/>
            <w:tcBorders>
              <w:top w:val="single" w:sz="2" w:space="0" w:color="auto"/>
              <w:left w:val="single" w:sz="2" w:space="0" w:color="auto"/>
              <w:bottom w:val="single" w:sz="2" w:space="0" w:color="auto"/>
              <w:right w:val="single" w:sz="2" w:space="0" w:color="auto"/>
            </w:tcBorders>
            <w:vAlign w:val="center"/>
            <w:hideMark/>
          </w:tcPr>
          <w:p w:rsidR="00A156F2" w:rsidRDefault="00A156F2" w:rsidP="001815D6">
            <w:pPr>
              <w:spacing w:line="360" w:lineRule="auto"/>
              <w:jc w:val="center"/>
              <w:rPr>
                <w:color w:val="000000"/>
                <w:szCs w:val="21"/>
              </w:rPr>
            </w:pPr>
            <w:r>
              <w:rPr>
                <w:rFonts w:hint="eastAsia"/>
                <w:color w:val="000000"/>
                <w:szCs w:val="21"/>
              </w:rPr>
              <w:t>校准点</w:t>
            </w:r>
            <w:r>
              <w:rPr>
                <w:rFonts w:hint="eastAsia"/>
                <w:color w:val="000000"/>
                <w:szCs w:val="21"/>
              </w:rPr>
              <w:t>1</w:t>
            </w:r>
          </w:p>
        </w:tc>
        <w:tc>
          <w:tcPr>
            <w:tcW w:w="868" w:type="pct"/>
            <w:tcBorders>
              <w:top w:val="single" w:sz="2" w:space="0" w:color="auto"/>
              <w:left w:val="single" w:sz="2" w:space="0" w:color="auto"/>
              <w:bottom w:val="single" w:sz="2" w:space="0" w:color="auto"/>
              <w:right w:val="single" w:sz="2" w:space="0" w:color="auto"/>
            </w:tcBorders>
            <w:vAlign w:val="center"/>
          </w:tcPr>
          <w:p w:rsidR="00A156F2" w:rsidRDefault="00A156F2" w:rsidP="001815D6">
            <w:pPr>
              <w:spacing w:line="360" w:lineRule="auto"/>
              <w:jc w:val="center"/>
              <w:rPr>
                <w:color w:val="000000"/>
                <w:szCs w:val="21"/>
              </w:rPr>
            </w:pPr>
          </w:p>
        </w:tc>
        <w:tc>
          <w:tcPr>
            <w:tcW w:w="853" w:type="pct"/>
            <w:gridSpan w:val="2"/>
            <w:tcBorders>
              <w:top w:val="single" w:sz="2" w:space="0" w:color="auto"/>
              <w:left w:val="single" w:sz="2" w:space="0" w:color="auto"/>
              <w:bottom w:val="single" w:sz="2" w:space="0" w:color="auto"/>
              <w:right w:val="single" w:sz="4" w:space="0" w:color="auto"/>
            </w:tcBorders>
            <w:vAlign w:val="center"/>
            <w:hideMark/>
          </w:tcPr>
          <w:p w:rsidR="00A156F2" w:rsidRDefault="00A156F2" w:rsidP="001815D6">
            <w:pPr>
              <w:spacing w:line="360" w:lineRule="auto"/>
              <w:jc w:val="center"/>
              <w:rPr>
                <w:color w:val="000000"/>
                <w:szCs w:val="21"/>
              </w:rPr>
            </w:pPr>
          </w:p>
        </w:tc>
        <w:tc>
          <w:tcPr>
            <w:tcW w:w="708" w:type="pct"/>
            <w:tcBorders>
              <w:top w:val="single" w:sz="2" w:space="0" w:color="auto"/>
              <w:left w:val="single" w:sz="2" w:space="0" w:color="auto"/>
              <w:bottom w:val="single" w:sz="2" w:space="0" w:color="auto"/>
              <w:right w:val="single" w:sz="2" w:space="0" w:color="auto"/>
            </w:tcBorders>
            <w:vAlign w:val="center"/>
          </w:tcPr>
          <w:p w:rsidR="00A156F2" w:rsidRDefault="00A156F2" w:rsidP="001815D6">
            <w:pPr>
              <w:spacing w:line="360" w:lineRule="auto"/>
              <w:jc w:val="center"/>
              <w:rPr>
                <w:color w:val="000000"/>
                <w:szCs w:val="21"/>
              </w:rPr>
            </w:pPr>
          </w:p>
        </w:tc>
        <w:tc>
          <w:tcPr>
            <w:tcW w:w="852" w:type="pct"/>
            <w:tcBorders>
              <w:top w:val="single" w:sz="2" w:space="0" w:color="auto"/>
              <w:left w:val="single" w:sz="2" w:space="0" w:color="auto"/>
              <w:bottom w:val="single" w:sz="2" w:space="0" w:color="auto"/>
              <w:right w:val="single" w:sz="4" w:space="0" w:color="auto"/>
            </w:tcBorders>
            <w:vAlign w:val="center"/>
          </w:tcPr>
          <w:p w:rsidR="00A156F2" w:rsidRDefault="00A156F2" w:rsidP="001815D6">
            <w:pPr>
              <w:spacing w:line="360" w:lineRule="auto"/>
              <w:jc w:val="center"/>
              <w:rPr>
                <w:color w:val="000000"/>
                <w:szCs w:val="21"/>
              </w:rPr>
            </w:pPr>
          </w:p>
        </w:tc>
      </w:tr>
      <w:tr w:rsidR="00A156F2" w:rsidRPr="00462A4F" w:rsidTr="00A156F2">
        <w:trPr>
          <w:trHeight w:val="340"/>
          <w:jc w:val="center"/>
        </w:trPr>
        <w:tc>
          <w:tcPr>
            <w:tcW w:w="1720" w:type="pct"/>
            <w:gridSpan w:val="3"/>
            <w:tcBorders>
              <w:top w:val="single" w:sz="2" w:space="0" w:color="auto"/>
              <w:left w:val="single" w:sz="2" w:space="0" w:color="auto"/>
              <w:bottom w:val="single" w:sz="2" w:space="0" w:color="auto"/>
              <w:right w:val="single" w:sz="2" w:space="0" w:color="auto"/>
            </w:tcBorders>
            <w:vAlign w:val="center"/>
            <w:hideMark/>
          </w:tcPr>
          <w:p w:rsidR="00A156F2" w:rsidRDefault="00A156F2" w:rsidP="001815D6">
            <w:pPr>
              <w:spacing w:line="360" w:lineRule="auto"/>
              <w:jc w:val="center"/>
              <w:rPr>
                <w:color w:val="000000"/>
                <w:szCs w:val="21"/>
              </w:rPr>
            </w:pPr>
            <w:r>
              <w:rPr>
                <w:color w:val="000000"/>
                <w:szCs w:val="21"/>
              </w:rPr>
              <w:t>…</w:t>
            </w:r>
          </w:p>
        </w:tc>
        <w:tc>
          <w:tcPr>
            <w:tcW w:w="868" w:type="pct"/>
            <w:tcBorders>
              <w:top w:val="single" w:sz="2" w:space="0" w:color="auto"/>
              <w:left w:val="single" w:sz="2" w:space="0" w:color="auto"/>
              <w:bottom w:val="single" w:sz="2" w:space="0" w:color="auto"/>
              <w:right w:val="single" w:sz="2" w:space="0" w:color="auto"/>
            </w:tcBorders>
            <w:vAlign w:val="center"/>
          </w:tcPr>
          <w:p w:rsidR="00A156F2" w:rsidRDefault="00A156F2" w:rsidP="001815D6">
            <w:pPr>
              <w:spacing w:line="360" w:lineRule="auto"/>
              <w:jc w:val="center"/>
              <w:rPr>
                <w:color w:val="000000"/>
                <w:szCs w:val="21"/>
              </w:rPr>
            </w:pPr>
          </w:p>
        </w:tc>
        <w:tc>
          <w:tcPr>
            <w:tcW w:w="853" w:type="pct"/>
            <w:gridSpan w:val="2"/>
            <w:tcBorders>
              <w:top w:val="single" w:sz="2" w:space="0" w:color="auto"/>
              <w:left w:val="single" w:sz="2" w:space="0" w:color="auto"/>
              <w:bottom w:val="single" w:sz="2" w:space="0" w:color="auto"/>
              <w:right w:val="single" w:sz="4" w:space="0" w:color="auto"/>
            </w:tcBorders>
            <w:vAlign w:val="center"/>
            <w:hideMark/>
          </w:tcPr>
          <w:p w:rsidR="00A156F2" w:rsidRDefault="00A156F2" w:rsidP="001815D6">
            <w:pPr>
              <w:spacing w:line="360" w:lineRule="auto"/>
              <w:jc w:val="center"/>
              <w:rPr>
                <w:color w:val="000000"/>
                <w:szCs w:val="21"/>
              </w:rPr>
            </w:pPr>
          </w:p>
        </w:tc>
        <w:tc>
          <w:tcPr>
            <w:tcW w:w="708" w:type="pct"/>
            <w:tcBorders>
              <w:top w:val="single" w:sz="2" w:space="0" w:color="auto"/>
              <w:left w:val="single" w:sz="2" w:space="0" w:color="auto"/>
              <w:bottom w:val="single" w:sz="2" w:space="0" w:color="auto"/>
              <w:right w:val="single" w:sz="2" w:space="0" w:color="auto"/>
            </w:tcBorders>
            <w:vAlign w:val="center"/>
          </w:tcPr>
          <w:p w:rsidR="00A156F2" w:rsidRDefault="00A156F2" w:rsidP="001815D6">
            <w:pPr>
              <w:spacing w:line="360" w:lineRule="auto"/>
              <w:jc w:val="center"/>
              <w:rPr>
                <w:color w:val="000000"/>
                <w:szCs w:val="21"/>
              </w:rPr>
            </w:pPr>
          </w:p>
        </w:tc>
        <w:tc>
          <w:tcPr>
            <w:tcW w:w="852" w:type="pct"/>
            <w:tcBorders>
              <w:top w:val="single" w:sz="2" w:space="0" w:color="auto"/>
              <w:left w:val="single" w:sz="2" w:space="0" w:color="auto"/>
              <w:bottom w:val="single" w:sz="2" w:space="0" w:color="auto"/>
              <w:right w:val="single" w:sz="4" w:space="0" w:color="auto"/>
            </w:tcBorders>
            <w:vAlign w:val="center"/>
          </w:tcPr>
          <w:p w:rsidR="00A156F2" w:rsidRDefault="00A156F2" w:rsidP="001815D6">
            <w:pPr>
              <w:spacing w:line="360" w:lineRule="auto"/>
              <w:jc w:val="center"/>
              <w:rPr>
                <w:color w:val="000000"/>
                <w:szCs w:val="21"/>
              </w:rPr>
            </w:pPr>
          </w:p>
        </w:tc>
      </w:tr>
      <w:tr w:rsidR="00A156F2" w:rsidRPr="00462A4F" w:rsidTr="00A156F2">
        <w:trPr>
          <w:trHeight w:val="340"/>
          <w:jc w:val="center"/>
        </w:trPr>
        <w:tc>
          <w:tcPr>
            <w:tcW w:w="1720" w:type="pct"/>
            <w:gridSpan w:val="3"/>
            <w:tcBorders>
              <w:top w:val="single" w:sz="2" w:space="0" w:color="auto"/>
              <w:left w:val="single" w:sz="2" w:space="0" w:color="auto"/>
              <w:bottom w:val="single" w:sz="2" w:space="0" w:color="auto"/>
              <w:right w:val="single" w:sz="2" w:space="0" w:color="auto"/>
            </w:tcBorders>
            <w:vAlign w:val="center"/>
            <w:hideMark/>
          </w:tcPr>
          <w:p w:rsidR="00A156F2" w:rsidRDefault="00A156F2" w:rsidP="001815D6">
            <w:pPr>
              <w:spacing w:line="360" w:lineRule="auto"/>
              <w:jc w:val="center"/>
              <w:rPr>
                <w:color w:val="000000"/>
                <w:szCs w:val="21"/>
              </w:rPr>
            </w:pPr>
            <w:r>
              <w:rPr>
                <w:rFonts w:hint="eastAsia"/>
                <w:color w:val="000000"/>
                <w:szCs w:val="21"/>
              </w:rPr>
              <w:t>校准点</w:t>
            </w:r>
            <w:r>
              <w:rPr>
                <w:rFonts w:hint="eastAsia"/>
                <w:color w:val="000000"/>
                <w:szCs w:val="21"/>
              </w:rPr>
              <w:t>n</w:t>
            </w:r>
          </w:p>
        </w:tc>
        <w:tc>
          <w:tcPr>
            <w:tcW w:w="868" w:type="pct"/>
            <w:tcBorders>
              <w:top w:val="single" w:sz="2" w:space="0" w:color="auto"/>
              <w:left w:val="single" w:sz="2" w:space="0" w:color="auto"/>
              <w:bottom w:val="single" w:sz="2" w:space="0" w:color="auto"/>
              <w:right w:val="single" w:sz="2" w:space="0" w:color="auto"/>
            </w:tcBorders>
            <w:vAlign w:val="center"/>
          </w:tcPr>
          <w:p w:rsidR="00A156F2" w:rsidRDefault="00A156F2" w:rsidP="001815D6">
            <w:pPr>
              <w:spacing w:line="360" w:lineRule="auto"/>
              <w:jc w:val="center"/>
              <w:rPr>
                <w:color w:val="000000"/>
                <w:szCs w:val="21"/>
              </w:rPr>
            </w:pPr>
          </w:p>
        </w:tc>
        <w:tc>
          <w:tcPr>
            <w:tcW w:w="853" w:type="pct"/>
            <w:gridSpan w:val="2"/>
            <w:tcBorders>
              <w:top w:val="single" w:sz="2" w:space="0" w:color="auto"/>
              <w:left w:val="single" w:sz="2" w:space="0" w:color="auto"/>
              <w:bottom w:val="single" w:sz="2" w:space="0" w:color="auto"/>
              <w:right w:val="single" w:sz="4" w:space="0" w:color="auto"/>
            </w:tcBorders>
            <w:vAlign w:val="center"/>
            <w:hideMark/>
          </w:tcPr>
          <w:p w:rsidR="00A156F2" w:rsidRDefault="00A156F2" w:rsidP="001815D6">
            <w:pPr>
              <w:spacing w:line="360" w:lineRule="auto"/>
              <w:jc w:val="center"/>
              <w:rPr>
                <w:color w:val="000000"/>
                <w:szCs w:val="21"/>
              </w:rPr>
            </w:pPr>
          </w:p>
        </w:tc>
        <w:tc>
          <w:tcPr>
            <w:tcW w:w="708" w:type="pct"/>
            <w:tcBorders>
              <w:top w:val="single" w:sz="2" w:space="0" w:color="auto"/>
              <w:left w:val="single" w:sz="2" w:space="0" w:color="auto"/>
              <w:bottom w:val="single" w:sz="2" w:space="0" w:color="auto"/>
              <w:right w:val="single" w:sz="2" w:space="0" w:color="auto"/>
            </w:tcBorders>
            <w:vAlign w:val="center"/>
          </w:tcPr>
          <w:p w:rsidR="00A156F2" w:rsidRDefault="00A156F2" w:rsidP="001815D6">
            <w:pPr>
              <w:spacing w:line="360" w:lineRule="auto"/>
              <w:jc w:val="center"/>
              <w:rPr>
                <w:color w:val="000000"/>
                <w:szCs w:val="21"/>
              </w:rPr>
            </w:pPr>
          </w:p>
        </w:tc>
        <w:tc>
          <w:tcPr>
            <w:tcW w:w="852" w:type="pct"/>
            <w:tcBorders>
              <w:top w:val="single" w:sz="2" w:space="0" w:color="auto"/>
              <w:left w:val="single" w:sz="2" w:space="0" w:color="auto"/>
              <w:bottom w:val="single" w:sz="2" w:space="0" w:color="auto"/>
              <w:right w:val="single" w:sz="4" w:space="0" w:color="auto"/>
            </w:tcBorders>
            <w:vAlign w:val="center"/>
          </w:tcPr>
          <w:p w:rsidR="00A156F2" w:rsidRDefault="00A156F2" w:rsidP="001815D6">
            <w:pPr>
              <w:spacing w:line="360" w:lineRule="auto"/>
              <w:jc w:val="center"/>
              <w:rPr>
                <w:color w:val="000000"/>
                <w:szCs w:val="21"/>
              </w:rPr>
            </w:pPr>
          </w:p>
        </w:tc>
      </w:tr>
      <w:tr w:rsidR="001815D6" w:rsidRPr="00462A4F" w:rsidTr="00A156F2">
        <w:trPr>
          <w:trHeight w:val="340"/>
          <w:jc w:val="center"/>
        </w:trPr>
        <w:tc>
          <w:tcPr>
            <w:tcW w:w="5000" w:type="pct"/>
            <w:gridSpan w:val="8"/>
            <w:tcBorders>
              <w:top w:val="single" w:sz="2" w:space="0" w:color="auto"/>
              <w:left w:val="single" w:sz="2" w:space="0" w:color="auto"/>
              <w:bottom w:val="single" w:sz="2" w:space="0" w:color="auto"/>
              <w:right w:val="single" w:sz="4" w:space="0" w:color="auto"/>
            </w:tcBorders>
            <w:vAlign w:val="center"/>
          </w:tcPr>
          <w:p w:rsidR="001815D6" w:rsidRDefault="001815D6" w:rsidP="00844A54">
            <w:pPr>
              <w:spacing w:line="360" w:lineRule="auto"/>
              <w:ind w:firstLineChars="200" w:firstLine="420"/>
              <w:rPr>
                <w:color w:val="000000"/>
                <w:szCs w:val="21"/>
              </w:rPr>
            </w:pPr>
            <w:r>
              <w:rPr>
                <w:rFonts w:hint="eastAsia"/>
                <w:color w:val="000000"/>
                <w:szCs w:val="21"/>
              </w:rPr>
              <w:t>校准不确定度为：</w:t>
            </w:r>
          </w:p>
        </w:tc>
      </w:tr>
    </w:tbl>
    <w:p w:rsidR="001116FF" w:rsidRDefault="001116FF" w:rsidP="005E7471">
      <w:pPr>
        <w:spacing w:line="0" w:lineRule="atLeast"/>
        <w:ind w:left="360"/>
        <w:rPr>
          <w:b/>
          <w:sz w:val="24"/>
        </w:rPr>
      </w:pPr>
    </w:p>
    <w:p w:rsidR="0049708F" w:rsidRPr="0049708F" w:rsidRDefault="0049708F" w:rsidP="0049708F">
      <w:pPr>
        <w:spacing w:line="360" w:lineRule="auto"/>
        <w:rPr>
          <w:rFonts w:hAnsi="宋体"/>
          <w:bCs/>
          <w:sz w:val="24"/>
        </w:rPr>
      </w:pPr>
      <w:r>
        <w:rPr>
          <w:rFonts w:hAnsi="宋体" w:hint="eastAsia"/>
          <w:bCs/>
          <w:sz w:val="24"/>
        </w:rPr>
        <w:t xml:space="preserve">A.8  </w:t>
      </w:r>
      <w:r>
        <w:rPr>
          <w:rFonts w:hAnsi="宋体" w:hint="eastAsia"/>
          <w:bCs/>
          <w:sz w:val="24"/>
        </w:rPr>
        <w:t>流量测量系统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938"/>
        <w:gridCol w:w="553"/>
        <w:gridCol w:w="1935"/>
        <w:gridCol w:w="1265"/>
        <w:gridCol w:w="1198"/>
        <w:gridCol w:w="1970"/>
      </w:tblGrid>
      <w:tr w:rsidR="0049708F" w:rsidRPr="00462A4F" w:rsidTr="00004A77">
        <w:trPr>
          <w:trHeight w:val="340"/>
          <w:jc w:val="center"/>
        </w:trPr>
        <w:tc>
          <w:tcPr>
            <w:tcW w:w="5000" w:type="pct"/>
            <w:gridSpan w:val="6"/>
            <w:tcBorders>
              <w:top w:val="single" w:sz="2" w:space="0" w:color="auto"/>
              <w:left w:val="single" w:sz="2" w:space="0" w:color="auto"/>
              <w:bottom w:val="single" w:sz="2" w:space="0" w:color="auto"/>
              <w:right w:val="single" w:sz="2" w:space="0" w:color="auto"/>
            </w:tcBorders>
            <w:vAlign w:val="center"/>
            <w:hideMark/>
          </w:tcPr>
          <w:p w:rsidR="0049708F" w:rsidRPr="00B04783" w:rsidRDefault="0049708F" w:rsidP="00004A77">
            <w:pPr>
              <w:spacing w:line="360" w:lineRule="auto"/>
              <w:jc w:val="center"/>
              <w:rPr>
                <w:rFonts w:ascii="宋体" w:hAnsi="宋体" w:cs="宋体"/>
                <w:color w:val="000000"/>
                <w:szCs w:val="21"/>
              </w:rPr>
            </w:pPr>
            <w:r>
              <w:rPr>
                <w:rFonts w:ascii="宋体" w:hAnsi="宋体" w:cs="宋体" w:hint="eastAsia"/>
                <w:color w:val="000000"/>
                <w:szCs w:val="21"/>
              </w:rPr>
              <w:t>被校器名称</w:t>
            </w:r>
          </w:p>
        </w:tc>
      </w:tr>
      <w:tr w:rsidR="0049708F" w:rsidRPr="00462A4F" w:rsidTr="00004A77">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rFonts w:ascii="宋体" w:hAnsi="宋体" w:cs="宋体"/>
                <w:color w:val="000000"/>
                <w:szCs w:val="21"/>
              </w:rPr>
            </w:pPr>
            <w:r>
              <w:rPr>
                <w:rFonts w:hint="eastAsia"/>
                <w:color w:val="000000"/>
                <w:szCs w:val="21"/>
              </w:rPr>
              <w:t>型号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color w:val="000000"/>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color w:val="000000"/>
                <w:szCs w:val="21"/>
              </w:rPr>
            </w:pPr>
            <w:r>
              <w:rPr>
                <w:rFonts w:hint="eastAsia"/>
                <w:color w:val="000000"/>
                <w:szCs w:val="21"/>
              </w:rPr>
              <w:t>生产厂</w:t>
            </w:r>
          </w:p>
        </w:tc>
        <w:tc>
          <w:tcPr>
            <w:tcW w:w="1112" w:type="pct"/>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color w:val="000000"/>
                <w:szCs w:val="21"/>
              </w:rPr>
            </w:pPr>
          </w:p>
        </w:tc>
      </w:tr>
      <w:tr w:rsidR="0049708F" w:rsidRPr="00462A4F" w:rsidTr="00004A77">
        <w:trPr>
          <w:trHeight w:val="340"/>
          <w:jc w:val="center"/>
        </w:trPr>
        <w:tc>
          <w:tcPr>
            <w:tcW w:w="1094" w:type="pct"/>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rFonts w:ascii="宋体" w:hAnsi="宋体" w:cs="宋体"/>
                <w:color w:val="000000"/>
                <w:szCs w:val="21"/>
              </w:rPr>
            </w:pPr>
            <w:r>
              <w:rPr>
                <w:rFonts w:hint="eastAsia"/>
                <w:color w:val="000000"/>
                <w:szCs w:val="21"/>
              </w:rPr>
              <w:t>编号</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color w:val="000000"/>
                <w:szCs w:val="21"/>
              </w:rPr>
            </w:pPr>
          </w:p>
        </w:tc>
        <w:tc>
          <w:tcPr>
            <w:tcW w:w="1390" w:type="pct"/>
            <w:gridSpan w:val="2"/>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color w:val="000000"/>
                <w:szCs w:val="21"/>
              </w:rPr>
            </w:pPr>
            <w:r>
              <w:rPr>
                <w:rFonts w:hint="eastAsia"/>
                <w:color w:val="000000"/>
                <w:szCs w:val="21"/>
              </w:rPr>
              <w:t>测量范围</w:t>
            </w:r>
          </w:p>
        </w:tc>
        <w:tc>
          <w:tcPr>
            <w:tcW w:w="1112" w:type="pct"/>
            <w:tcBorders>
              <w:top w:val="single" w:sz="4" w:space="0" w:color="auto"/>
              <w:left w:val="single" w:sz="4" w:space="0" w:color="auto"/>
              <w:bottom w:val="single" w:sz="4" w:space="0" w:color="auto"/>
              <w:right w:val="single" w:sz="4" w:space="0" w:color="auto"/>
            </w:tcBorders>
            <w:vAlign w:val="center"/>
            <w:hideMark/>
          </w:tcPr>
          <w:p w:rsidR="0049708F" w:rsidRDefault="0049708F" w:rsidP="00004A77">
            <w:pPr>
              <w:spacing w:line="360" w:lineRule="auto"/>
              <w:jc w:val="center"/>
              <w:rPr>
                <w:color w:val="000000"/>
                <w:szCs w:val="21"/>
              </w:rPr>
            </w:pPr>
          </w:p>
        </w:tc>
      </w:tr>
      <w:tr w:rsidR="0049708F" w:rsidRPr="00462A4F" w:rsidTr="00004A77">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49708F" w:rsidRPr="001D65AB" w:rsidRDefault="0049708F" w:rsidP="004D49B2">
            <w:pPr>
              <w:widowControl/>
              <w:spacing w:line="360" w:lineRule="auto"/>
              <w:jc w:val="center"/>
              <w:rPr>
                <w:kern w:val="0"/>
                <w:szCs w:val="21"/>
              </w:rPr>
            </w:pPr>
            <w:r>
              <w:rPr>
                <w:rFonts w:hint="eastAsia"/>
                <w:kern w:val="0"/>
                <w:szCs w:val="21"/>
              </w:rPr>
              <w:t>校准点</w:t>
            </w:r>
            <w:r w:rsidRPr="001D65AB">
              <w:rPr>
                <w:kern w:val="0"/>
                <w:szCs w:val="21"/>
              </w:rPr>
              <w:t>（</w:t>
            </w:r>
            <w:r>
              <w:rPr>
                <w:rFonts w:hint="eastAsia"/>
                <w:kern w:val="0"/>
                <w:szCs w:val="21"/>
              </w:rPr>
              <w:t>m</w:t>
            </w:r>
            <w:r w:rsidRPr="005C3B7E">
              <w:rPr>
                <w:rFonts w:hint="eastAsia"/>
                <w:kern w:val="0"/>
                <w:szCs w:val="21"/>
                <w:vertAlign w:val="superscript"/>
              </w:rPr>
              <w:t>3</w:t>
            </w:r>
            <w:r>
              <w:rPr>
                <w:rFonts w:hint="eastAsia"/>
                <w:kern w:val="0"/>
                <w:szCs w:val="21"/>
              </w:rPr>
              <w:t>/h</w:t>
            </w:r>
            <w:r w:rsidRPr="001D65AB">
              <w:rPr>
                <w:kern w:val="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49708F" w:rsidRPr="001D65AB" w:rsidRDefault="0049708F" w:rsidP="004D49B2">
            <w:pPr>
              <w:spacing w:line="360" w:lineRule="auto"/>
              <w:jc w:val="center"/>
              <w:rPr>
                <w:kern w:val="0"/>
                <w:szCs w:val="21"/>
              </w:rPr>
            </w:pPr>
            <w:r>
              <w:rPr>
                <w:kern w:val="0"/>
                <w:szCs w:val="21"/>
              </w:rPr>
              <w:t>标准器</w:t>
            </w:r>
            <w:r>
              <w:rPr>
                <w:rFonts w:hint="eastAsia"/>
                <w:kern w:val="0"/>
                <w:szCs w:val="21"/>
              </w:rPr>
              <w:t>示值</w:t>
            </w:r>
            <w:r w:rsidRPr="001D65AB">
              <w:rPr>
                <w:kern w:val="0"/>
                <w:szCs w:val="21"/>
              </w:rPr>
              <w:t>（</w:t>
            </w:r>
            <w:r>
              <w:rPr>
                <w:rFonts w:hint="eastAsia"/>
                <w:kern w:val="0"/>
                <w:szCs w:val="21"/>
              </w:rPr>
              <w:t>m</w:t>
            </w:r>
            <w:r w:rsidRPr="005C3B7E">
              <w:rPr>
                <w:rFonts w:hint="eastAsia"/>
                <w:kern w:val="0"/>
                <w:szCs w:val="21"/>
                <w:vertAlign w:val="superscript"/>
              </w:rPr>
              <w:t>3</w:t>
            </w:r>
            <w:r>
              <w:rPr>
                <w:rFonts w:hint="eastAsia"/>
                <w:kern w:val="0"/>
                <w:szCs w:val="21"/>
              </w:rPr>
              <w:t>/h</w:t>
            </w:r>
            <w:r w:rsidRPr="001D65AB">
              <w:rPr>
                <w:kern w:val="0"/>
                <w:szCs w:val="21"/>
              </w:rPr>
              <w:t>）</w:t>
            </w:r>
          </w:p>
        </w:tc>
        <w:tc>
          <w:tcPr>
            <w:tcW w:w="1788" w:type="pct"/>
            <w:gridSpan w:val="2"/>
            <w:tcBorders>
              <w:top w:val="single" w:sz="2" w:space="0" w:color="auto"/>
              <w:left w:val="single" w:sz="2" w:space="0" w:color="auto"/>
              <w:bottom w:val="single" w:sz="2" w:space="0" w:color="auto"/>
              <w:right w:val="single" w:sz="2" w:space="0" w:color="auto"/>
            </w:tcBorders>
            <w:vAlign w:val="center"/>
          </w:tcPr>
          <w:p w:rsidR="0049708F" w:rsidRPr="001D65AB" w:rsidRDefault="0049708F" w:rsidP="004D49B2">
            <w:pPr>
              <w:spacing w:line="360" w:lineRule="auto"/>
              <w:jc w:val="center"/>
              <w:rPr>
                <w:kern w:val="0"/>
                <w:szCs w:val="21"/>
              </w:rPr>
            </w:pPr>
            <w:r>
              <w:rPr>
                <w:kern w:val="0"/>
                <w:szCs w:val="21"/>
              </w:rPr>
              <w:t>被校器</w:t>
            </w:r>
            <w:r>
              <w:rPr>
                <w:rFonts w:hint="eastAsia"/>
                <w:kern w:val="0"/>
                <w:szCs w:val="21"/>
              </w:rPr>
              <w:t>示值</w:t>
            </w:r>
            <w:r w:rsidRPr="001D65AB">
              <w:rPr>
                <w:kern w:val="0"/>
                <w:szCs w:val="21"/>
              </w:rPr>
              <w:t>（</w:t>
            </w:r>
            <w:r>
              <w:rPr>
                <w:rFonts w:hint="eastAsia"/>
                <w:kern w:val="0"/>
                <w:szCs w:val="21"/>
              </w:rPr>
              <w:t>m</w:t>
            </w:r>
            <w:r w:rsidRPr="005C3B7E">
              <w:rPr>
                <w:rFonts w:hint="eastAsia"/>
                <w:kern w:val="0"/>
                <w:szCs w:val="21"/>
                <w:vertAlign w:val="superscript"/>
              </w:rPr>
              <w:t>3</w:t>
            </w:r>
            <w:r>
              <w:rPr>
                <w:rFonts w:hint="eastAsia"/>
                <w:kern w:val="0"/>
                <w:szCs w:val="21"/>
              </w:rPr>
              <w:t>/h</w:t>
            </w:r>
            <w:r w:rsidRPr="001D65AB">
              <w:rPr>
                <w:kern w:val="0"/>
                <w:szCs w:val="21"/>
              </w:rPr>
              <w:t>）</w:t>
            </w:r>
          </w:p>
        </w:tc>
      </w:tr>
      <w:tr w:rsidR="0049708F" w:rsidRPr="00462A4F" w:rsidTr="00004A77">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49708F" w:rsidRDefault="0049708F" w:rsidP="00004A77">
            <w:pPr>
              <w:spacing w:line="360" w:lineRule="auto"/>
              <w:jc w:val="center"/>
              <w:rPr>
                <w:color w:val="000000"/>
                <w:szCs w:val="21"/>
              </w:rPr>
            </w:pPr>
            <w:r>
              <w:rPr>
                <w:rFonts w:hint="eastAsia"/>
                <w:color w:val="000000"/>
                <w:szCs w:val="21"/>
              </w:rPr>
              <w:t>校准点</w:t>
            </w:r>
            <w:r>
              <w:rPr>
                <w:rFonts w:hint="eastAsia"/>
                <w:color w:val="000000"/>
                <w:szCs w:val="21"/>
              </w:rPr>
              <w:t>1</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49708F" w:rsidRDefault="0049708F" w:rsidP="00004A77">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49708F" w:rsidRDefault="0049708F" w:rsidP="00004A77">
            <w:pPr>
              <w:spacing w:line="360" w:lineRule="auto"/>
              <w:jc w:val="center"/>
              <w:rPr>
                <w:color w:val="000000"/>
                <w:szCs w:val="21"/>
              </w:rPr>
            </w:pPr>
          </w:p>
        </w:tc>
      </w:tr>
      <w:tr w:rsidR="0049708F" w:rsidRPr="00462A4F" w:rsidTr="00004A77">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49708F" w:rsidRDefault="0049708F" w:rsidP="00004A77">
            <w:pPr>
              <w:spacing w:line="360" w:lineRule="auto"/>
              <w:jc w:val="center"/>
              <w:rPr>
                <w:color w:val="000000"/>
                <w:szCs w:val="21"/>
              </w:rPr>
            </w:pPr>
            <w:r>
              <w:rPr>
                <w:color w:val="000000"/>
                <w:szCs w:val="21"/>
              </w:rPr>
              <w:t>…</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49708F" w:rsidRDefault="0049708F" w:rsidP="00004A77">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49708F" w:rsidRDefault="0049708F" w:rsidP="00004A77">
            <w:pPr>
              <w:spacing w:line="360" w:lineRule="auto"/>
              <w:jc w:val="center"/>
              <w:rPr>
                <w:color w:val="000000"/>
                <w:szCs w:val="21"/>
              </w:rPr>
            </w:pPr>
          </w:p>
        </w:tc>
      </w:tr>
      <w:tr w:rsidR="0049708F" w:rsidRPr="00462A4F" w:rsidTr="00004A77">
        <w:trPr>
          <w:trHeight w:val="340"/>
          <w:jc w:val="center"/>
        </w:trPr>
        <w:tc>
          <w:tcPr>
            <w:tcW w:w="1406" w:type="pct"/>
            <w:gridSpan w:val="2"/>
            <w:tcBorders>
              <w:top w:val="single" w:sz="2" w:space="0" w:color="auto"/>
              <w:left w:val="single" w:sz="2" w:space="0" w:color="auto"/>
              <w:bottom w:val="single" w:sz="2" w:space="0" w:color="auto"/>
              <w:right w:val="single" w:sz="2" w:space="0" w:color="auto"/>
            </w:tcBorders>
            <w:vAlign w:val="center"/>
            <w:hideMark/>
          </w:tcPr>
          <w:p w:rsidR="0049708F" w:rsidRDefault="0049708F" w:rsidP="00004A77">
            <w:pPr>
              <w:spacing w:line="360" w:lineRule="auto"/>
              <w:jc w:val="center"/>
              <w:rPr>
                <w:color w:val="000000"/>
                <w:szCs w:val="21"/>
              </w:rPr>
            </w:pPr>
            <w:r>
              <w:rPr>
                <w:rFonts w:hint="eastAsia"/>
                <w:color w:val="000000"/>
                <w:szCs w:val="21"/>
              </w:rPr>
              <w:t>校准点</w:t>
            </w:r>
            <w:r>
              <w:rPr>
                <w:rFonts w:hint="eastAsia"/>
                <w:color w:val="000000"/>
                <w:szCs w:val="21"/>
              </w:rPr>
              <w:t>n</w:t>
            </w:r>
          </w:p>
        </w:tc>
        <w:tc>
          <w:tcPr>
            <w:tcW w:w="1806" w:type="pct"/>
            <w:gridSpan w:val="2"/>
            <w:tcBorders>
              <w:top w:val="single" w:sz="2" w:space="0" w:color="auto"/>
              <w:left w:val="single" w:sz="2" w:space="0" w:color="auto"/>
              <w:bottom w:val="single" w:sz="2" w:space="0" w:color="auto"/>
              <w:right w:val="single" w:sz="2" w:space="0" w:color="auto"/>
            </w:tcBorders>
            <w:vAlign w:val="center"/>
            <w:hideMark/>
          </w:tcPr>
          <w:p w:rsidR="0049708F" w:rsidRDefault="0049708F" w:rsidP="00004A77">
            <w:pPr>
              <w:spacing w:line="360" w:lineRule="auto"/>
              <w:jc w:val="center"/>
              <w:rPr>
                <w:color w:val="000000"/>
                <w:szCs w:val="21"/>
              </w:rPr>
            </w:pPr>
          </w:p>
        </w:tc>
        <w:tc>
          <w:tcPr>
            <w:tcW w:w="1788" w:type="pct"/>
            <w:gridSpan w:val="2"/>
            <w:tcBorders>
              <w:top w:val="single" w:sz="2" w:space="0" w:color="auto"/>
              <w:left w:val="single" w:sz="2" w:space="0" w:color="auto"/>
              <w:bottom w:val="single" w:sz="2" w:space="0" w:color="auto"/>
              <w:right w:val="single" w:sz="4" w:space="0" w:color="auto"/>
            </w:tcBorders>
            <w:vAlign w:val="center"/>
            <w:hideMark/>
          </w:tcPr>
          <w:p w:rsidR="0049708F" w:rsidRDefault="0049708F" w:rsidP="00004A77">
            <w:pPr>
              <w:spacing w:line="360" w:lineRule="auto"/>
              <w:jc w:val="center"/>
              <w:rPr>
                <w:color w:val="000000"/>
                <w:szCs w:val="21"/>
              </w:rPr>
            </w:pPr>
          </w:p>
        </w:tc>
      </w:tr>
      <w:tr w:rsidR="0049708F" w:rsidRPr="00462A4F" w:rsidTr="00004A77">
        <w:trPr>
          <w:trHeight w:val="340"/>
          <w:jc w:val="center"/>
        </w:trPr>
        <w:tc>
          <w:tcPr>
            <w:tcW w:w="5000" w:type="pct"/>
            <w:gridSpan w:val="6"/>
            <w:tcBorders>
              <w:top w:val="single" w:sz="2" w:space="0" w:color="auto"/>
              <w:left w:val="single" w:sz="2" w:space="0" w:color="auto"/>
              <w:bottom w:val="single" w:sz="2" w:space="0" w:color="auto"/>
              <w:right w:val="single" w:sz="4" w:space="0" w:color="auto"/>
            </w:tcBorders>
            <w:vAlign w:val="center"/>
            <w:hideMark/>
          </w:tcPr>
          <w:p w:rsidR="0049708F" w:rsidRDefault="0049708F" w:rsidP="00004A77">
            <w:pPr>
              <w:spacing w:line="360" w:lineRule="auto"/>
              <w:ind w:firstLineChars="200" w:firstLine="420"/>
              <w:rPr>
                <w:color w:val="000000"/>
                <w:szCs w:val="21"/>
              </w:rPr>
            </w:pPr>
            <w:r>
              <w:rPr>
                <w:rFonts w:hint="eastAsia"/>
                <w:color w:val="000000"/>
                <w:szCs w:val="21"/>
              </w:rPr>
              <w:t>校准不确定度为：</w:t>
            </w:r>
          </w:p>
        </w:tc>
      </w:tr>
    </w:tbl>
    <w:p w:rsidR="00B93A4D" w:rsidRPr="00763941" w:rsidRDefault="00B93A4D" w:rsidP="00D06115">
      <w:pPr>
        <w:spacing w:line="360" w:lineRule="auto"/>
        <w:outlineLvl w:val="0"/>
        <w:rPr>
          <w:rFonts w:hAnsi="宋体"/>
          <w:bCs/>
          <w:sz w:val="24"/>
        </w:rPr>
      </w:pPr>
      <w:bookmarkStart w:id="208" w:name="_Toc528589710"/>
      <w:bookmarkStart w:id="209" w:name="_Toc529543934"/>
      <w:bookmarkStart w:id="210" w:name="_Toc532308781"/>
    </w:p>
    <w:p w:rsidR="0050098C" w:rsidRPr="00763941" w:rsidRDefault="00F673F7" w:rsidP="00D06115">
      <w:pPr>
        <w:spacing w:line="360" w:lineRule="auto"/>
        <w:outlineLvl w:val="0"/>
        <w:rPr>
          <w:rFonts w:hAnsi="宋体"/>
          <w:bCs/>
          <w:sz w:val="24"/>
        </w:rPr>
      </w:pPr>
      <w:r w:rsidRPr="00763941">
        <w:rPr>
          <w:rFonts w:hAnsi="宋体" w:hint="eastAsia"/>
          <w:bCs/>
          <w:sz w:val="24"/>
        </w:rPr>
        <w:t>A</w:t>
      </w:r>
      <w:r w:rsidR="00D06115" w:rsidRPr="00763941">
        <w:rPr>
          <w:rFonts w:hAnsi="宋体" w:hint="eastAsia"/>
          <w:bCs/>
          <w:sz w:val="24"/>
        </w:rPr>
        <w:t>.</w:t>
      </w:r>
      <w:r w:rsidR="0049708F" w:rsidRPr="00763941">
        <w:rPr>
          <w:rFonts w:hAnsi="宋体" w:hint="eastAsia"/>
          <w:bCs/>
          <w:sz w:val="24"/>
        </w:rPr>
        <w:t>9</w:t>
      </w:r>
      <w:r w:rsidR="00D06115" w:rsidRPr="00763941">
        <w:rPr>
          <w:rFonts w:hAnsi="宋体" w:hint="eastAsia"/>
          <w:bCs/>
          <w:sz w:val="24"/>
        </w:rPr>
        <w:t xml:space="preserve">  </w:t>
      </w:r>
      <w:r w:rsidR="00D06115" w:rsidRPr="00763941">
        <w:rPr>
          <w:rFonts w:hAnsi="宋体" w:hint="eastAsia"/>
          <w:bCs/>
          <w:sz w:val="24"/>
        </w:rPr>
        <w:t>制冷</w:t>
      </w:r>
      <w:r w:rsidR="00B93A4D" w:rsidRPr="00763941">
        <w:rPr>
          <w:rFonts w:hAnsi="宋体" w:hint="eastAsia"/>
          <w:bCs/>
          <w:sz w:val="24"/>
        </w:rPr>
        <w:t>（热）</w:t>
      </w:r>
      <w:r w:rsidR="00D06115" w:rsidRPr="00763941">
        <w:rPr>
          <w:rFonts w:hAnsi="宋体" w:hint="eastAsia"/>
          <w:bCs/>
          <w:sz w:val="24"/>
        </w:rPr>
        <w:t>量</w:t>
      </w:r>
      <w:bookmarkEnd w:id="208"/>
      <w:bookmarkEnd w:id="209"/>
      <w:bookmarkEnd w:id="210"/>
    </w:p>
    <w:tbl>
      <w:tblPr>
        <w:tblStyle w:val="afb"/>
        <w:tblW w:w="0" w:type="auto"/>
        <w:tblLook w:val="04A0"/>
      </w:tblPr>
      <w:tblGrid>
        <w:gridCol w:w="2214"/>
        <w:gridCol w:w="2214"/>
        <w:gridCol w:w="2214"/>
        <w:gridCol w:w="2214"/>
      </w:tblGrid>
      <w:tr w:rsidR="0049708F" w:rsidRPr="00763941" w:rsidTr="00004A77">
        <w:tc>
          <w:tcPr>
            <w:tcW w:w="8856" w:type="dxa"/>
            <w:gridSpan w:val="4"/>
          </w:tcPr>
          <w:p w:rsidR="0049708F" w:rsidRPr="00763941" w:rsidRDefault="0049708F" w:rsidP="00004A77">
            <w:pPr>
              <w:spacing w:line="360" w:lineRule="auto"/>
              <w:jc w:val="center"/>
              <w:rPr>
                <w:sz w:val="21"/>
                <w:szCs w:val="21"/>
              </w:rPr>
            </w:pPr>
            <w:r w:rsidRPr="00763941">
              <w:rPr>
                <w:sz w:val="21"/>
                <w:szCs w:val="21"/>
              </w:rPr>
              <w:t>标准</w:t>
            </w:r>
            <w:r w:rsidR="00205013" w:rsidRPr="00763941">
              <w:rPr>
                <w:sz w:val="21"/>
                <w:szCs w:val="21"/>
              </w:rPr>
              <w:t>房间</w:t>
            </w:r>
            <w:r w:rsidRPr="00763941">
              <w:rPr>
                <w:sz w:val="21"/>
                <w:szCs w:val="21"/>
              </w:rPr>
              <w:t>空调器</w:t>
            </w:r>
            <w:r w:rsidRPr="00763941">
              <w:rPr>
                <w:sz w:val="21"/>
                <w:szCs w:val="21"/>
              </w:rPr>
              <w:t>1</w:t>
            </w:r>
          </w:p>
        </w:tc>
      </w:tr>
      <w:tr w:rsidR="0049708F" w:rsidRPr="00241A7B" w:rsidTr="00004A77">
        <w:tc>
          <w:tcPr>
            <w:tcW w:w="8856" w:type="dxa"/>
            <w:gridSpan w:val="4"/>
          </w:tcPr>
          <w:p w:rsidR="0049708F" w:rsidRPr="00241A7B" w:rsidRDefault="0049708F" w:rsidP="00004A77">
            <w:pPr>
              <w:spacing w:line="360" w:lineRule="auto"/>
              <w:jc w:val="center"/>
              <w:rPr>
                <w:sz w:val="21"/>
                <w:szCs w:val="21"/>
              </w:rPr>
            </w:pPr>
            <w:r w:rsidRPr="00241A7B">
              <w:rPr>
                <w:sz w:val="21"/>
                <w:szCs w:val="21"/>
              </w:rPr>
              <w:t>空调器状态</w:t>
            </w:r>
          </w:p>
        </w:tc>
      </w:tr>
      <w:tr w:rsidR="0049708F" w:rsidRPr="00241A7B" w:rsidTr="00004A77">
        <w:tc>
          <w:tcPr>
            <w:tcW w:w="2214" w:type="dxa"/>
            <w:vAlign w:val="center"/>
          </w:tcPr>
          <w:p w:rsidR="0049708F" w:rsidRPr="00241A7B" w:rsidRDefault="0049708F" w:rsidP="00004A77">
            <w:pPr>
              <w:spacing w:line="360" w:lineRule="auto"/>
              <w:jc w:val="center"/>
              <w:rPr>
                <w:bCs/>
                <w:sz w:val="21"/>
                <w:szCs w:val="21"/>
              </w:rPr>
            </w:pPr>
            <w:r w:rsidRPr="00241A7B">
              <w:rPr>
                <w:bCs/>
                <w:sz w:val="21"/>
                <w:szCs w:val="21"/>
              </w:rPr>
              <w:t>运行模式</w:t>
            </w:r>
          </w:p>
        </w:tc>
        <w:tc>
          <w:tcPr>
            <w:tcW w:w="2214" w:type="dxa"/>
            <w:vAlign w:val="center"/>
          </w:tcPr>
          <w:p w:rsidR="0049708F" w:rsidRPr="00241A7B" w:rsidRDefault="0049708F" w:rsidP="00004A77">
            <w:pPr>
              <w:spacing w:line="360" w:lineRule="auto"/>
              <w:jc w:val="center"/>
              <w:rPr>
                <w:bCs/>
                <w:sz w:val="21"/>
                <w:szCs w:val="21"/>
              </w:rPr>
            </w:pPr>
            <w:r w:rsidRPr="00241A7B">
              <w:rPr>
                <w:bCs/>
                <w:sz w:val="21"/>
                <w:szCs w:val="21"/>
              </w:rPr>
              <w:t>（制冷或制热）</w:t>
            </w:r>
          </w:p>
        </w:tc>
        <w:tc>
          <w:tcPr>
            <w:tcW w:w="2214" w:type="dxa"/>
            <w:vAlign w:val="center"/>
          </w:tcPr>
          <w:p w:rsidR="0049708F" w:rsidRPr="00241A7B" w:rsidRDefault="0049708F" w:rsidP="00004A77">
            <w:pPr>
              <w:spacing w:line="360" w:lineRule="auto"/>
              <w:jc w:val="center"/>
              <w:rPr>
                <w:bCs/>
                <w:sz w:val="21"/>
                <w:szCs w:val="21"/>
              </w:rPr>
            </w:pPr>
            <w:r w:rsidRPr="00241A7B">
              <w:rPr>
                <w:bCs/>
                <w:sz w:val="21"/>
                <w:szCs w:val="21"/>
              </w:rPr>
              <w:t>风量设定</w:t>
            </w:r>
          </w:p>
        </w:tc>
        <w:tc>
          <w:tcPr>
            <w:tcW w:w="2214" w:type="dxa"/>
            <w:vAlign w:val="center"/>
          </w:tcPr>
          <w:p w:rsidR="0049708F" w:rsidRPr="00241A7B" w:rsidRDefault="0049708F" w:rsidP="00004A77">
            <w:pPr>
              <w:spacing w:line="360" w:lineRule="auto"/>
              <w:jc w:val="center"/>
              <w:rPr>
                <w:bCs/>
                <w:sz w:val="21"/>
                <w:szCs w:val="21"/>
              </w:rPr>
            </w:pPr>
            <w:r w:rsidRPr="00241A7B">
              <w:rPr>
                <w:bCs/>
                <w:sz w:val="21"/>
                <w:szCs w:val="21"/>
              </w:rPr>
              <w:t>（高、中或低）</w:t>
            </w:r>
          </w:p>
        </w:tc>
      </w:tr>
    </w:tbl>
    <w:p w:rsidR="00205013" w:rsidRPr="008312B3" w:rsidRDefault="008312B3" w:rsidP="008312B3">
      <w:pPr>
        <w:spacing w:line="360" w:lineRule="auto"/>
        <w:outlineLvl w:val="0"/>
        <w:rPr>
          <w:rFonts w:hAnsi="宋体"/>
          <w:bCs/>
          <w:sz w:val="24"/>
        </w:rPr>
      </w:pPr>
      <w:r>
        <w:rPr>
          <w:rFonts w:hAnsi="宋体" w:hint="eastAsia"/>
          <w:bCs/>
          <w:sz w:val="24"/>
        </w:rPr>
        <w:lastRenderedPageBreak/>
        <w:t xml:space="preserve">A.9 </w:t>
      </w:r>
      <w:r>
        <w:rPr>
          <w:rFonts w:hAnsi="宋体" w:hint="eastAsia"/>
          <w:bCs/>
          <w:sz w:val="24"/>
        </w:rPr>
        <w:t>（续）</w:t>
      </w:r>
    </w:p>
    <w:tbl>
      <w:tblPr>
        <w:tblStyle w:val="afb"/>
        <w:tblW w:w="0" w:type="auto"/>
        <w:tblLook w:val="04A0"/>
      </w:tblPr>
      <w:tblGrid>
        <w:gridCol w:w="1265"/>
        <w:gridCol w:w="949"/>
        <w:gridCol w:w="316"/>
        <w:gridCol w:w="1265"/>
        <w:gridCol w:w="633"/>
        <w:gridCol w:w="632"/>
        <w:gridCol w:w="1265"/>
        <w:gridCol w:w="317"/>
        <w:gridCol w:w="948"/>
        <w:gridCol w:w="1266"/>
      </w:tblGrid>
      <w:tr w:rsidR="008312B3" w:rsidRPr="00241A7B" w:rsidTr="007C271C">
        <w:tc>
          <w:tcPr>
            <w:tcW w:w="2214" w:type="dxa"/>
            <w:gridSpan w:val="2"/>
            <w:vAlign w:val="center"/>
          </w:tcPr>
          <w:p w:rsidR="008312B3" w:rsidRPr="00241A7B" w:rsidRDefault="008312B3" w:rsidP="007C271C">
            <w:pPr>
              <w:spacing w:line="360" w:lineRule="auto"/>
              <w:jc w:val="center"/>
              <w:rPr>
                <w:bCs/>
                <w:sz w:val="21"/>
                <w:szCs w:val="21"/>
              </w:rPr>
            </w:pPr>
            <w:r w:rsidRPr="00241A7B">
              <w:rPr>
                <w:bCs/>
                <w:sz w:val="21"/>
                <w:szCs w:val="21"/>
              </w:rPr>
              <w:t>温度设定</w:t>
            </w:r>
          </w:p>
        </w:tc>
        <w:tc>
          <w:tcPr>
            <w:tcW w:w="2214" w:type="dxa"/>
            <w:gridSpan w:val="3"/>
            <w:vAlign w:val="center"/>
          </w:tcPr>
          <w:p w:rsidR="008312B3" w:rsidRPr="00241A7B" w:rsidRDefault="008312B3" w:rsidP="007C271C">
            <w:pPr>
              <w:spacing w:line="360" w:lineRule="auto"/>
              <w:jc w:val="center"/>
              <w:rPr>
                <w:bCs/>
                <w:sz w:val="21"/>
                <w:szCs w:val="21"/>
              </w:rPr>
            </w:pPr>
            <w:r w:rsidRPr="00241A7B">
              <w:rPr>
                <w:bCs/>
                <w:sz w:val="21"/>
                <w:szCs w:val="21"/>
              </w:rPr>
              <w:t xml:space="preserve">             </w:t>
            </w:r>
            <w:r w:rsidRPr="00241A7B">
              <w:rPr>
                <w:bCs/>
                <w:sz w:val="21"/>
                <w:szCs w:val="21"/>
              </w:rPr>
              <w:t>（</w:t>
            </w:r>
            <w:r w:rsidRPr="00241A7B">
              <w:rPr>
                <w:rFonts w:hAnsiTheme="minorEastAsia"/>
                <w:bCs/>
                <w:sz w:val="21"/>
                <w:szCs w:val="21"/>
              </w:rPr>
              <w:t>℃</w:t>
            </w:r>
            <w:r w:rsidRPr="00241A7B">
              <w:rPr>
                <w:bCs/>
                <w:sz w:val="21"/>
                <w:szCs w:val="21"/>
              </w:rPr>
              <w:t>）</w:t>
            </w:r>
          </w:p>
        </w:tc>
        <w:tc>
          <w:tcPr>
            <w:tcW w:w="2214" w:type="dxa"/>
            <w:gridSpan w:val="3"/>
            <w:vAlign w:val="center"/>
          </w:tcPr>
          <w:p w:rsidR="008312B3" w:rsidRPr="00241A7B" w:rsidRDefault="008312B3" w:rsidP="007C271C">
            <w:pPr>
              <w:spacing w:line="360" w:lineRule="auto"/>
              <w:jc w:val="center"/>
              <w:rPr>
                <w:bCs/>
                <w:sz w:val="21"/>
                <w:szCs w:val="21"/>
              </w:rPr>
            </w:pPr>
            <w:r w:rsidRPr="00241A7B">
              <w:rPr>
                <w:bCs/>
                <w:sz w:val="21"/>
                <w:szCs w:val="21"/>
              </w:rPr>
              <w:t>导向格栅</w:t>
            </w:r>
          </w:p>
        </w:tc>
        <w:tc>
          <w:tcPr>
            <w:tcW w:w="2214" w:type="dxa"/>
            <w:gridSpan w:val="2"/>
            <w:vAlign w:val="center"/>
          </w:tcPr>
          <w:p w:rsidR="008312B3" w:rsidRPr="00241A7B" w:rsidRDefault="008312B3" w:rsidP="007C271C">
            <w:pPr>
              <w:spacing w:line="360" w:lineRule="auto"/>
              <w:jc w:val="center"/>
              <w:rPr>
                <w:bCs/>
                <w:sz w:val="21"/>
                <w:szCs w:val="21"/>
              </w:rPr>
            </w:pPr>
            <w:r w:rsidRPr="00241A7B">
              <w:rPr>
                <w:bCs/>
                <w:sz w:val="21"/>
                <w:szCs w:val="21"/>
              </w:rPr>
              <w:sym w:font="Wingdings 2" w:char="F0A3"/>
            </w:r>
            <w:r w:rsidRPr="00241A7B">
              <w:rPr>
                <w:bCs/>
                <w:sz w:val="21"/>
                <w:szCs w:val="21"/>
              </w:rPr>
              <w:t>外侧格栅水平</w:t>
            </w:r>
          </w:p>
          <w:p w:rsidR="008312B3" w:rsidRPr="00241A7B" w:rsidRDefault="008312B3" w:rsidP="007C271C">
            <w:pPr>
              <w:spacing w:line="360" w:lineRule="auto"/>
              <w:jc w:val="center"/>
              <w:rPr>
                <w:bCs/>
                <w:sz w:val="21"/>
                <w:szCs w:val="21"/>
              </w:rPr>
            </w:pPr>
            <w:r w:rsidRPr="00241A7B">
              <w:rPr>
                <w:bCs/>
                <w:sz w:val="21"/>
                <w:szCs w:val="21"/>
              </w:rPr>
              <w:sym w:font="Wingdings 2" w:char="F0A3"/>
            </w:r>
            <w:r w:rsidRPr="00241A7B">
              <w:rPr>
                <w:bCs/>
                <w:sz w:val="21"/>
                <w:szCs w:val="21"/>
              </w:rPr>
              <w:t>内侧格栅垂直</w:t>
            </w:r>
          </w:p>
        </w:tc>
      </w:tr>
      <w:tr w:rsidR="008312B3" w:rsidRPr="00241A7B" w:rsidTr="007C271C">
        <w:tc>
          <w:tcPr>
            <w:tcW w:w="8856" w:type="dxa"/>
            <w:gridSpan w:val="10"/>
            <w:vAlign w:val="center"/>
          </w:tcPr>
          <w:p w:rsidR="008312B3" w:rsidRPr="00241A7B" w:rsidRDefault="008312B3" w:rsidP="007C271C">
            <w:pPr>
              <w:spacing w:line="360" w:lineRule="auto"/>
              <w:jc w:val="center"/>
              <w:rPr>
                <w:sz w:val="21"/>
                <w:szCs w:val="21"/>
              </w:rPr>
            </w:pPr>
            <w:r w:rsidRPr="00241A7B">
              <w:rPr>
                <w:rFonts w:hAnsi="宋体"/>
                <w:sz w:val="21"/>
                <w:szCs w:val="21"/>
              </w:rPr>
              <w:t>校准条件</w:t>
            </w:r>
          </w:p>
        </w:tc>
      </w:tr>
      <w:tr w:rsidR="008312B3" w:rsidRPr="00241A7B" w:rsidTr="007C271C">
        <w:tc>
          <w:tcPr>
            <w:tcW w:w="1265" w:type="dxa"/>
            <w:vAlign w:val="center"/>
          </w:tcPr>
          <w:p w:rsidR="008312B3" w:rsidRPr="00241A7B" w:rsidRDefault="008312B3" w:rsidP="007C271C">
            <w:pPr>
              <w:spacing w:line="360" w:lineRule="auto"/>
              <w:jc w:val="center"/>
              <w:rPr>
                <w:bCs/>
                <w:sz w:val="21"/>
                <w:szCs w:val="21"/>
              </w:rPr>
            </w:pPr>
            <w:r w:rsidRPr="00241A7B">
              <w:rPr>
                <w:bCs/>
                <w:sz w:val="21"/>
                <w:szCs w:val="21"/>
              </w:rPr>
              <w:t>电压</w:t>
            </w:r>
            <w:r>
              <w:rPr>
                <w:rFonts w:hint="eastAsia"/>
                <w:bCs/>
                <w:sz w:val="21"/>
                <w:szCs w:val="21"/>
              </w:rPr>
              <w:t>(</w:t>
            </w:r>
            <w:r w:rsidRPr="00241A7B">
              <w:rPr>
                <w:bCs/>
                <w:sz w:val="21"/>
                <w:szCs w:val="21"/>
              </w:rPr>
              <w:t>V</w:t>
            </w:r>
            <w:r>
              <w:rPr>
                <w:rFonts w:hint="eastAsia"/>
                <w:bCs/>
                <w:sz w:val="21"/>
                <w:szCs w:val="21"/>
              </w:rPr>
              <w:t>)</w:t>
            </w:r>
          </w:p>
        </w:tc>
        <w:tc>
          <w:tcPr>
            <w:tcW w:w="1265" w:type="dxa"/>
            <w:gridSpan w:val="2"/>
            <w:vAlign w:val="center"/>
          </w:tcPr>
          <w:p w:rsidR="008312B3" w:rsidRPr="00241A7B" w:rsidRDefault="008312B3" w:rsidP="007C271C">
            <w:pPr>
              <w:spacing w:line="360" w:lineRule="auto"/>
              <w:jc w:val="center"/>
              <w:rPr>
                <w:bCs/>
                <w:sz w:val="21"/>
                <w:szCs w:val="21"/>
              </w:rPr>
            </w:pPr>
            <w:r w:rsidRPr="00241A7B">
              <w:rPr>
                <w:bCs/>
                <w:sz w:val="21"/>
                <w:szCs w:val="21"/>
              </w:rPr>
              <w:t>频率</w:t>
            </w:r>
            <w:r>
              <w:rPr>
                <w:rFonts w:hint="eastAsia"/>
                <w:bCs/>
                <w:sz w:val="21"/>
                <w:szCs w:val="21"/>
              </w:rPr>
              <w:t>(</w:t>
            </w:r>
            <w:r w:rsidRPr="00241A7B">
              <w:rPr>
                <w:bCs/>
                <w:sz w:val="21"/>
                <w:szCs w:val="21"/>
              </w:rPr>
              <w:t>Hz</w:t>
            </w:r>
            <w:r>
              <w:rPr>
                <w:rFonts w:hint="eastAsia"/>
                <w:bCs/>
                <w:sz w:val="21"/>
                <w:szCs w:val="21"/>
              </w:rPr>
              <w:t>)</w:t>
            </w:r>
          </w:p>
        </w:tc>
        <w:tc>
          <w:tcPr>
            <w:tcW w:w="1265" w:type="dxa"/>
            <w:vAlign w:val="center"/>
          </w:tcPr>
          <w:p w:rsidR="008312B3" w:rsidRPr="00241A7B" w:rsidRDefault="008312B3" w:rsidP="007C271C">
            <w:pPr>
              <w:spacing w:line="360" w:lineRule="auto"/>
              <w:jc w:val="center"/>
              <w:rPr>
                <w:bCs/>
                <w:sz w:val="21"/>
                <w:szCs w:val="21"/>
              </w:rPr>
            </w:pPr>
            <w:r w:rsidRPr="00241A7B">
              <w:rPr>
                <w:bCs/>
                <w:sz w:val="21"/>
                <w:szCs w:val="21"/>
              </w:rPr>
              <w:t>大气压力</w:t>
            </w:r>
            <w:r>
              <w:rPr>
                <w:rFonts w:hint="eastAsia"/>
                <w:bCs/>
                <w:sz w:val="21"/>
                <w:szCs w:val="21"/>
              </w:rPr>
              <w:t>(</w:t>
            </w:r>
            <w:r w:rsidRPr="00241A7B">
              <w:rPr>
                <w:bCs/>
                <w:sz w:val="21"/>
                <w:szCs w:val="21"/>
              </w:rPr>
              <w:t>kPa</w:t>
            </w:r>
            <w:r>
              <w:rPr>
                <w:rFonts w:hint="eastAsia"/>
                <w:bCs/>
                <w:sz w:val="21"/>
                <w:szCs w:val="21"/>
              </w:rPr>
              <w:t>)</w:t>
            </w:r>
          </w:p>
        </w:tc>
        <w:tc>
          <w:tcPr>
            <w:tcW w:w="1265" w:type="dxa"/>
            <w:gridSpan w:val="2"/>
            <w:vAlign w:val="center"/>
          </w:tcPr>
          <w:p w:rsidR="008312B3" w:rsidRPr="00241A7B" w:rsidRDefault="008312B3" w:rsidP="007C271C">
            <w:pPr>
              <w:spacing w:line="360" w:lineRule="auto"/>
              <w:jc w:val="center"/>
              <w:rPr>
                <w:bCs/>
                <w:sz w:val="21"/>
                <w:szCs w:val="21"/>
              </w:rPr>
            </w:pPr>
            <w:r w:rsidRPr="00241A7B">
              <w:rPr>
                <w:bCs/>
                <w:sz w:val="21"/>
                <w:szCs w:val="21"/>
              </w:rPr>
              <w:t>室内侧进风干球温度</w:t>
            </w:r>
            <w:r>
              <w:rPr>
                <w:rFonts w:hint="eastAsia"/>
                <w:bCs/>
                <w:sz w:val="21"/>
                <w:szCs w:val="21"/>
              </w:rPr>
              <w:t>(</w:t>
            </w:r>
            <w:r w:rsidRPr="00241A7B">
              <w:rPr>
                <w:rFonts w:hAnsi="宋体"/>
                <w:sz w:val="21"/>
                <w:szCs w:val="21"/>
              </w:rPr>
              <w:t>℃</w:t>
            </w:r>
            <w:r>
              <w:rPr>
                <w:rFonts w:hAnsi="宋体" w:hint="eastAsia"/>
                <w:sz w:val="21"/>
                <w:szCs w:val="21"/>
              </w:rPr>
              <w:t>)</w:t>
            </w:r>
          </w:p>
        </w:tc>
        <w:tc>
          <w:tcPr>
            <w:tcW w:w="1265" w:type="dxa"/>
            <w:vAlign w:val="center"/>
          </w:tcPr>
          <w:p w:rsidR="008312B3" w:rsidRPr="00241A7B" w:rsidRDefault="008312B3" w:rsidP="007C271C">
            <w:pPr>
              <w:spacing w:line="360" w:lineRule="auto"/>
              <w:jc w:val="center"/>
              <w:rPr>
                <w:bCs/>
                <w:sz w:val="21"/>
                <w:szCs w:val="21"/>
              </w:rPr>
            </w:pPr>
            <w:r w:rsidRPr="00241A7B">
              <w:rPr>
                <w:bCs/>
                <w:sz w:val="21"/>
                <w:szCs w:val="21"/>
              </w:rPr>
              <w:t>室内侧进风湿球温度</w:t>
            </w:r>
            <w:r>
              <w:rPr>
                <w:rFonts w:hint="eastAsia"/>
                <w:bCs/>
                <w:sz w:val="21"/>
                <w:szCs w:val="21"/>
              </w:rPr>
              <w:t>(</w:t>
            </w:r>
            <w:r w:rsidRPr="00241A7B">
              <w:rPr>
                <w:rFonts w:hAnsi="宋体"/>
                <w:sz w:val="21"/>
                <w:szCs w:val="21"/>
              </w:rPr>
              <w:t>℃</w:t>
            </w:r>
            <w:r>
              <w:rPr>
                <w:rFonts w:hAnsi="宋体" w:hint="eastAsia"/>
                <w:sz w:val="21"/>
                <w:szCs w:val="21"/>
              </w:rPr>
              <w:t>)</w:t>
            </w:r>
          </w:p>
        </w:tc>
        <w:tc>
          <w:tcPr>
            <w:tcW w:w="1265" w:type="dxa"/>
            <w:gridSpan w:val="2"/>
            <w:vAlign w:val="center"/>
          </w:tcPr>
          <w:p w:rsidR="008312B3" w:rsidRPr="00241A7B" w:rsidRDefault="008312B3" w:rsidP="007C271C">
            <w:pPr>
              <w:spacing w:line="360" w:lineRule="auto"/>
              <w:jc w:val="center"/>
              <w:rPr>
                <w:bCs/>
                <w:sz w:val="21"/>
                <w:szCs w:val="21"/>
              </w:rPr>
            </w:pPr>
            <w:r w:rsidRPr="00241A7B">
              <w:rPr>
                <w:bCs/>
                <w:sz w:val="21"/>
                <w:szCs w:val="21"/>
              </w:rPr>
              <w:t>室外侧进风干球温度</w:t>
            </w:r>
            <w:r>
              <w:rPr>
                <w:rFonts w:hint="eastAsia"/>
                <w:bCs/>
                <w:sz w:val="21"/>
                <w:szCs w:val="21"/>
              </w:rPr>
              <w:t>(</w:t>
            </w:r>
            <w:r w:rsidRPr="00241A7B">
              <w:rPr>
                <w:rFonts w:hAnsi="宋体"/>
                <w:sz w:val="21"/>
                <w:szCs w:val="21"/>
              </w:rPr>
              <w:t>℃</w:t>
            </w:r>
            <w:r>
              <w:rPr>
                <w:rFonts w:hAnsi="宋体" w:hint="eastAsia"/>
                <w:sz w:val="21"/>
                <w:szCs w:val="21"/>
              </w:rPr>
              <w:t>)</w:t>
            </w:r>
          </w:p>
        </w:tc>
        <w:tc>
          <w:tcPr>
            <w:tcW w:w="1266" w:type="dxa"/>
            <w:vAlign w:val="center"/>
          </w:tcPr>
          <w:p w:rsidR="008312B3" w:rsidRPr="00241A7B" w:rsidRDefault="008312B3" w:rsidP="007C271C">
            <w:pPr>
              <w:spacing w:line="360" w:lineRule="auto"/>
              <w:jc w:val="center"/>
              <w:rPr>
                <w:bCs/>
                <w:sz w:val="21"/>
                <w:szCs w:val="21"/>
              </w:rPr>
            </w:pPr>
            <w:r w:rsidRPr="00241A7B">
              <w:rPr>
                <w:bCs/>
                <w:sz w:val="21"/>
                <w:szCs w:val="21"/>
              </w:rPr>
              <w:t>室外侧进风湿球温度</w:t>
            </w:r>
            <w:r>
              <w:rPr>
                <w:rFonts w:hint="eastAsia"/>
                <w:bCs/>
                <w:sz w:val="21"/>
                <w:szCs w:val="21"/>
              </w:rPr>
              <w:t>(</w:t>
            </w:r>
            <w:r w:rsidRPr="00241A7B">
              <w:rPr>
                <w:rFonts w:hAnsi="宋体"/>
                <w:sz w:val="21"/>
                <w:szCs w:val="21"/>
              </w:rPr>
              <w:t>℃</w:t>
            </w:r>
            <w:r>
              <w:rPr>
                <w:rFonts w:hAnsi="宋体" w:hint="eastAsia"/>
                <w:sz w:val="21"/>
                <w:szCs w:val="21"/>
              </w:rPr>
              <w:t>)</w:t>
            </w:r>
          </w:p>
        </w:tc>
      </w:tr>
      <w:tr w:rsidR="008312B3" w:rsidRPr="00241A7B" w:rsidTr="007C271C">
        <w:tc>
          <w:tcPr>
            <w:tcW w:w="1265" w:type="dxa"/>
            <w:vAlign w:val="center"/>
          </w:tcPr>
          <w:p w:rsidR="008312B3" w:rsidRPr="00241A7B" w:rsidRDefault="008312B3" w:rsidP="007C271C">
            <w:pPr>
              <w:spacing w:line="360" w:lineRule="auto"/>
              <w:jc w:val="center"/>
              <w:rPr>
                <w:sz w:val="21"/>
                <w:szCs w:val="21"/>
              </w:rPr>
            </w:pPr>
          </w:p>
        </w:tc>
        <w:tc>
          <w:tcPr>
            <w:tcW w:w="1265" w:type="dxa"/>
            <w:gridSpan w:val="2"/>
            <w:vAlign w:val="center"/>
          </w:tcPr>
          <w:p w:rsidR="008312B3" w:rsidRPr="00241A7B" w:rsidRDefault="008312B3" w:rsidP="007C271C">
            <w:pPr>
              <w:spacing w:line="360" w:lineRule="auto"/>
              <w:jc w:val="center"/>
              <w:rPr>
                <w:sz w:val="21"/>
                <w:szCs w:val="21"/>
              </w:rPr>
            </w:pPr>
          </w:p>
        </w:tc>
        <w:tc>
          <w:tcPr>
            <w:tcW w:w="1265" w:type="dxa"/>
            <w:vAlign w:val="center"/>
          </w:tcPr>
          <w:p w:rsidR="008312B3" w:rsidRPr="00241A7B" w:rsidRDefault="008312B3" w:rsidP="007C271C">
            <w:pPr>
              <w:spacing w:line="360" w:lineRule="auto"/>
              <w:jc w:val="center"/>
              <w:rPr>
                <w:sz w:val="21"/>
                <w:szCs w:val="21"/>
              </w:rPr>
            </w:pPr>
          </w:p>
        </w:tc>
        <w:tc>
          <w:tcPr>
            <w:tcW w:w="1265" w:type="dxa"/>
            <w:gridSpan w:val="2"/>
            <w:vAlign w:val="center"/>
          </w:tcPr>
          <w:p w:rsidR="008312B3" w:rsidRPr="00241A7B" w:rsidRDefault="008312B3" w:rsidP="007C271C">
            <w:pPr>
              <w:spacing w:line="360" w:lineRule="auto"/>
              <w:jc w:val="center"/>
              <w:rPr>
                <w:sz w:val="21"/>
                <w:szCs w:val="21"/>
              </w:rPr>
            </w:pPr>
          </w:p>
        </w:tc>
        <w:tc>
          <w:tcPr>
            <w:tcW w:w="1265" w:type="dxa"/>
            <w:vAlign w:val="center"/>
          </w:tcPr>
          <w:p w:rsidR="008312B3" w:rsidRPr="00241A7B" w:rsidRDefault="008312B3" w:rsidP="007C271C">
            <w:pPr>
              <w:spacing w:line="360" w:lineRule="auto"/>
              <w:jc w:val="center"/>
              <w:rPr>
                <w:sz w:val="21"/>
                <w:szCs w:val="21"/>
              </w:rPr>
            </w:pPr>
          </w:p>
        </w:tc>
        <w:tc>
          <w:tcPr>
            <w:tcW w:w="1265" w:type="dxa"/>
            <w:gridSpan w:val="2"/>
            <w:vAlign w:val="center"/>
          </w:tcPr>
          <w:p w:rsidR="008312B3" w:rsidRPr="00241A7B" w:rsidRDefault="008312B3" w:rsidP="007C271C">
            <w:pPr>
              <w:spacing w:line="360" w:lineRule="auto"/>
              <w:jc w:val="center"/>
              <w:rPr>
                <w:sz w:val="21"/>
                <w:szCs w:val="21"/>
              </w:rPr>
            </w:pPr>
          </w:p>
        </w:tc>
        <w:tc>
          <w:tcPr>
            <w:tcW w:w="1266" w:type="dxa"/>
            <w:vAlign w:val="center"/>
          </w:tcPr>
          <w:p w:rsidR="008312B3" w:rsidRPr="00241A7B" w:rsidRDefault="008312B3" w:rsidP="007C271C">
            <w:pPr>
              <w:spacing w:line="360" w:lineRule="auto"/>
              <w:jc w:val="center"/>
              <w:rPr>
                <w:sz w:val="21"/>
                <w:szCs w:val="21"/>
              </w:rPr>
            </w:pPr>
          </w:p>
        </w:tc>
      </w:tr>
      <w:tr w:rsidR="008312B3" w:rsidRPr="00241A7B" w:rsidTr="007C271C">
        <w:tc>
          <w:tcPr>
            <w:tcW w:w="8856" w:type="dxa"/>
            <w:gridSpan w:val="10"/>
            <w:vAlign w:val="center"/>
          </w:tcPr>
          <w:p w:rsidR="008312B3" w:rsidRPr="00241A7B" w:rsidRDefault="008312B3" w:rsidP="007C271C">
            <w:pPr>
              <w:spacing w:line="360" w:lineRule="auto"/>
              <w:jc w:val="center"/>
              <w:rPr>
                <w:sz w:val="21"/>
                <w:szCs w:val="21"/>
              </w:rPr>
            </w:pPr>
            <w:r w:rsidRPr="00241A7B">
              <w:rPr>
                <w:rFonts w:hAnsi="宋体"/>
                <w:sz w:val="21"/>
                <w:szCs w:val="21"/>
              </w:rPr>
              <w:t>校准结果</w:t>
            </w:r>
          </w:p>
        </w:tc>
      </w:tr>
      <w:tr w:rsidR="008312B3" w:rsidRPr="00241A7B" w:rsidTr="007C271C">
        <w:tc>
          <w:tcPr>
            <w:tcW w:w="4428" w:type="dxa"/>
            <w:gridSpan w:val="5"/>
            <w:vAlign w:val="center"/>
          </w:tcPr>
          <w:p w:rsidR="008312B3" w:rsidRPr="00763941" w:rsidRDefault="008312B3" w:rsidP="007C271C">
            <w:pPr>
              <w:spacing w:line="360" w:lineRule="auto"/>
              <w:jc w:val="center"/>
              <w:rPr>
                <w:sz w:val="21"/>
                <w:szCs w:val="21"/>
              </w:rPr>
            </w:pPr>
            <w:r w:rsidRPr="00763941">
              <w:rPr>
                <w:rFonts w:hAnsi="宋体"/>
                <w:sz w:val="21"/>
                <w:szCs w:val="21"/>
              </w:rPr>
              <w:t>制冷</w:t>
            </w:r>
            <w:r w:rsidRPr="00763941">
              <w:rPr>
                <w:rFonts w:hAnsi="宋体" w:hint="eastAsia"/>
                <w:sz w:val="21"/>
                <w:szCs w:val="21"/>
              </w:rPr>
              <w:t>（热）</w:t>
            </w:r>
            <w:r w:rsidRPr="00763941">
              <w:rPr>
                <w:rFonts w:hAnsi="宋体"/>
                <w:sz w:val="21"/>
                <w:szCs w:val="21"/>
              </w:rPr>
              <w:t>量参考值（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c>
          <w:tcPr>
            <w:tcW w:w="4428" w:type="dxa"/>
            <w:gridSpan w:val="5"/>
            <w:vAlign w:val="center"/>
          </w:tcPr>
          <w:p w:rsidR="008312B3" w:rsidRPr="00763941" w:rsidRDefault="008312B3" w:rsidP="007C271C">
            <w:pPr>
              <w:spacing w:line="360" w:lineRule="auto"/>
              <w:jc w:val="center"/>
              <w:rPr>
                <w:sz w:val="21"/>
                <w:szCs w:val="21"/>
              </w:rPr>
            </w:pPr>
            <w:r w:rsidRPr="00763941">
              <w:rPr>
                <w:rFonts w:hAnsi="宋体"/>
                <w:sz w:val="21"/>
                <w:szCs w:val="21"/>
              </w:rPr>
              <w:t>制冷</w:t>
            </w:r>
            <w:r w:rsidRPr="00763941">
              <w:rPr>
                <w:rFonts w:hAnsi="宋体" w:hint="eastAsia"/>
                <w:sz w:val="21"/>
                <w:szCs w:val="21"/>
              </w:rPr>
              <w:t>（热）</w:t>
            </w:r>
            <w:r w:rsidRPr="00763941">
              <w:rPr>
                <w:rFonts w:hAnsi="宋体"/>
                <w:sz w:val="21"/>
                <w:szCs w:val="21"/>
              </w:rPr>
              <w:t>量测量值（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r>
      <w:tr w:rsidR="008312B3" w:rsidRPr="00241A7B" w:rsidTr="007C271C">
        <w:tc>
          <w:tcPr>
            <w:tcW w:w="4428" w:type="dxa"/>
            <w:gridSpan w:val="5"/>
            <w:vAlign w:val="center"/>
          </w:tcPr>
          <w:p w:rsidR="008312B3" w:rsidRPr="00763941" w:rsidRDefault="008312B3" w:rsidP="007C271C">
            <w:pPr>
              <w:spacing w:line="360" w:lineRule="auto"/>
              <w:jc w:val="center"/>
              <w:rPr>
                <w:sz w:val="21"/>
                <w:szCs w:val="21"/>
              </w:rPr>
            </w:pPr>
          </w:p>
        </w:tc>
        <w:tc>
          <w:tcPr>
            <w:tcW w:w="4428" w:type="dxa"/>
            <w:gridSpan w:val="5"/>
            <w:vAlign w:val="center"/>
          </w:tcPr>
          <w:p w:rsidR="008312B3" w:rsidRPr="00763941" w:rsidRDefault="008312B3" w:rsidP="007C271C">
            <w:pPr>
              <w:spacing w:line="360" w:lineRule="auto"/>
              <w:jc w:val="center"/>
              <w:rPr>
                <w:sz w:val="21"/>
                <w:szCs w:val="21"/>
              </w:rPr>
            </w:pPr>
          </w:p>
        </w:tc>
      </w:tr>
      <w:tr w:rsidR="008312B3" w:rsidRPr="00241A7B" w:rsidTr="007C271C">
        <w:tc>
          <w:tcPr>
            <w:tcW w:w="8856" w:type="dxa"/>
            <w:gridSpan w:val="10"/>
            <w:vAlign w:val="center"/>
          </w:tcPr>
          <w:p w:rsidR="008312B3" w:rsidRPr="00763941" w:rsidRDefault="008312B3" w:rsidP="007C271C">
            <w:pPr>
              <w:spacing w:line="360" w:lineRule="auto"/>
              <w:jc w:val="left"/>
              <w:rPr>
                <w:sz w:val="21"/>
                <w:szCs w:val="21"/>
              </w:rPr>
            </w:pPr>
            <w:r w:rsidRPr="00763941">
              <w:rPr>
                <w:sz w:val="21"/>
                <w:szCs w:val="21"/>
              </w:rPr>
              <w:t xml:space="preserve">    </w:t>
            </w:r>
            <w:r w:rsidRPr="00763941">
              <w:rPr>
                <w:rFonts w:hAnsi="宋体"/>
                <w:sz w:val="21"/>
                <w:szCs w:val="21"/>
              </w:rPr>
              <w:t>制冷</w:t>
            </w:r>
            <w:r w:rsidRPr="00763941">
              <w:rPr>
                <w:rFonts w:hAnsi="宋体" w:hint="eastAsia"/>
                <w:sz w:val="21"/>
                <w:szCs w:val="21"/>
              </w:rPr>
              <w:t>（热）</w:t>
            </w:r>
            <w:r w:rsidRPr="00763941">
              <w:rPr>
                <w:rFonts w:hAnsi="宋体"/>
                <w:sz w:val="21"/>
                <w:szCs w:val="21"/>
              </w:rPr>
              <w:t>量校准不确定度为：</w:t>
            </w:r>
          </w:p>
        </w:tc>
      </w:tr>
      <w:tr w:rsidR="008312B3" w:rsidRPr="00241A7B" w:rsidTr="007C271C">
        <w:tc>
          <w:tcPr>
            <w:tcW w:w="8856" w:type="dxa"/>
            <w:gridSpan w:val="10"/>
            <w:vAlign w:val="center"/>
          </w:tcPr>
          <w:p w:rsidR="008312B3" w:rsidRPr="00763941" w:rsidRDefault="008312B3" w:rsidP="007C271C">
            <w:pPr>
              <w:spacing w:line="360" w:lineRule="auto"/>
              <w:jc w:val="center"/>
              <w:rPr>
                <w:sz w:val="21"/>
                <w:szCs w:val="21"/>
              </w:rPr>
            </w:pPr>
            <w:r w:rsidRPr="00763941">
              <w:rPr>
                <w:rFonts w:hAnsi="宋体"/>
                <w:sz w:val="21"/>
                <w:szCs w:val="21"/>
              </w:rPr>
              <w:t>参照结果</w:t>
            </w:r>
          </w:p>
        </w:tc>
      </w:tr>
      <w:tr w:rsidR="008312B3" w:rsidRPr="00241A7B" w:rsidTr="007C271C">
        <w:tc>
          <w:tcPr>
            <w:tcW w:w="4428" w:type="dxa"/>
            <w:gridSpan w:val="5"/>
            <w:vAlign w:val="center"/>
          </w:tcPr>
          <w:p w:rsidR="008312B3" w:rsidRPr="00763941" w:rsidRDefault="008312B3" w:rsidP="007C271C">
            <w:pPr>
              <w:spacing w:line="360" w:lineRule="auto"/>
              <w:jc w:val="center"/>
              <w:rPr>
                <w:sz w:val="21"/>
                <w:szCs w:val="21"/>
              </w:rPr>
            </w:pPr>
            <w:r w:rsidRPr="00763941">
              <w:rPr>
                <w:rFonts w:hAnsi="宋体"/>
                <w:sz w:val="21"/>
                <w:szCs w:val="21"/>
              </w:rPr>
              <w:t>制冷</w:t>
            </w:r>
            <w:r w:rsidRPr="00763941">
              <w:rPr>
                <w:rFonts w:hAnsi="宋体" w:hint="eastAsia"/>
                <w:sz w:val="21"/>
                <w:szCs w:val="21"/>
              </w:rPr>
              <w:t>（热）</w:t>
            </w:r>
            <w:r w:rsidRPr="00763941">
              <w:rPr>
                <w:rFonts w:hAnsi="宋体"/>
                <w:sz w:val="21"/>
                <w:szCs w:val="21"/>
              </w:rPr>
              <w:t>消耗功率参考值（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c>
          <w:tcPr>
            <w:tcW w:w="4428" w:type="dxa"/>
            <w:gridSpan w:val="5"/>
            <w:vAlign w:val="center"/>
          </w:tcPr>
          <w:p w:rsidR="008312B3" w:rsidRPr="00763941" w:rsidRDefault="008312B3" w:rsidP="007C271C">
            <w:pPr>
              <w:spacing w:line="360" w:lineRule="auto"/>
              <w:jc w:val="center"/>
              <w:rPr>
                <w:sz w:val="21"/>
                <w:szCs w:val="21"/>
              </w:rPr>
            </w:pPr>
            <w:r w:rsidRPr="00763941">
              <w:rPr>
                <w:rFonts w:hAnsi="宋体"/>
                <w:sz w:val="21"/>
                <w:szCs w:val="21"/>
              </w:rPr>
              <w:t>制冷</w:t>
            </w:r>
            <w:r w:rsidRPr="00763941">
              <w:rPr>
                <w:rFonts w:hAnsi="宋体" w:hint="eastAsia"/>
                <w:sz w:val="21"/>
                <w:szCs w:val="21"/>
              </w:rPr>
              <w:t>（热）</w:t>
            </w:r>
            <w:r w:rsidRPr="00763941">
              <w:rPr>
                <w:rFonts w:hAnsi="宋体"/>
                <w:sz w:val="21"/>
                <w:szCs w:val="21"/>
              </w:rPr>
              <w:t>消耗功率测量值（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r>
      <w:tr w:rsidR="008312B3" w:rsidRPr="00241A7B" w:rsidTr="007C271C">
        <w:tc>
          <w:tcPr>
            <w:tcW w:w="4428" w:type="dxa"/>
            <w:gridSpan w:val="5"/>
            <w:vAlign w:val="center"/>
          </w:tcPr>
          <w:p w:rsidR="008312B3" w:rsidRPr="00763941" w:rsidRDefault="008312B3" w:rsidP="007C271C">
            <w:pPr>
              <w:spacing w:line="360" w:lineRule="auto"/>
              <w:jc w:val="center"/>
              <w:rPr>
                <w:sz w:val="21"/>
                <w:szCs w:val="21"/>
              </w:rPr>
            </w:pPr>
          </w:p>
        </w:tc>
        <w:tc>
          <w:tcPr>
            <w:tcW w:w="4428" w:type="dxa"/>
            <w:gridSpan w:val="5"/>
            <w:vAlign w:val="center"/>
          </w:tcPr>
          <w:p w:rsidR="008312B3" w:rsidRPr="00763941" w:rsidRDefault="008312B3" w:rsidP="007C271C">
            <w:pPr>
              <w:spacing w:line="360" w:lineRule="auto"/>
              <w:jc w:val="center"/>
              <w:rPr>
                <w:sz w:val="21"/>
                <w:szCs w:val="21"/>
              </w:rPr>
            </w:pPr>
          </w:p>
        </w:tc>
      </w:tr>
      <w:tr w:rsidR="008312B3" w:rsidRPr="00241A7B" w:rsidTr="007C271C">
        <w:tc>
          <w:tcPr>
            <w:tcW w:w="8856" w:type="dxa"/>
            <w:gridSpan w:val="10"/>
            <w:vAlign w:val="center"/>
          </w:tcPr>
          <w:p w:rsidR="008312B3" w:rsidRPr="00763941" w:rsidRDefault="008312B3" w:rsidP="007C271C">
            <w:pPr>
              <w:spacing w:line="360" w:lineRule="auto"/>
              <w:jc w:val="left"/>
              <w:rPr>
                <w:sz w:val="21"/>
                <w:szCs w:val="21"/>
              </w:rPr>
            </w:pPr>
            <w:r w:rsidRPr="00763941">
              <w:rPr>
                <w:sz w:val="21"/>
                <w:szCs w:val="21"/>
              </w:rPr>
              <w:t xml:space="preserve">    </w:t>
            </w:r>
            <w:r w:rsidRPr="00763941">
              <w:rPr>
                <w:rFonts w:hAnsi="宋体"/>
                <w:sz w:val="21"/>
                <w:szCs w:val="21"/>
              </w:rPr>
              <w:t>制冷</w:t>
            </w:r>
            <w:r w:rsidRPr="00763941">
              <w:rPr>
                <w:rFonts w:hAnsi="宋体" w:hint="eastAsia"/>
                <w:sz w:val="21"/>
                <w:szCs w:val="21"/>
              </w:rPr>
              <w:t>（热）</w:t>
            </w:r>
            <w:r w:rsidRPr="00763941">
              <w:rPr>
                <w:rFonts w:hAnsi="宋体"/>
                <w:sz w:val="21"/>
                <w:szCs w:val="21"/>
              </w:rPr>
              <w:t>消耗功率测量不确定度为：</w:t>
            </w:r>
          </w:p>
        </w:tc>
      </w:tr>
    </w:tbl>
    <w:p w:rsidR="00205013" w:rsidRDefault="00205013" w:rsidP="00205013">
      <w:pPr>
        <w:spacing w:line="360" w:lineRule="auto"/>
        <w:rPr>
          <w:sz w:val="24"/>
        </w:rPr>
      </w:pPr>
    </w:p>
    <w:tbl>
      <w:tblPr>
        <w:tblStyle w:val="afb"/>
        <w:tblW w:w="0" w:type="auto"/>
        <w:tblLook w:val="04A0"/>
      </w:tblPr>
      <w:tblGrid>
        <w:gridCol w:w="8856"/>
      </w:tblGrid>
      <w:tr w:rsidR="00E52CB0" w:rsidRPr="00241A7B" w:rsidTr="007C271C">
        <w:tc>
          <w:tcPr>
            <w:tcW w:w="8856" w:type="dxa"/>
          </w:tcPr>
          <w:p w:rsidR="00E52CB0" w:rsidRPr="00241A7B" w:rsidRDefault="00E52CB0" w:rsidP="007C271C">
            <w:pPr>
              <w:spacing w:line="360" w:lineRule="auto"/>
              <w:jc w:val="center"/>
              <w:rPr>
                <w:sz w:val="21"/>
                <w:szCs w:val="21"/>
              </w:rPr>
            </w:pPr>
            <w:r w:rsidRPr="00241A7B">
              <w:rPr>
                <w:rFonts w:hint="eastAsia"/>
                <w:sz w:val="21"/>
                <w:szCs w:val="21"/>
              </w:rPr>
              <w:t>标准房间空调器</w:t>
            </w:r>
            <w:r w:rsidRPr="00241A7B">
              <w:rPr>
                <w:rFonts w:hint="eastAsia"/>
                <w:sz w:val="21"/>
                <w:szCs w:val="21"/>
              </w:rPr>
              <w:t>2</w:t>
            </w:r>
          </w:p>
        </w:tc>
      </w:tr>
      <w:tr w:rsidR="00E52CB0" w:rsidRPr="00241A7B" w:rsidTr="007C271C">
        <w:tc>
          <w:tcPr>
            <w:tcW w:w="8856" w:type="dxa"/>
          </w:tcPr>
          <w:p w:rsidR="00E52CB0" w:rsidRPr="00241A7B" w:rsidRDefault="00E52CB0" w:rsidP="007C271C">
            <w:pPr>
              <w:spacing w:line="360" w:lineRule="auto"/>
              <w:jc w:val="center"/>
              <w:rPr>
                <w:sz w:val="21"/>
                <w:szCs w:val="21"/>
              </w:rPr>
            </w:pPr>
            <w:r w:rsidRPr="00241A7B">
              <w:rPr>
                <w:sz w:val="21"/>
                <w:szCs w:val="21"/>
              </w:rPr>
              <w:t>…</w:t>
            </w:r>
          </w:p>
        </w:tc>
      </w:tr>
    </w:tbl>
    <w:p w:rsidR="00205013" w:rsidRDefault="00205013" w:rsidP="00D06115">
      <w:pPr>
        <w:spacing w:line="360" w:lineRule="auto"/>
        <w:outlineLvl w:val="0"/>
        <w:rPr>
          <w:rFonts w:hAnsi="宋体"/>
          <w:bCs/>
          <w:sz w:val="24"/>
        </w:rPr>
      </w:pPr>
    </w:p>
    <w:p w:rsidR="00205013" w:rsidRDefault="00205013" w:rsidP="00D06115">
      <w:pPr>
        <w:spacing w:line="360" w:lineRule="auto"/>
        <w:outlineLvl w:val="0"/>
        <w:rPr>
          <w:rFonts w:hAnsi="宋体"/>
          <w:bCs/>
          <w:sz w:val="24"/>
        </w:rPr>
      </w:pPr>
    </w:p>
    <w:p w:rsidR="00B93A4D" w:rsidRDefault="00B93A4D" w:rsidP="00D06115">
      <w:pPr>
        <w:spacing w:line="360" w:lineRule="auto"/>
        <w:outlineLvl w:val="0"/>
        <w:rPr>
          <w:rFonts w:hAnsi="宋体"/>
          <w:bCs/>
          <w:sz w:val="24"/>
        </w:rPr>
      </w:pPr>
    </w:p>
    <w:p w:rsidR="00B93A4D" w:rsidRDefault="00B93A4D" w:rsidP="00D06115">
      <w:pPr>
        <w:spacing w:line="360" w:lineRule="auto"/>
        <w:outlineLvl w:val="0"/>
        <w:rPr>
          <w:rFonts w:hAnsi="宋体"/>
          <w:bCs/>
          <w:sz w:val="24"/>
        </w:rPr>
      </w:pPr>
    </w:p>
    <w:p w:rsidR="00B93A4D" w:rsidRDefault="00B93A4D" w:rsidP="00D06115">
      <w:pPr>
        <w:spacing w:line="360" w:lineRule="auto"/>
        <w:outlineLvl w:val="0"/>
        <w:rPr>
          <w:rFonts w:hAnsi="宋体"/>
          <w:bCs/>
          <w:sz w:val="24"/>
        </w:rPr>
      </w:pPr>
    </w:p>
    <w:p w:rsidR="00B93A4D" w:rsidRDefault="00B93A4D" w:rsidP="00D06115">
      <w:pPr>
        <w:spacing w:line="360" w:lineRule="auto"/>
        <w:outlineLvl w:val="0"/>
        <w:rPr>
          <w:rFonts w:hAnsi="宋体"/>
          <w:bCs/>
          <w:sz w:val="24"/>
        </w:rPr>
      </w:pPr>
    </w:p>
    <w:p w:rsidR="00B93A4D" w:rsidRDefault="00B93A4D" w:rsidP="00D06115">
      <w:pPr>
        <w:spacing w:line="360" w:lineRule="auto"/>
        <w:outlineLvl w:val="0"/>
        <w:rPr>
          <w:rFonts w:hAnsi="宋体"/>
          <w:bCs/>
          <w:sz w:val="24"/>
        </w:rPr>
      </w:pPr>
    </w:p>
    <w:p w:rsidR="00B93A4D" w:rsidRDefault="00B93A4D" w:rsidP="00D06115">
      <w:pPr>
        <w:spacing w:line="360" w:lineRule="auto"/>
        <w:outlineLvl w:val="0"/>
        <w:rPr>
          <w:rFonts w:hAnsi="宋体"/>
          <w:bCs/>
          <w:sz w:val="24"/>
        </w:rPr>
      </w:pPr>
    </w:p>
    <w:p w:rsidR="00B93A4D" w:rsidRDefault="00B93A4D" w:rsidP="00D06115">
      <w:pPr>
        <w:spacing w:line="360" w:lineRule="auto"/>
        <w:outlineLvl w:val="0"/>
        <w:rPr>
          <w:rFonts w:hAnsi="宋体"/>
          <w:bCs/>
          <w:sz w:val="24"/>
        </w:rPr>
      </w:pPr>
    </w:p>
    <w:p w:rsidR="00B93A4D" w:rsidRPr="0049708F" w:rsidRDefault="00B93A4D" w:rsidP="00D06115">
      <w:pPr>
        <w:spacing w:line="360" w:lineRule="auto"/>
        <w:outlineLvl w:val="0"/>
        <w:rPr>
          <w:rFonts w:hAnsi="宋体"/>
          <w:bCs/>
          <w:sz w:val="24"/>
        </w:rPr>
      </w:pPr>
    </w:p>
    <w:p w:rsidR="009D469C" w:rsidRDefault="009D469C" w:rsidP="009D469C">
      <w:pPr>
        <w:pStyle w:val="2"/>
        <w:rPr>
          <w:rFonts w:ascii="Times New Roman" w:hAnsi="Times New Roman"/>
          <w:b w:val="0"/>
          <w:bCs w:val="0"/>
          <w:sz w:val="28"/>
          <w:lang w:val="zh-CN"/>
        </w:rPr>
      </w:pPr>
      <w:bookmarkStart w:id="211" w:name="_Toc532308782"/>
      <w:bookmarkEnd w:id="62"/>
      <w:bookmarkEnd w:id="63"/>
      <w:r w:rsidRPr="004A14C8">
        <w:rPr>
          <w:rFonts w:ascii="Times New Roman" w:hAnsi="黑体"/>
          <w:b w:val="0"/>
          <w:bCs w:val="0"/>
          <w:sz w:val="28"/>
          <w:lang w:val="zh-CN"/>
        </w:rPr>
        <w:lastRenderedPageBreak/>
        <w:t>附录</w:t>
      </w:r>
      <w:r w:rsidR="005218B9">
        <w:rPr>
          <w:rFonts w:ascii="Times New Roman" w:hAnsi="Times New Roman" w:hint="eastAsia"/>
          <w:b w:val="0"/>
          <w:bCs w:val="0"/>
          <w:sz w:val="28"/>
          <w:lang w:val="zh-CN"/>
        </w:rPr>
        <w:t>B</w:t>
      </w:r>
      <w:bookmarkEnd w:id="211"/>
      <w:r w:rsidRPr="004A14C8">
        <w:rPr>
          <w:rFonts w:ascii="Times New Roman" w:hAnsi="Times New Roman"/>
          <w:b w:val="0"/>
          <w:bCs w:val="0"/>
          <w:sz w:val="28"/>
          <w:lang w:val="zh-CN"/>
        </w:rPr>
        <w:t xml:space="preserve"> </w:t>
      </w:r>
    </w:p>
    <w:p w:rsidR="007E2D4D" w:rsidRPr="007E2D4D" w:rsidRDefault="007E2D4D" w:rsidP="007E2D4D">
      <w:pPr>
        <w:pStyle w:val="2"/>
        <w:jc w:val="center"/>
        <w:rPr>
          <w:rFonts w:ascii="Times New Roman" w:hAnsi="黑体"/>
          <w:b w:val="0"/>
          <w:bCs w:val="0"/>
          <w:sz w:val="28"/>
          <w:lang w:val="zh-CN"/>
        </w:rPr>
      </w:pPr>
      <w:bookmarkStart w:id="212" w:name="_Toc532308783"/>
      <w:bookmarkStart w:id="213" w:name="_Toc497384337"/>
      <w:r w:rsidRPr="007E2D4D">
        <w:rPr>
          <w:rFonts w:ascii="Times New Roman" w:hAnsi="黑体"/>
          <w:b w:val="0"/>
          <w:bCs w:val="0"/>
          <w:sz w:val="28"/>
          <w:lang w:val="zh-CN"/>
        </w:rPr>
        <w:t>校准</w:t>
      </w:r>
      <w:r w:rsidRPr="007E2D4D">
        <w:rPr>
          <w:rFonts w:ascii="Times New Roman" w:hAnsi="黑体" w:hint="eastAsia"/>
          <w:b w:val="0"/>
          <w:bCs w:val="0"/>
          <w:sz w:val="28"/>
          <w:lang w:val="zh-CN"/>
        </w:rPr>
        <w:t>证书</w:t>
      </w:r>
      <w:r w:rsidRPr="007E2D4D">
        <w:rPr>
          <w:rFonts w:ascii="Times New Roman" w:hAnsi="黑体"/>
          <w:b w:val="0"/>
          <w:bCs w:val="0"/>
          <w:sz w:val="28"/>
          <w:lang w:val="zh-CN"/>
        </w:rPr>
        <w:t>内页格式</w:t>
      </w:r>
      <w:r w:rsidR="00F673F7">
        <w:rPr>
          <w:rFonts w:ascii="Times New Roman" w:hAnsi="黑体" w:hint="eastAsia"/>
          <w:b w:val="0"/>
          <w:bCs w:val="0"/>
          <w:sz w:val="28"/>
          <w:lang w:val="zh-CN"/>
        </w:rPr>
        <w:t>（供参考）</w:t>
      </w:r>
      <w:bookmarkEnd w:id="212"/>
    </w:p>
    <w:bookmarkEnd w:id="213"/>
    <w:p w:rsidR="00EE6C92" w:rsidRPr="00822BAA" w:rsidRDefault="00EE6C92" w:rsidP="00EE6C92">
      <w:pPr>
        <w:wordWrap w:val="0"/>
        <w:spacing w:line="360" w:lineRule="auto"/>
        <w:jc w:val="right"/>
        <w:rPr>
          <w:sz w:val="24"/>
        </w:rPr>
      </w:pPr>
      <w:r w:rsidRPr="00822BAA">
        <w:rPr>
          <w:sz w:val="24"/>
        </w:rPr>
        <w:t>证书编号：</w:t>
      </w:r>
      <w:r w:rsidRPr="00822BAA">
        <w:rPr>
          <w:sz w:val="24"/>
        </w:rPr>
        <w:t xml:space="preserve">          </w:t>
      </w:r>
    </w:p>
    <w:tbl>
      <w:tblPr>
        <w:tblStyle w:val="afb"/>
        <w:tblW w:w="0" w:type="auto"/>
        <w:tblLook w:val="04A0"/>
      </w:tblPr>
      <w:tblGrid>
        <w:gridCol w:w="1646"/>
        <w:gridCol w:w="1754"/>
        <w:gridCol w:w="1703"/>
        <w:gridCol w:w="1693"/>
        <w:gridCol w:w="2060"/>
      </w:tblGrid>
      <w:tr w:rsidR="00EE6C92" w:rsidRPr="00EE6C92" w:rsidTr="00004A77">
        <w:tc>
          <w:tcPr>
            <w:tcW w:w="1646" w:type="dxa"/>
            <w:vAlign w:val="center"/>
          </w:tcPr>
          <w:p w:rsidR="00EE6C92" w:rsidRPr="00EE6C92" w:rsidRDefault="00EE6C92" w:rsidP="00004A77">
            <w:pPr>
              <w:spacing w:line="360" w:lineRule="auto"/>
              <w:jc w:val="center"/>
              <w:outlineLvl w:val="0"/>
              <w:rPr>
                <w:bCs/>
                <w:sz w:val="21"/>
                <w:szCs w:val="21"/>
              </w:rPr>
            </w:pPr>
            <w:bookmarkStart w:id="214" w:name="_Toc529543937"/>
            <w:bookmarkStart w:id="215" w:name="_Toc532308784"/>
            <w:r w:rsidRPr="00EE6C92">
              <w:rPr>
                <w:rFonts w:hint="eastAsia"/>
                <w:bCs/>
                <w:sz w:val="21"/>
                <w:szCs w:val="21"/>
              </w:rPr>
              <w:t>校准依据</w:t>
            </w:r>
            <w:bookmarkEnd w:id="214"/>
            <w:bookmarkEnd w:id="215"/>
          </w:p>
        </w:tc>
        <w:tc>
          <w:tcPr>
            <w:tcW w:w="7210" w:type="dxa"/>
            <w:gridSpan w:val="4"/>
            <w:vAlign w:val="center"/>
          </w:tcPr>
          <w:p w:rsidR="00EE6C92" w:rsidRPr="00EE6C92" w:rsidRDefault="00EE6C92" w:rsidP="00EE6C92">
            <w:pPr>
              <w:spacing w:line="360" w:lineRule="auto"/>
              <w:jc w:val="center"/>
              <w:outlineLvl w:val="0"/>
              <w:rPr>
                <w:bCs/>
                <w:sz w:val="21"/>
                <w:szCs w:val="21"/>
              </w:rPr>
            </w:pPr>
            <w:bookmarkStart w:id="216" w:name="_Toc529543938"/>
            <w:bookmarkStart w:id="217" w:name="_Toc532308785"/>
            <w:r w:rsidRPr="00EE6C92">
              <w:rPr>
                <w:rFonts w:hint="eastAsia"/>
                <w:bCs/>
                <w:sz w:val="21"/>
                <w:szCs w:val="21"/>
              </w:rPr>
              <w:t xml:space="preserve">JJFXXX-XXXX </w:t>
            </w:r>
            <w:r w:rsidRPr="00EE6C92">
              <w:rPr>
                <w:rFonts w:hint="eastAsia"/>
                <w:bCs/>
                <w:sz w:val="21"/>
                <w:szCs w:val="21"/>
              </w:rPr>
              <w:t>空气焓值法空调器能效测量装置校准规范</w:t>
            </w:r>
            <w:bookmarkEnd w:id="216"/>
            <w:bookmarkEnd w:id="217"/>
          </w:p>
        </w:tc>
      </w:tr>
      <w:tr w:rsidR="00EE6C92" w:rsidRPr="00EE6C92" w:rsidTr="00004A77">
        <w:tc>
          <w:tcPr>
            <w:tcW w:w="1646" w:type="dxa"/>
            <w:vMerge w:val="restart"/>
            <w:vAlign w:val="center"/>
          </w:tcPr>
          <w:p w:rsidR="00EE6C92" w:rsidRPr="00EE6C92" w:rsidRDefault="00EE6C92" w:rsidP="00004A77">
            <w:pPr>
              <w:spacing w:line="360" w:lineRule="auto"/>
              <w:jc w:val="center"/>
              <w:outlineLvl w:val="0"/>
              <w:rPr>
                <w:bCs/>
                <w:sz w:val="21"/>
                <w:szCs w:val="21"/>
              </w:rPr>
            </w:pPr>
            <w:bookmarkStart w:id="218" w:name="_Toc529543939"/>
            <w:bookmarkStart w:id="219" w:name="_Toc532308786"/>
            <w:r w:rsidRPr="00EE6C92">
              <w:rPr>
                <w:rFonts w:hint="eastAsia"/>
                <w:bCs/>
                <w:sz w:val="21"/>
                <w:szCs w:val="21"/>
              </w:rPr>
              <w:t>校准条件</w:t>
            </w:r>
            <w:bookmarkEnd w:id="218"/>
            <w:bookmarkEnd w:id="219"/>
          </w:p>
          <w:p w:rsidR="00EE6C92" w:rsidRPr="00EE6C92" w:rsidRDefault="00EE6C92" w:rsidP="00004A77">
            <w:pPr>
              <w:spacing w:line="360" w:lineRule="auto"/>
              <w:jc w:val="center"/>
              <w:outlineLvl w:val="0"/>
              <w:rPr>
                <w:bCs/>
                <w:sz w:val="21"/>
                <w:szCs w:val="21"/>
              </w:rPr>
            </w:pPr>
            <w:bookmarkStart w:id="220" w:name="_Toc529543940"/>
            <w:bookmarkStart w:id="221" w:name="_Toc532308787"/>
            <w:r w:rsidRPr="00EE6C92">
              <w:rPr>
                <w:rFonts w:hint="eastAsia"/>
                <w:bCs/>
                <w:sz w:val="21"/>
                <w:szCs w:val="21"/>
              </w:rPr>
              <w:t>及地点</w:t>
            </w:r>
            <w:bookmarkEnd w:id="220"/>
            <w:bookmarkEnd w:id="221"/>
          </w:p>
        </w:tc>
        <w:tc>
          <w:tcPr>
            <w:tcW w:w="3457" w:type="dxa"/>
            <w:gridSpan w:val="2"/>
            <w:vAlign w:val="center"/>
          </w:tcPr>
          <w:p w:rsidR="00EE6C92" w:rsidRPr="00EE6C92" w:rsidRDefault="00EE6C92" w:rsidP="00004A77">
            <w:pPr>
              <w:spacing w:line="360" w:lineRule="auto"/>
              <w:outlineLvl w:val="0"/>
              <w:rPr>
                <w:bCs/>
                <w:sz w:val="21"/>
                <w:szCs w:val="21"/>
              </w:rPr>
            </w:pPr>
            <w:bookmarkStart w:id="222" w:name="_Toc529543941"/>
            <w:bookmarkStart w:id="223" w:name="_Toc532308788"/>
            <w:r w:rsidRPr="00EE6C92">
              <w:rPr>
                <w:bCs/>
                <w:sz w:val="21"/>
                <w:szCs w:val="21"/>
              </w:rPr>
              <w:t>温度</w:t>
            </w:r>
            <w:r w:rsidRPr="00EE6C92">
              <w:rPr>
                <w:rFonts w:hint="eastAsia"/>
                <w:bCs/>
                <w:sz w:val="21"/>
                <w:szCs w:val="21"/>
              </w:rPr>
              <w:t>：</w:t>
            </w:r>
            <w:r w:rsidRPr="00EE6C92">
              <w:rPr>
                <w:rFonts w:hint="eastAsia"/>
                <w:bCs/>
                <w:sz w:val="21"/>
                <w:szCs w:val="21"/>
              </w:rPr>
              <w:t xml:space="preserve">                  </w:t>
            </w:r>
            <w:r w:rsidRPr="00EE6C92">
              <w:rPr>
                <w:rFonts w:hint="eastAsia"/>
                <w:bCs/>
                <w:sz w:val="21"/>
                <w:szCs w:val="21"/>
              </w:rPr>
              <w:t>℃</w:t>
            </w:r>
            <w:bookmarkEnd w:id="222"/>
            <w:bookmarkEnd w:id="223"/>
          </w:p>
        </w:tc>
        <w:tc>
          <w:tcPr>
            <w:tcW w:w="3753" w:type="dxa"/>
            <w:gridSpan w:val="2"/>
            <w:vAlign w:val="center"/>
          </w:tcPr>
          <w:p w:rsidR="00EE6C92" w:rsidRPr="00EE6C92" w:rsidRDefault="00EE6C92" w:rsidP="00004A77">
            <w:pPr>
              <w:spacing w:line="360" w:lineRule="auto"/>
              <w:outlineLvl w:val="0"/>
              <w:rPr>
                <w:bCs/>
                <w:sz w:val="21"/>
                <w:szCs w:val="21"/>
              </w:rPr>
            </w:pPr>
            <w:bookmarkStart w:id="224" w:name="_Toc529543942"/>
            <w:bookmarkStart w:id="225" w:name="_Toc532308789"/>
            <w:r w:rsidRPr="00EE6C92">
              <w:rPr>
                <w:bCs/>
                <w:sz w:val="21"/>
                <w:szCs w:val="21"/>
              </w:rPr>
              <w:t>湿度</w:t>
            </w:r>
            <w:r w:rsidRPr="00EE6C92">
              <w:rPr>
                <w:rFonts w:hint="eastAsia"/>
                <w:bCs/>
                <w:sz w:val="21"/>
                <w:szCs w:val="21"/>
              </w:rPr>
              <w:t>：</w:t>
            </w:r>
            <w:r w:rsidRPr="00EE6C92">
              <w:rPr>
                <w:rFonts w:hint="eastAsia"/>
                <w:bCs/>
                <w:sz w:val="21"/>
                <w:szCs w:val="21"/>
              </w:rPr>
              <w:t xml:space="preserve">                   %RH</w:t>
            </w:r>
            <w:bookmarkEnd w:id="224"/>
            <w:bookmarkEnd w:id="225"/>
          </w:p>
        </w:tc>
      </w:tr>
      <w:tr w:rsidR="00EE6C92" w:rsidRPr="00EE6C92" w:rsidTr="00004A77">
        <w:tc>
          <w:tcPr>
            <w:tcW w:w="1646" w:type="dxa"/>
            <w:vMerge/>
            <w:vAlign w:val="center"/>
          </w:tcPr>
          <w:p w:rsidR="00EE6C92" w:rsidRPr="00EE6C92" w:rsidRDefault="00EE6C92" w:rsidP="00004A77">
            <w:pPr>
              <w:spacing w:line="360" w:lineRule="auto"/>
              <w:jc w:val="center"/>
              <w:outlineLvl w:val="0"/>
              <w:rPr>
                <w:bCs/>
                <w:sz w:val="21"/>
                <w:szCs w:val="21"/>
              </w:rPr>
            </w:pPr>
          </w:p>
        </w:tc>
        <w:tc>
          <w:tcPr>
            <w:tcW w:w="3457" w:type="dxa"/>
            <w:gridSpan w:val="2"/>
            <w:vAlign w:val="center"/>
          </w:tcPr>
          <w:p w:rsidR="00EE6C92" w:rsidRPr="00EE6C92" w:rsidRDefault="00EE6C92" w:rsidP="00004A77">
            <w:pPr>
              <w:spacing w:line="360" w:lineRule="auto"/>
              <w:outlineLvl w:val="0"/>
              <w:rPr>
                <w:bCs/>
                <w:sz w:val="21"/>
                <w:szCs w:val="21"/>
              </w:rPr>
            </w:pPr>
            <w:bookmarkStart w:id="226" w:name="_Toc529543943"/>
            <w:bookmarkStart w:id="227" w:name="_Toc532308790"/>
            <w:r w:rsidRPr="00EE6C92">
              <w:rPr>
                <w:bCs/>
                <w:sz w:val="21"/>
                <w:szCs w:val="21"/>
              </w:rPr>
              <w:t>地点</w:t>
            </w:r>
            <w:r w:rsidRPr="00EE6C92">
              <w:rPr>
                <w:rFonts w:hint="eastAsia"/>
                <w:bCs/>
                <w:sz w:val="21"/>
                <w:szCs w:val="21"/>
              </w:rPr>
              <w:t>：</w:t>
            </w:r>
            <w:bookmarkEnd w:id="226"/>
            <w:bookmarkEnd w:id="227"/>
          </w:p>
        </w:tc>
        <w:tc>
          <w:tcPr>
            <w:tcW w:w="3753" w:type="dxa"/>
            <w:gridSpan w:val="2"/>
            <w:vAlign w:val="center"/>
          </w:tcPr>
          <w:p w:rsidR="00EE6C92" w:rsidRPr="00EE6C92" w:rsidRDefault="00EE6C92" w:rsidP="00004A77">
            <w:pPr>
              <w:spacing w:line="360" w:lineRule="auto"/>
              <w:outlineLvl w:val="0"/>
              <w:rPr>
                <w:bCs/>
                <w:sz w:val="21"/>
                <w:szCs w:val="21"/>
              </w:rPr>
            </w:pPr>
            <w:bookmarkStart w:id="228" w:name="_Toc529543944"/>
            <w:bookmarkStart w:id="229" w:name="_Toc532308791"/>
            <w:r w:rsidRPr="00EE6C92">
              <w:rPr>
                <w:bCs/>
                <w:sz w:val="21"/>
                <w:szCs w:val="21"/>
              </w:rPr>
              <w:t>其他</w:t>
            </w:r>
            <w:r w:rsidRPr="00EE6C92">
              <w:rPr>
                <w:rFonts w:hint="eastAsia"/>
                <w:bCs/>
                <w:sz w:val="21"/>
                <w:szCs w:val="21"/>
              </w:rPr>
              <w:t>：</w:t>
            </w:r>
            <w:bookmarkEnd w:id="228"/>
            <w:bookmarkEnd w:id="229"/>
          </w:p>
        </w:tc>
      </w:tr>
      <w:tr w:rsidR="00EE6C92" w:rsidRPr="00EE6C92" w:rsidTr="00004A77">
        <w:tc>
          <w:tcPr>
            <w:tcW w:w="8856" w:type="dxa"/>
            <w:gridSpan w:val="5"/>
            <w:vAlign w:val="center"/>
          </w:tcPr>
          <w:p w:rsidR="00EE6C92" w:rsidRPr="00EE6C92" w:rsidRDefault="00EE6C92" w:rsidP="00004A77">
            <w:pPr>
              <w:spacing w:line="360" w:lineRule="auto"/>
              <w:jc w:val="center"/>
              <w:outlineLvl w:val="0"/>
              <w:rPr>
                <w:bCs/>
                <w:sz w:val="21"/>
                <w:szCs w:val="21"/>
              </w:rPr>
            </w:pPr>
            <w:bookmarkStart w:id="230" w:name="_Toc529543945"/>
            <w:bookmarkStart w:id="231" w:name="_Toc532308792"/>
            <w:r w:rsidRPr="00EE6C92">
              <w:rPr>
                <w:bCs/>
                <w:sz w:val="21"/>
                <w:szCs w:val="21"/>
              </w:rPr>
              <w:t>校准使用的计量</w:t>
            </w:r>
            <w:r w:rsidRPr="00EE6C92">
              <w:rPr>
                <w:rFonts w:hint="eastAsia"/>
                <w:bCs/>
                <w:sz w:val="21"/>
                <w:szCs w:val="21"/>
              </w:rPr>
              <w:t>（基）标准装置</w:t>
            </w:r>
            <w:r w:rsidRPr="00EE6C92">
              <w:rPr>
                <w:rFonts w:hint="eastAsia"/>
                <w:bCs/>
                <w:sz w:val="21"/>
                <w:szCs w:val="21"/>
              </w:rPr>
              <w:t>/</w:t>
            </w:r>
            <w:r w:rsidRPr="00EE6C92">
              <w:rPr>
                <w:rFonts w:hint="eastAsia"/>
                <w:bCs/>
                <w:sz w:val="21"/>
                <w:szCs w:val="21"/>
              </w:rPr>
              <w:t>主要标准器</w:t>
            </w:r>
            <w:r w:rsidRPr="00EE6C92">
              <w:rPr>
                <w:rFonts w:hint="eastAsia"/>
                <w:bCs/>
                <w:sz w:val="21"/>
                <w:szCs w:val="21"/>
              </w:rPr>
              <w:t>/</w:t>
            </w:r>
            <w:r w:rsidRPr="00EE6C92">
              <w:rPr>
                <w:rFonts w:hint="eastAsia"/>
                <w:bCs/>
                <w:sz w:val="21"/>
                <w:szCs w:val="21"/>
              </w:rPr>
              <w:t>主要仪器</w:t>
            </w:r>
            <w:bookmarkEnd w:id="230"/>
            <w:bookmarkEnd w:id="231"/>
          </w:p>
        </w:tc>
      </w:tr>
      <w:tr w:rsidR="00EE6C92" w:rsidRPr="00EE6C92" w:rsidTr="00004A77">
        <w:tc>
          <w:tcPr>
            <w:tcW w:w="1646" w:type="dxa"/>
            <w:vAlign w:val="center"/>
          </w:tcPr>
          <w:p w:rsidR="00EE6C92" w:rsidRPr="00EE6C92" w:rsidRDefault="00EE6C92" w:rsidP="00004A77">
            <w:pPr>
              <w:spacing w:line="360" w:lineRule="auto"/>
              <w:jc w:val="center"/>
              <w:outlineLvl w:val="0"/>
              <w:rPr>
                <w:bCs/>
                <w:sz w:val="21"/>
                <w:szCs w:val="21"/>
              </w:rPr>
            </w:pPr>
            <w:bookmarkStart w:id="232" w:name="_Toc529543946"/>
            <w:bookmarkStart w:id="233" w:name="_Toc532308793"/>
            <w:r w:rsidRPr="00EE6C92">
              <w:rPr>
                <w:rFonts w:hint="eastAsia"/>
                <w:bCs/>
                <w:sz w:val="21"/>
                <w:szCs w:val="21"/>
              </w:rPr>
              <w:t>测量设备名称</w:t>
            </w:r>
            <w:bookmarkEnd w:id="232"/>
            <w:bookmarkEnd w:id="233"/>
          </w:p>
        </w:tc>
        <w:tc>
          <w:tcPr>
            <w:tcW w:w="1754" w:type="dxa"/>
            <w:vAlign w:val="center"/>
          </w:tcPr>
          <w:p w:rsidR="00EE6C92" w:rsidRPr="00EE6C92" w:rsidRDefault="00EE6C92" w:rsidP="00004A77">
            <w:pPr>
              <w:spacing w:line="360" w:lineRule="auto"/>
              <w:jc w:val="center"/>
              <w:outlineLvl w:val="0"/>
              <w:rPr>
                <w:bCs/>
                <w:sz w:val="21"/>
                <w:szCs w:val="21"/>
              </w:rPr>
            </w:pPr>
            <w:bookmarkStart w:id="234" w:name="_Toc529543947"/>
            <w:bookmarkStart w:id="235" w:name="_Toc532308794"/>
            <w:r w:rsidRPr="00EE6C92">
              <w:rPr>
                <w:bCs/>
                <w:sz w:val="21"/>
                <w:szCs w:val="21"/>
              </w:rPr>
              <w:t>测量范围</w:t>
            </w:r>
            <w:bookmarkEnd w:id="234"/>
            <w:bookmarkEnd w:id="235"/>
          </w:p>
        </w:tc>
        <w:tc>
          <w:tcPr>
            <w:tcW w:w="1703" w:type="dxa"/>
            <w:vAlign w:val="center"/>
          </w:tcPr>
          <w:p w:rsidR="00EE6C92" w:rsidRPr="00EE6C92" w:rsidRDefault="00EE6C92" w:rsidP="00004A77">
            <w:pPr>
              <w:spacing w:line="360" w:lineRule="auto"/>
              <w:jc w:val="center"/>
              <w:outlineLvl w:val="0"/>
              <w:rPr>
                <w:bCs/>
                <w:sz w:val="21"/>
                <w:szCs w:val="21"/>
              </w:rPr>
            </w:pPr>
            <w:bookmarkStart w:id="236" w:name="_Toc529543948"/>
            <w:bookmarkStart w:id="237" w:name="_Toc532308795"/>
            <w:r w:rsidRPr="00EE6C92">
              <w:rPr>
                <w:bCs/>
                <w:sz w:val="21"/>
                <w:szCs w:val="21"/>
              </w:rPr>
              <w:t>不确定度</w:t>
            </w:r>
            <w:r w:rsidRPr="00EE6C92">
              <w:rPr>
                <w:rFonts w:hint="eastAsia"/>
                <w:bCs/>
                <w:sz w:val="21"/>
                <w:szCs w:val="21"/>
              </w:rPr>
              <w:t>/</w:t>
            </w:r>
            <w:r w:rsidRPr="00EE6C92">
              <w:rPr>
                <w:rFonts w:hint="eastAsia"/>
                <w:bCs/>
                <w:sz w:val="21"/>
                <w:szCs w:val="21"/>
              </w:rPr>
              <w:t>准确度等级</w:t>
            </w:r>
            <w:r w:rsidRPr="00EE6C92">
              <w:rPr>
                <w:rFonts w:hint="eastAsia"/>
                <w:bCs/>
                <w:sz w:val="21"/>
                <w:szCs w:val="21"/>
              </w:rPr>
              <w:t>/</w:t>
            </w:r>
            <w:r w:rsidRPr="00EE6C92">
              <w:rPr>
                <w:rFonts w:hint="eastAsia"/>
                <w:bCs/>
                <w:sz w:val="21"/>
                <w:szCs w:val="21"/>
              </w:rPr>
              <w:t>最大允许误差</w:t>
            </w:r>
            <w:bookmarkEnd w:id="236"/>
            <w:bookmarkEnd w:id="237"/>
          </w:p>
        </w:tc>
        <w:tc>
          <w:tcPr>
            <w:tcW w:w="1693" w:type="dxa"/>
            <w:vAlign w:val="center"/>
          </w:tcPr>
          <w:p w:rsidR="00EE6C92" w:rsidRPr="00EE6C92" w:rsidRDefault="00EE6C92" w:rsidP="00004A77">
            <w:pPr>
              <w:spacing w:line="360" w:lineRule="auto"/>
              <w:jc w:val="center"/>
              <w:outlineLvl w:val="0"/>
              <w:rPr>
                <w:bCs/>
                <w:sz w:val="21"/>
                <w:szCs w:val="21"/>
              </w:rPr>
            </w:pPr>
            <w:bookmarkStart w:id="238" w:name="_Toc529543949"/>
            <w:bookmarkStart w:id="239" w:name="_Toc532308796"/>
            <w:r w:rsidRPr="00EE6C92">
              <w:rPr>
                <w:bCs/>
                <w:sz w:val="21"/>
                <w:szCs w:val="21"/>
              </w:rPr>
              <w:t>证书编号</w:t>
            </w:r>
            <w:bookmarkEnd w:id="238"/>
            <w:bookmarkEnd w:id="239"/>
          </w:p>
        </w:tc>
        <w:tc>
          <w:tcPr>
            <w:tcW w:w="2060" w:type="dxa"/>
            <w:vAlign w:val="center"/>
          </w:tcPr>
          <w:p w:rsidR="00EE6C92" w:rsidRPr="00EE6C92" w:rsidRDefault="00EE6C92" w:rsidP="00004A77">
            <w:pPr>
              <w:spacing w:line="360" w:lineRule="auto"/>
              <w:jc w:val="center"/>
              <w:outlineLvl w:val="0"/>
              <w:rPr>
                <w:bCs/>
                <w:sz w:val="21"/>
                <w:szCs w:val="21"/>
              </w:rPr>
            </w:pPr>
            <w:bookmarkStart w:id="240" w:name="_Toc529543950"/>
            <w:bookmarkStart w:id="241" w:name="_Toc532308797"/>
            <w:r w:rsidRPr="00EE6C92">
              <w:rPr>
                <w:bCs/>
                <w:sz w:val="21"/>
                <w:szCs w:val="21"/>
              </w:rPr>
              <w:t>证书有效期至</w:t>
            </w:r>
            <w:r w:rsidRPr="00EE6C92">
              <w:rPr>
                <w:rFonts w:hint="eastAsia"/>
                <w:bCs/>
                <w:sz w:val="21"/>
                <w:szCs w:val="21"/>
              </w:rPr>
              <w:t>（</w:t>
            </w:r>
            <w:r w:rsidRPr="00EE6C92">
              <w:rPr>
                <w:rFonts w:hint="eastAsia"/>
                <w:bCs/>
                <w:sz w:val="21"/>
                <w:szCs w:val="21"/>
              </w:rPr>
              <w:t>YYYY-MM-DD</w:t>
            </w:r>
            <w:r w:rsidRPr="00EE6C92">
              <w:rPr>
                <w:rFonts w:hint="eastAsia"/>
                <w:bCs/>
                <w:sz w:val="21"/>
                <w:szCs w:val="21"/>
              </w:rPr>
              <w:t>）</w:t>
            </w:r>
            <w:bookmarkEnd w:id="240"/>
            <w:bookmarkEnd w:id="241"/>
          </w:p>
        </w:tc>
      </w:tr>
      <w:tr w:rsidR="00EE6C92" w:rsidRPr="00EE6C92" w:rsidTr="00004A77">
        <w:tc>
          <w:tcPr>
            <w:tcW w:w="1646" w:type="dxa"/>
            <w:vAlign w:val="center"/>
          </w:tcPr>
          <w:p w:rsidR="00EE6C92" w:rsidRPr="00EE6C92" w:rsidRDefault="00EE6C92" w:rsidP="00004A77">
            <w:pPr>
              <w:spacing w:line="360" w:lineRule="auto"/>
              <w:jc w:val="center"/>
              <w:outlineLvl w:val="0"/>
              <w:rPr>
                <w:bCs/>
                <w:sz w:val="21"/>
                <w:szCs w:val="21"/>
              </w:rPr>
            </w:pPr>
            <w:bookmarkStart w:id="242" w:name="_Toc529543951"/>
            <w:bookmarkStart w:id="243" w:name="_Toc532308798"/>
            <w:r w:rsidRPr="00EE6C92">
              <w:rPr>
                <w:rFonts w:hint="eastAsia"/>
                <w:bCs/>
                <w:sz w:val="21"/>
                <w:szCs w:val="21"/>
              </w:rPr>
              <w:t>标准器</w:t>
            </w:r>
            <w:r w:rsidRPr="00EE6C92">
              <w:rPr>
                <w:rFonts w:hint="eastAsia"/>
                <w:bCs/>
                <w:sz w:val="21"/>
                <w:szCs w:val="21"/>
              </w:rPr>
              <w:t>1</w:t>
            </w:r>
            <w:bookmarkEnd w:id="242"/>
            <w:bookmarkEnd w:id="243"/>
          </w:p>
        </w:tc>
        <w:tc>
          <w:tcPr>
            <w:tcW w:w="1754" w:type="dxa"/>
            <w:vAlign w:val="center"/>
          </w:tcPr>
          <w:p w:rsidR="00EE6C92" w:rsidRPr="00EE6C92" w:rsidRDefault="00EE6C92" w:rsidP="00004A77">
            <w:pPr>
              <w:spacing w:line="360" w:lineRule="auto"/>
              <w:jc w:val="center"/>
              <w:outlineLvl w:val="0"/>
              <w:rPr>
                <w:bCs/>
                <w:sz w:val="21"/>
                <w:szCs w:val="21"/>
              </w:rPr>
            </w:pPr>
          </w:p>
        </w:tc>
        <w:tc>
          <w:tcPr>
            <w:tcW w:w="1703" w:type="dxa"/>
            <w:vAlign w:val="center"/>
          </w:tcPr>
          <w:p w:rsidR="00EE6C92" w:rsidRPr="00EE6C92" w:rsidRDefault="00EE6C92" w:rsidP="00004A77">
            <w:pPr>
              <w:spacing w:line="360" w:lineRule="auto"/>
              <w:jc w:val="center"/>
              <w:outlineLvl w:val="0"/>
              <w:rPr>
                <w:bCs/>
                <w:sz w:val="21"/>
                <w:szCs w:val="21"/>
              </w:rPr>
            </w:pPr>
          </w:p>
        </w:tc>
        <w:tc>
          <w:tcPr>
            <w:tcW w:w="1693" w:type="dxa"/>
            <w:vAlign w:val="center"/>
          </w:tcPr>
          <w:p w:rsidR="00EE6C92" w:rsidRPr="00EE6C92" w:rsidRDefault="00EE6C92" w:rsidP="00004A77">
            <w:pPr>
              <w:spacing w:line="360" w:lineRule="auto"/>
              <w:jc w:val="center"/>
              <w:outlineLvl w:val="0"/>
              <w:rPr>
                <w:bCs/>
                <w:sz w:val="21"/>
                <w:szCs w:val="21"/>
              </w:rPr>
            </w:pPr>
          </w:p>
        </w:tc>
        <w:tc>
          <w:tcPr>
            <w:tcW w:w="2060" w:type="dxa"/>
            <w:vAlign w:val="center"/>
          </w:tcPr>
          <w:p w:rsidR="00EE6C92" w:rsidRPr="00EE6C92" w:rsidRDefault="00EE6C92" w:rsidP="00004A77">
            <w:pPr>
              <w:spacing w:line="360" w:lineRule="auto"/>
              <w:jc w:val="center"/>
              <w:outlineLvl w:val="0"/>
              <w:rPr>
                <w:bCs/>
                <w:sz w:val="21"/>
                <w:szCs w:val="21"/>
              </w:rPr>
            </w:pPr>
          </w:p>
        </w:tc>
      </w:tr>
      <w:tr w:rsidR="00EE6C92" w:rsidRPr="00EE6C92" w:rsidTr="00004A77">
        <w:tc>
          <w:tcPr>
            <w:tcW w:w="1646" w:type="dxa"/>
            <w:vAlign w:val="center"/>
          </w:tcPr>
          <w:p w:rsidR="00EE6C92" w:rsidRPr="00EE6C92" w:rsidRDefault="00EE6C92" w:rsidP="00004A77">
            <w:pPr>
              <w:spacing w:line="360" w:lineRule="auto"/>
              <w:jc w:val="center"/>
              <w:outlineLvl w:val="0"/>
              <w:rPr>
                <w:bCs/>
                <w:sz w:val="21"/>
                <w:szCs w:val="21"/>
              </w:rPr>
            </w:pPr>
            <w:bookmarkStart w:id="244" w:name="_Toc529543952"/>
            <w:bookmarkStart w:id="245" w:name="_Toc532308799"/>
            <w:r w:rsidRPr="00EE6C92">
              <w:rPr>
                <w:bCs/>
                <w:sz w:val="21"/>
                <w:szCs w:val="21"/>
              </w:rPr>
              <w:t>…</w:t>
            </w:r>
            <w:bookmarkEnd w:id="244"/>
            <w:bookmarkEnd w:id="245"/>
          </w:p>
        </w:tc>
        <w:tc>
          <w:tcPr>
            <w:tcW w:w="1754" w:type="dxa"/>
            <w:vAlign w:val="center"/>
          </w:tcPr>
          <w:p w:rsidR="00EE6C92" w:rsidRPr="00EE6C92" w:rsidRDefault="00EE6C92" w:rsidP="00004A77">
            <w:pPr>
              <w:spacing w:line="360" w:lineRule="auto"/>
              <w:jc w:val="center"/>
              <w:outlineLvl w:val="0"/>
              <w:rPr>
                <w:bCs/>
                <w:sz w:val="21"/>
                <w:szCs w:val="21"/>
              </w:rPr>
            </w:pPr>
          </w:p>
        </w:tc>
        <w:tc>
          <w:tcPr>
            <w:tcW w:w="1703" w:type="dxa"/>
            <w:vAlign w:val="center"/>
          </w:tcPr>
          <w:p w:rsidR="00EE6C92" w:rsidRPr="00EE6C92" w:rsidRDefault="00EE6C92" w:rsidP="00004A77">
            <w:pPr>
              <w:spacing w:line="360" w:lineRule="auto"/>
              <w:jc w:val="center"/>
              <w:outlineLvl w:val="0"/>
              <w:rPr>
                <w:bCs/>
                <w:sz w:val="21"/>
                <w:szCs w:val="21"/>
              </w:rPr>
            </w:pPr>
          </w:p>
        </w:tc>
        <w:tc>
          <w:tcPr>
            <w:tcW w:w="1693" w:type="dxa"/>
            <w:vAlign w:val="center"/>
          </w:tcPr>
          <w:p w:rsidR="00EE6C92" w:rsidRPr="00EE6C92" w:rsidRDefault="00EE6C92" w:rsidP="00004A77">
            <w:pPr>
              <w:spacing w:line="360" w:lineRule="auto"/>
              <w:jc w:val="center"/>
              <w:outlineLvl w:val="0"/>
              <w:rPr>
                <w:bCs/>
                <w:sz w:val="21"/>
                <w:szCs w:val="21"/>
              </w:rPr>
            </w:pPr>
          </w:p>
        </w:tc>
        <w:tc>
          <w:tcPr>
            <w:tcW w:w="2060" w:type="dxa"/>
            <w:vAlign w:val="center"/>
          </w:tcPr>
          <w:p w:rsidR="00EE6C92" w:rsidRPr="00EE6C92" w:rsidRDefault="00EE6C92" w:rsidP="00004A77">
            <w:pPr>
              <w:spacing w:line="360" w:lineRule="auto"/>
              <w:jc w:val="center"/>
              <w:outlineLvl w:val="0"/>
              <w:rPr>
                <w:bCs/>
                <w:sz w:val="21"/>
                <w:szCs w:val="21"/>
              </w:rPr>
            </w:pPr>
          </w:p>
        </w:tc>
      </w:tr>
      <w:tr w:rsidR="00EE6C92" w:rsidRPr="00EE6C92" w:rsidTr="00004A77">
        <w:tc>
          <w:tcPr>
            <w:tcW w:w="1646" w:type="dxa"/>
            <w:vAlign w:val="center"/>
          </w:tcPr>
          <w:p w:rsidR="00EE6C92" w:rsidRPr="00EE6C92" w:rsidRDefault="00EE6C92" w:rsidP="00004A77">
            <w:pPr>
              <w:spacing w:line="360" w:lineRule="auto"/>
              <w:jc w:val="center"/>
              <w:outlineLvl w:val="0"/>
              <w:rPr>
                <w:bCs/>
                <w:sz w:val="21"/>
                <w:szCs w:val="21"/>
              </w:rPr>
            </w:pPr>
            <w:bookmarkStart w:id="246" w:name="_Toc529543953"/>
            <w:bookmarkStart w:id="247" w:name="_Toc532308800"/>
            <w:r w:rsidRPr="00EE6C92">
              <w:rPr>
                <w:rFonts w:hint="eastAsia"/>
                <w:bCs/>
                <w:sz w:val="21"/>
                <w:szCs w:val="21"/>
              </w:rPr>
              <w:t>标准器</w:t>
            </w:r>
            <w:r w:rsidRPr="00EE6C92">
              <w:rPr>
                <w:rFonts w:hint="eastAsia"/>
                <w:bCs/>
                <w:sz w:val="21"/>
                <w:szCs w:val="21"/>
              </w:rPr>
              <w:t>n</w:t>
            </w:r>
            <w:bookmarkEnd w:id="246"/>
            <w:bookmarkEnd w:id="247"/>
          </w:p>
        </w:tc>
        <w:tc>
          <w:tcPr>
            <w:tcW w:w="1754" w:type="dxa"/>
            <w:vAlign w:val="center"/>
          </w:tcPr>
          <w:p w:rsidR="00EE6C92" w:rsidRPr="00EE6C92" w:rsidRDefault="00EE6C92" w:rsidP="00004A77">
            <w:pPr>
              <w:spacing w:line="360" w:lineRule="auto"/>
              <w:jc w:val="center"/>
              <w:outlineLvl w:val="0"/>
              <w:rPr>
                <w:bCs/>
                <w:sz w:val="21"/>
                <w:szCs w:val="21"/>
              </w:rPr>
            </w:pPr>
          </w:p>
        </w:tc>
        <w:tc>
          <w:tcPr>
            <w:tcW w:w="1703" w:type="dxa"/>
            <w:vAlign w:val="center"/>
          </w:tcPr>
          <w:p w:rsidR="00EE6C92" w:rsidRPr="00EE6C92" w:rsidRDefault="00EE6C92" w:rsidP="00004A77">
            <w:pPr>
              <w:spacing w:line="360" w:lineRule="auto"/>
              <w:jc w:val="center"/>
              <w:outlineLvl w:val="0"/>
              <w:rPr>
                <w:bCs/>
                <w:sz w:val="21"/>
                <w:szCs w:val="21"/>
              </w:rPr>
            </w:pPr>
          </w:p>
        </w:tc>
        <w:tc>
          <w:tcPr>
            <w:tcW w:w="1693" w:type="dxa"/>
            <w:vAlign w:val="center"/>
          </w:tcPr>
          <w:p w:rsidR="00EE6C92" w:rsidRPr="00EE6C92" w:rsidRDefault="00EE6C92" w:rsidP="00004A77">
            <w:pPr>
              <w:spacing w:line="360" w:lineRule="auto"/>
              <w:jc w:val="center"/>
              <w:outlineLvl w:val="0"/>
              <w:rPr>
                <w:bCs/>
                <w:sz w:val="21"/>
                <w:szCs w:val="21"/>
              </w:rPr>
            </w:pPr>
          </w:p>
        </w:tc>
        <w:tc>
          <w:tcPr>
            <w:tcW w:w="2060" w:type="dxa"/>
            <w:vAlign w:val="center"/>
          </w:tcPr>
          <w:p w:rsidR="00EE6C92" w:rsidRPr="00EE6C92" w:rsidRDefault="00EE6C92" w:rsidP="00004A77">
            <w:pPr>
              <w:spacing w:line="360" w:lineRule="auto"/>
              <w:jc w:val="center"/>
              <w:outlineLvl w:val="0"/>
              <w:rPr>
                <w:bCs/>
                <w:sz w:val="21"/>
                <w:szCs w:val="21"/>
              </w:rPr>
            </w:pPr>
          </w:p>
        </w:tc>
      </w:tr>
    </w:tbl>
    <w:p w:rsidR="00EE6C92" w:rsidRPr="00311D41" w:rsidRDefault="00EE6C92" w:rsidP="00EE6C92">
      <w:pPr>
        <w:spacing w:line="360" w:lineRule="auto"/>
        <w:rPr>
          <w:sz w:val="24"/>
        </w:rPr>
      </w:pPr>
      <w:r>
        <w:rPr>
          <w:rFonts w:hint="eastAsia"/>
          <w:sz w:val="24"/>
        </w:rPr>
        <w:t xml:space="preserve">B.1 </w:t>
      </w:r>
      <w:r>
        <w:rPr>
          <w:rFonts w:hint="eastAsia"/>
          <w:sz w:val="24"/>
        </w:rPr>
        <w:t>温度测量系统</w:t>
      </w:r>
    </w:p>
    <w:tbl>
      <w:tblPr>
        <w:tblStyle w:val="afb"/>
        <w:tblW w:w="0" w:type="auto"/>
        <w:tblLook w:val="04A0"/>
      </w:tblPr>
      <w:tblGrid>
        <w:gridCol w:w="1647"/>
        <w:gridCol w:w="1473"/>
        <w:gridCol w:w="1388"/>
        <w:gridCol w:w="1446"/>
        <w:gridCol w:w="1473"/>
        <w:gridCol w:w="1429"/>
      </w:tblGrid>
      <w:tr w:rsidR="00EE6C92" w:rsidRPr="00091D35" w:rsidTr="00004A77">
        <w:tc>
          <w:tcPr>
            <w:tcW w:w="8856" w:type="dxa"/>
            <w:gridSpan w:val="6"/>
          </w:tcPr>
          <w:p w:rsidR="00EE6C92" w:rsidRPr="00091D35" w:rsidRDefault="00EE6C92" w:rsidP="00004A77">
            <w:pPr>
              <w:spacing w:line="360" w:lineRule="auto"/>
              <w:jc w:val="center"/>
              <w:rPr>
                <w:bCs/>
                <w:sz w:val="21"/>
                <w:szCs w:val="21"/>
              </w:rPr>
            </w:pPr>
            <w:r w:rsidRPr="00091D35">
              <w:rPr>
                <w:rFonts w:hint="eastAsia"/>
                <w:bCs/>
                <w:sz w:val="21"/>
                <w:szCs w:val="21"/>
              </w:rPr>
              <w:t>修正前读数</w:t>
            </w: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读数（</w:t>
            </w:r>
            <w:r w:rsidRPr="00091D35">
              <w:rPr>
                <w:rFonts w:ascii="宋体" w:hAnsi="宋体" w:cs="宋体" w:hint="eastAsia"/>
                <w:bCs/>
                <w:sz w:val="21"/>
                <w:szCs w:val="21"/>
              </w:rPr>
              <w:t>℃</w:t>
            </w:r>
            <w:r w:rsidRPr="00091D35">
              <w:rPr>
                <w:rFonts w:hint="eastAsia"/>
                <w:sz w:val="21"/>
                <w:szCs w:val="21"/>
              </w:rPr>
              <w:t>）</w:t>
            </w:r>
          </w:p>
        </w:tc>
        <w:tc>
          <w:tcPr>
            <w:tcW w:w="1473" w:type="dxa"/>
            <w:vAlign w:val="center"/>
          </w:tcPr>
          <w:p w:rsidR="00EE6C92" w:rsidRPr="00091D35" w:rsidRDefault="00EE6C92" w:rsidP="00004A77">
            <w:pPr>
              <w:spacing w:line="360" w:lineRule="auto"/>
              <w:jc w:val="center"/>
              <w:rPr>
                <w:sz w:val="21"/>
                <w:szCs w:val="21"/>
              </w:rPr>
            </w:pPr>
            <w:r w:rsidRPr="00091D35">
              <w:rPr>
                <w:rFonts w:hint="eastAsia"/>
                <w:sz w:val="21"/>
                <w:szCs w:val="21"/>
              </w:rPr>
              <w:t>校准点</w:t>
            </w:r>
            <w:r w:rsidRPr="00091D35">
              <w:rPr>
                <w:rFonts w:hint="eastAsia"/>
                <w:sz w:val="21"/>
                <w:szCs w:val="21"/>
              </w:rPr>
              <w:t>1</w:t>
            </w:r>
          </w:p>
        </w:tc>
        <w:tc>
          <w:tcPr>
            <w:tcW w:w="1388" w:type="dxa"/>
          </w:tcPr>
          <w:p w:rsidR="00EE6C92" w:rsidRPr="00091D35" w:rsidRDefault="00EE6C92" w:rsidP="00004A77">
            <w:pPr>
              <w:spacing w:line="360" w:lineRule="auto"/>
              <w:jc w:val="center"/>
              <w:rPr>
                <w:sz w:val="21"/>
                <w:szCs w:val="21"/>
              </w:rPr>
            </w:pPr>
            <w:r w:rsidRPr="00091D35">
              <w:rPr>
                <w:rFonts w:hint="eastAsia"/>
                <w:sz w:val="21"/>
                <w:szCs w:val="21"/>
              </w:rPr>
              <w:t>示值误差</w:t>
            </w:r>
          </w:p>
        </w:tc>
        <w:tc>
          <w:tcPr>
            <w:tcW w:w="1446" w:type="dxa"/>
            <w:vAlign w:val="center"/>
          </w:tcPr>
          <w:p w:rsidR="00EE6C92" w:rsidRPr="00091D35" w:rsidRDefault="00EE6C92" w:rsidP="00004A77">
            <w:pPr>
              <w:spacing w:line="360" w:lineRule="auto"/>
              <w:jc w:val="center"/>
              <w:rPr>
                <w:sz w:val="21"/>
                <w:szCs w:val="21"/>
              </w:rPr>
            </w:pPr>
            <w:r w:rsidRPr="00091D35">
              <w:rPr>
                <w:sz w:val="21"/>
                <w:szCs w:val="21"/>
              </w:rPr>
              <w:t>…</w:t>
            </w:r>
          </w:p>
        </w:tc>
        <w:tc>
          <w:tcPr>
            <w:tcW w:w="1473" w:type="dxa"/>
            <w:vAlign w:val="center"/>
          </w:tcPr>
          <w:p w:rsidR="00EE6C92" w:rsidRPr="00091D35" w:rsidRDefault="00EE6C92" w:rsidP="00EE6C92">
            <w:pPr>
              <w:spacing w:line="360" w:lineRule="auto"/>
              <w:jc w:val="center"/>
              <w:rPr>
                <w:sz w:val="21"/>
                <w:szCs w:val="21"/>
              </w:rPr>
            </w:pPr>
            <w:r w:rsidRPr="00091D35">
              <w:rPr>
                <w:rFonts w:hint="eastAsia"/>
                <w:sz w:val="21"/>
                <w:szCs w:val="21"/>
              </w:rPr>
              <w:t>校准点</w:t>
            </w:r>
            <w:r w:rsidRPr="00091D35">
              <w:rPr>
                <w:rFonts w:hint="eastAsia"/>
                <w:sz w:val="21"/>
                <w:szCs w:val="21"/>
              </w:rPr>
              <w:t>m</w:t>
            </w:r>
          </w:p>
        </w:tc>
        <w:tc>
          <w:tcPr>
            <w:tcW w:w="1429" w:type="dxa"/>
          </w:tcPr>
          <w:p w:rsidR="00EE6C92" w:rsidRPr="00091D35" w:rsidRDefault="00EE6C92" w:rsidP="00004A77">
            <w:pPr>
              <w:spacing w:line="360" w:lineRule="auto"/>
              <w:jc w:val="center"/>
              <w:rPr>
                <w:sz w:val="21"/>
                <w:szCs w:val="21"/>
              </w:rPr>
            </w:pPr>
            <w:r w:rsidRPr="00091D35">
              <w:rPr>
                <w:rFonts w:hint="eastAsia"/>
                <w:sz w:val="21"/>
                <w:szCs w:val="21"/>
              </w:rPr>
              <w:t>示值误差</w:t>
            </w: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标准器</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被校器</w:t>
            </w:r>
            <w:r w:rsidRPr="00091D35">
              <w:rPr>
                <w:rFonts w:hint="eastAsia"/>
                <w:sz w:val="21"/>
                <w:szCs w:val="21"/>
              </w:rPr>
              <w:t>1</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sz w:val="21"/>
                <w:szCs w:val="21"/>
              </w:rPr>
              <w:t>…</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被校器</w:t>
            </w:r>
            <w:r w:rsidRPr="00091D35">
              <w:rPr>
                <w:rFonts w:hint="eastAsia"/>
                <w:sz w:val="21"/>
                <w:szCs w:val="21"/>
              </w:rPr>
              <w:t>n</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8856" w:type="dxa"/>
            <w:gridSpan w:val="6"/>
          </w:tcPr>
          <w:p w:rsidR="00EE6C92" w:rsidRPr="00091D35" w:rsidRDefault="00EE6C92" w:rsidP="00004A77">
            <w:pPr>
              <w:spacing w:line="360" w:lineRule="auto"/>
              <w:jc w:val="center"/>
              <w:rPr>
                <w:bCs/>
                <w:sz w:val="21"/>
                <w:szCs w:val="21"/>
              </w:rPr>
            </w:pPr>
            <w:r w:rsidRPr="00091D35">
              <w:rPr>
                <w:rFonts w:hint="eastAsia"/>
                <w:bCs/>
                <w:sz w:val="21"/>
                <w:szCs w:val="21"/>
              </w:rPr>
              <w:t>修正后读数</w:t>
            </w: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读数（</w:t>
            </w:r>
            <w:r w:rsidRPr="00091D35">
              <w:rPr>
                <w:rFonts w:ascii="宋体" w:hAnsi="宋体" w:cs="宋体" w:hint="eastAsia"/>
                <w:bCs/>
                <w:sz w:val="21"/>
                <w:szCs w:val="21"/>
              </w:rPr>
              <w:t>℃</w:t>
            </w:r>
            <w:r w:rsidRPr="00091D35">
              <w:rPr>
                <w:rFonts w:hint="eastAsia"/>
                <w:sz w:val="21"/>
                <w:szCs w:val="21"/>
              </w:rPr>
              <w:t>）</w:t>
            </w:r>
          </w:p>
        </w:tc>
        <w:tc>
          <w:tcPr>
            <w:tcW w:w="1473" w:type="dxa"/>
            <w:vAlign w:val="center"/>
          </w:tcPr>
          <w:p w:rsidR="00EE6C92" w:rsidRPr="00091D35" w:rsidRDefault="00EE6C92" w:rsidP="00004A77">
            <w:pPr>
              <w:spacing w:line="360" w:lineRule="auto"/>
              <w:jc w:val="center"/>
              <w:rPr>
                <w:sz w:val="21"/>
                <w:szCs w:val="21"/>
              </w:rPr>
            </w:pPr>
            <w:r w:rsidRPr="00091D35">
              <w:rPr>
                <w:rFonts w:hint="eastAsia"/>
                <w:sz w:val="21"/>
                <w:szCs w:val="21"/>
              </w:rPr>
              <w:t>校准点</w:t>
            </w:r>
            <w:r w:rsidRPr="00091D35">
              <w:rPr>
                <w:rFonts w:hint="eastAsia"/>
                <w:sz w:val="21"/>
                <w:szCs w:val="21"/>
              </w:rPr>
              <w:t>1</w:t>
            </w:r>
          </w:p>
        </w:tc>
        <w:tc>
          <w:tcPr>
            <w:tcW w:w="1388" w:type="dxa"/>
          </w:tcPr>
          <w:p w:rsidR="00EE6C92" w:rsidRPr="00091D35" w:rsidRDefault="00EE6C92" w:rsidP="00004A77">
            <w:pPr>
              <w:spacing w:line="360" w:lineRule="auto"/>
              <w:jc w:val="center"/>
              <w:rPr>
                <w:sz w:val="21"/>
                <w:szCs w:val="21"/>
              </w:rPr>
            </w:pPr>
            <w:r w:rsidRPr="00091D35">
              <w:rPr>
                <w:rFonts w:hint="eastAsia"/>
                <w:sz w:val="21"/>
                <w:szCs w:val="21"/>
              </w:rPr>
              <w:t>示值误差</w:t>
            </w:r>
          </w:p>
        </w:tc>
        <w:tc>
          <w:tcPr>
            <w:tcW w:w="1446" w:type="dxa"/>
            <w:vAlign w:val="center"/>
          </w:tcPr>
          <w:p w:rsidR="00EE6C92" w:rsidRPr="00091D35" w:rsidRDefault="00EE6C92" w:rsidP="00004A77">
            <w:pPr>
              <w:spacing w:line="360" w:lineRule="auto"/>
              <w:jc w:val="center"/>
              <w:rPr>
                <w:sz w:val="21"/>
                <w:szCs w:val="21"/>
              </w:rPr>
            </w:pPr>
            <w:r w:rsidRPr="00091D35">
              <w:rPr>
                <w:sz w:val="21"/>
                <w:szCs w:val="21"/>
              </w:rPr>
              <w:t>…</w:t>
            </w:r>
          </w:p>
        </w:tc>
        <w:tc>
          <w:tcPr>
            <w:tcW w:w="1473" w:type="dxa"/>
            <w:vAlign w:val="center"/>
          </w:tcPr>
          <w:p w:rsidR="00EE6C92" w:rsidRPr="00091D35" w:rsidRDefault="00EE6C92" w:rsidP="00004A77">
            <w:pPr>
              <w:spacing w:line="360" w:lineRule="auto"/>
              <w:jc w:val="center"/>
              <w:rPr>
                <w:sz w:val="21"/>
                <w:szCs w:val="21"/>
              </w:rPr>
            </w:pPr>
            <w:r w:rsidRPr="00091D35">
              <w:rPr>
                <w:rFonts w:hint="eastAsia"/>
                <w:sz w:val="21"/>
                <w:szCs w:val="21"/>
              </w:rPr>
              <w:t>校准点</w:t>
            </w:r>
            <w:r w:rsidRPr="00091D35">
              <w:rPr>
                <w:rFonts w:hint="eastAsia"/>
                <w:sz w:val="21"/>
                <w:szCs w:val="21"/>
              </w:rPr>
              <w:t>3</w:t>
            </w:r>
          </w:p>
        </w:tc>
        <w:tc>
          <w:tcPr>
            <w:tcW w:w="1429" w:type="dxa"/>
          </w:tcPr>
          <w:p w:rsidR="00EE6C92" w:rsidRPr="00091D35" w:rsidRDefault="00EE6C92" w:rsidP="00004A77">
            <w:pPr>
              <w:spacing w:line="360" w:lineRule="auto"/>
              <w:jc w:val="center"/>
              <w:rPr>
                <w:sz w:val="21"/>
                <w:szCs w:val="21"/>
              </w:rPr>
            </w:pPr>
            <w:r w:rsidRPr="00091D35">
              <w:rPr>
                <w:rFonts w:hint="eastAsia"/>
                <w:sz w:val="21"/>
                <w:szCs w:val="21"/>
              </w:rPr>
              <w:t>示值误差</w:t>
            </w: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标准器</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被校器</w:t>
            </w:r>
            <w:r w:rsidRPr="00091D35">
              <w:rPr>
                <w:rFonts w:hint="eastAsia"/>
                <w:sz w:val="21"/>
                <w:szCs w:val="21"/>
              </w:rPr>
              <w:t>1</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sz w:val="21"/>
                <w:szCs w:val="21"/>
              </w:rPr>
              <w:t>…</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1647" w:type="dxa"/>
            <w:vAlign w:val="center"/>
          </w:tcPr>
          <w:p w:rsidR="00EE6C92" w:rsidRPr="00091D35" w:rsidRDefault="00EE6C92" w:rsidP="00004A77">
            <w:pPr>
              <w:spacing w:line="360" w:lineRule="auto"/>
              <w:jc w:val="center"/>
              <w:rPr>
                <w:sz w:val="21"/>
                <w:szCs w:val="21"/>
              </w:rPr>
            </w:pPr>
            <w:r w:rsidRPr="00091D35">
              <w:rPr>
                <w:rFonts w:hint="eastAsia"/>
                <w:sz w:val="21"/>
                <w:szCs w:val="21"/>
              </w:rPr>
              <w:t>被校器</w:t>
            </w:r>
            <w:r w:rsidRPr="00091D35">
              <w:rPr>
                <w:rFonts w:hint="eastAsia"/>
                <w:sz w:val="21"/>
                <w:szCs w:val="21"/>
              </w:rPr>
              <w:t>n</w:t>
            </w:r>
          </w:p>
        </w:tc>
        <w:tc>
          <w:tcPr>
            <w:tcW w:w="1473" w:type="dxa"/>
            <w:vAlign w:val="center"/>
          </w:tcPr>
          <w:p w:rsidR="00EE6C92" w:rsidRPr="00091D35" w:rsidRDefault="00EE6C92" w:rsidP="00004A77">
            <w:pPr>
              <w:spacing w:line="360" w:lineRule="auto"/>
              <w:jc w:val="center"/>
              <w:rPr>
                <w:sz w:val="21"/>
                <w:szCs w:val="21"/>
              </w:rPr>
            </w:pPr>
          </w:p>
        </w:tc>
        <w:tc>
          <w:tcPr>
            <w:tcW w:w="1388" w:type="dxa"/>
          </w:tcPr>
          <w:p w:rsidR="00EE6C92" w:rsidRPr="00091D35" w:rsidRDefault="00EE6C92" w:rsidP="00004A77">
            <w:pPr>
              <w:spacing w:line="360" w:lineRule="auto"/>
              <w:jc w:val="center"/>
              <w:rPr>
                <w:sz w:val="21"/>
                <w:szCs w:val="21"/>
              </w:rPr>
            </w:pPr>
          </w:p>
        </w:tc>
        <w:tc>
          <w:tcPr>
            <w:tcW w:w="1446" w:type="dxa"/>
            <w:vAlign w:val="center"/>
          </w:tcPr>
          <w:p w:rsidR="00EE6C92" w:rsidRPr="00091D35" w:rsidRDefault="00EE6C92" w:rsidP="00004A77">
            <w:pPr>
              <w:spacing w:line="360" w:lineRule="auto"/>
              <w:jc w:val="center"/>
              <w:rPr>
                <w:sz w:val="21"/>
                <w:szCs w:val="21"/>
              </w:rPr>
            </w:pPr>
          </w:p>
        </w:tc>
        <w:tc>
          <w:tcPr>
            <w:tcW w:w="1473" w:type="dxa"/>
            <w:vAlign w:val="center"/>
          </w:tcPr>
          <w:p w:rsidR="00EE6C92" w:rsidRPr="00091D35" w:rsidRDefault="00EE6C92" w:rsidP="00004A77">
            <w:pPr>
              <w:spacing w:line="360" w:lineRule="auto"/>
              <w:jc w:val="center"/>
              <w:rPr>
                <w:sz w:val="21"/>
                <w:szCs w:val="21"/>
              </w:rPr>
            </w:pPr>
          </w:p>
        </w:tc>
        <w:tc>
          <w:tcPr>
            <w:tcW w:w="1429" w:type="dxa"/>
          </w:tcPr>
          <w:p w:rsidR="00EE6C92" w:rsidRPr="00091D35" w:rsidRDefault="00EE6C92" w:rsidP="00004A77">
            <w:pPr>
              <w:spacing w:line="360" w:lineRule="auto"/>
              <w:jc w:val="center"/>
              <w:rPr>
                <w:sz w:val="21"/>
                <w:szCs w:val="21"/>
              </w:rPr>
            </w:pPr>
          </w:p>
        </w:tc>
      </w:tr>
      <w:tr w:rsidR="00EE6C92" w:rsidRPr="00091D35" w:rsidTr="00004A77">
        <w:tc>
          <w:tcPr>
            <w:tcW w:w="8856" w:type="dxa"/>
            <w:gridSpan w:val="6"/>
            <w:vAlign w:val="center"/>
          </w:tcPr>
          <w:p w:rsidR="00EE6C92" w:rsidRPr="00091D35" w:rsidRDefault="00EE6C92" w:rsidP="00004A77">
            <w:pPr>
              <w:spacing w:line="360" w:lineRule="auto"/>
              <w:rPr>
                <w:sz w:val="21"/>
                <w:szCs w:val="21"/>
              </w:rPr>
            </w:pPr>
            <w:r w:rsidRPr="00091D35">
              <w:rPr>
                <w:rFonts w:hint="eastAsia"/>
                <w:sz w:val="21"/>
                <w:szCs w:val="21"/>
              </w:rPr>
              <w:t xml:space="preserve">    </w:t>
            </w:r>
            <w:r w:rsidRPr="00091D35">
              <w:rPr>
                <w:rFonts w:hint="eastAsia"/>
                <w:sz w:val="21"/>
                <w:szCs w:val="21"/>
              </w:rPr>
              <w:t>校准不确定度为：</w:t>
            </w:r>
          </w:p>
        </w:tc>
      </w:tr>
    </w:tbl>
    <w:p w:rsidR="00EE6C92" w:rsidRDefault="00EE6C92" w:rsidP="00EE6C92">
      <w:pPr>
        <w:spacing w:line="360" w:lineRule="auto"/>
        <w:ind w:right="480"/>
        <w:rPr>
          <w:sz w:val="24"/>
        </w:rPr>
      </w:pPr>
    </w:p>
    <w:p w:rsidR="00EE6C92" w:rsidRDefault="00EE6C92" w:rsidP="00EE6C92">
      <w:pPr>
        <w:spacing w:line="360" w:lineRule="auto"/>
        <w:ind w:right="480" w:firstLineChars="2600" w:firstLine="6240"/>
        <w:rPr>
          <w:sz w:val="24"/>
        </w:rPr>
      </w:pPr>
      <w:r w:rsidRPr="00822BAA">
        <w:rPr>
          <w:sz w:val="24"/>
        </w:rPr>
        <w:t>证书编号：</w:t>
      </w:r>
      <w:r w:rsidRPr="00822BAA">
        <w:rPr>
          <w:sz w:val="24"/>
        </w:rPr>
        <w:t xml:space="preserve">          </w:t>
      </w:r>
    </w:p>
    <w:tbl>
      <w:tblPr>
        <w:tblStyle w:val="afb"/>
        <w:tblW w:w="0" w:type="auto"/>
        <w:tblLook w:val="04A0"/>
      </w:tblPr>
      <w:tblGrid>
        <w:gridCol w:w="1906"/>
        <w:gridCol w:w="6950"/>
      </w:tblGrid>
      <w:tr w:rsidR="00EE6C92" w:rsidRPr="00091D35" w:rsidTr="00004A77">
        <w:trPr>
          <w:trHeight w:val="340"/>
        </w:trPr>
        <w:tc>
          <w:tcPr>
            <w:tcW w:w="8856" w:type="dxa"/>
            <w:gridSpan w:val="2"/>
            <w:vAlign w:val="center"/>
          </w:tcPr>
          <w:p w:rsidR="00EE6C92" w:rsidRPr="00091D35" w:rsidRDefault="00EE6C92" w:rsidP="00004A77">
            <w:pPr>
              <w:spacing w:line="360" w:lineRule="auto"/>
              <w:jc w:val="center"/>
              <w:outlineLvl w:val="0"/>
              <w:rPr>
                <w:sz w:val="21"/>
                <w:szCs w:val="21"/>
              </w:rPr>
            </w:pPr>
            <w:r w:rsidRPr="00091D35">
              <w:rPr>
                <w:rFonts w:hint="eastAsia"/>
                <w:sz w:val="21"/>
                <w:szCs w:val="21"/>
              </w:rPr>
              <w:t xml:space="preserve">   </w:t>
            </w:r>
            <w:bookmarkStart w:id="248" w:name="_Toc529543954"/>
            <w:bookmarkStart w:id="249" w:name="_Toc532308801"/>
            <w:r w:rsidRPr="00091D35">
              <w:rPr>
                <w:rFonts w:hAnsi="宋体" w:hint="eastAsia"/>
                <w:bCs/>
                <w:sz w:val="21"/>
                <w:szCs w:val="21"/>
              </w:rPr>
              <w:t>空气取样风盒风速测量</w:t>
            </w:r>
            <w:bookmarkEnd w:id="248"/>
            <w:bookmarkEnd w:id="249"/>
          </w:p>
        </w:tc>
      </w:tr>
      <w:tr w:rsidR="00EE6C92" w:rsidRPr="00091D35" w:rsidTr="00004A77">
        <w:trPr>
          <w:trHeight w:val="340"/>
        </w:trPr>
        <w:tc>
          <w:tcPr>
            <w:tcW w:w="1906" w:type="dxa"/>
            <w:vAlign w:val="center"/>
          </w:tcPr>
          <w:p w:rsidR="00EE6C92" w:rsidRPr="00091D35" w:rsidRDefault="00EE6C92" w:rsidP="00004A77">
            <w:pPr>
              <w:spacing w:line="360" w:lineRule="auto"/>
              <w:jc w:val="center"/>
              <w:rPr>
                <w:noProof/>
                <w:sz w:val="21"/>
                <w:szCs w:val="21"/>
              </w:rPr>
            </w:pPr>
            <w:r w:rsidRPr="00091D35">
              <w:rPr>
                <w:noProof/>
                <w:sz w:val="21"/>
                <w:szCs w:val="21"/>
              </w:rPr>
              <w:t>测量位置</w:t>
            </w:r>
          </w:p>
        </w:tc>
        <w:tc>
          <w:tcPr>
            <w:tcW w:w="6950" w:type="dxa"/>
            <w:vAlign w:val="center"/>
          </w:tcPr>
          <w:p w:rsidR="00EE6C92" w:rsidRPr="00091D35" w:rsidRDefault="00EE6C92" w:rsidP="00004A77">
            <w:pPr>
              <w:spacing w:line="360" w:lineRule="auto"/>
              <w:jc w:val="center"/>
              <w:rPr>
                <w:sz w:val="21"/>
                <w:szCs w:val="21"/>
              </w:rPr>
            </w:pPr>
            <w:r w:rsidRPr="00091D35">
              <w:rPr>
                <w:rFonts w:hint="eastAsia"/>
                <w:sz w:val="21"/>
                <w:szCs w:val="21"/>
              </w:rPr>
              <w:t>风速（</w:t>
            </w:r>
            <w:r w:rsidRPr="00091D35">
              <w:rPr>
                <w:sz w:val="21"/>
                <w:szCs w:val="21"/>
              </w:rPr>
              <w:t>m/s</w:t>
            </w:r>
            <w:r w:rsidRPr="00091D35">
              <w:rPr>
                <w:rFonts w:hint="eastAsia"/>
                <w:sz w:val="21"/>
                <w:szCs w:val="21"/>
              </w:rPr>
              <w:t>）</w:t>
            </w:r>
          </w:p>
        </w:tc>
      </w:tr>
      <w:tr w:rsidR="00EE6C92" w:rsidRPr="00091D35" w:rsidTr="00004A77">
        <w:trPr>
          <w:trHeight w:val="340"/>
        </w:trPr>
        <w:tc>
          <w:tcPr>
            <w:tcW w:w="1906" w:type="dxa"/>
            <w:vAlign w:val="center"/>
          </w:tcPr>
          <w:p w:rsidR="00EE6C92" w:rsidRPr="00091D35" w:rsidRDefault="00EE6C92" w:rsidP="00004A77">
            <w:pPr>
              <w:spacing w:line="360" w:lineRule="auto"/>
              <w:jc w:val="center"/>
              <w:rPr>
                <w:noProof/>
                <w:sz w:val="21"/>
                <w:szCs w:val="21"/>
              </w:rPr>
            </w:pPr>
            <w:r w:rsidRPr="00091D35">
              <w:rPr>
                <w:rFonts w:hint="eastAsia"/>
                <w:noProof/>
                <w:sz w:val="21"/>
                <w:szCs w:val="21"/>
              </w:rPr>
              <w:t>空气取样装置</w:t>
            </w:r>
            <w:r w:rsidRPr="00091D35">
              <w:rPr>
                <w:rFonts w:hint="eastAsia"/>
                <w:noProof/>
                <w:sz w:val="21"/>
                <w:szCs w:val="21"/>
              </w:rPr>
              <w:t>1</w:t>
            </w:r>
          </w:p>
        </w:tc>
        <w:tc>
          <w:tcPr>
            <w:tcW w:w="6950" w:type="dxa"/>
            <w:vAlign w:val="center"/>
          </w:tcPr>
          <w:p w:rsidR="00EE6C92" w:rsidRPr="00091D35" w:rsidRDefault="00EE6C92" w:rsidP="00004A77">
            <w:pPr>
              <w:spacing w:line="360" w:lineRule="auto"/>
              <w:jc w:val="center"/>
              <w:rPr>
                <w:sz w:val="21"/>
                <w:szCs w:val="21"/>
              </w:rPr>
            </w:pPr>
          </w:p>
        </w:tc>
      </w:tr>
      <w:tr w:rsidR="00EE6C92" w:rsidRPr="00091D35" w:rsidTr="00004A77">
        <w:trPr>
          <w:trHeight w:val="340"/>
        </w:trPr>
        <w:tc>
          <w:tcPr>
            <w:tcW w:w="1906" w:type="dxa"/>
            <w:vAlign w:val="center"/>
          </w:tcPr>
          <w:p w:rsidR="00EE6C92" w:rsidRPr="00091D35" w:rsidRDefault="00EE6C92" w:rsidP="00004A77">
            <w:pPr>
              <w:spacing w:line="360" w:lineRule="auto"/>
              <w:jc w:val="center"/>
              <w:rPr>
                <w:noProof/>
                <w:sz w:val="21"/>
                <w:szCs w:val="21"/>
              </w:rPr>
            </w:pPr>
            <w:r w:rsidRPr="00091D35">
              <w:rPr>
                <w:noProof/>
                <w:sz w:val="21"/>
                <w:szCs w:val="21"/>
              </w:rPr>
              <w:t>…</w:t>
            </w:r>
          </w:p>
        </w:tc>
        <w:tc>
          <w:tcPr>
            <w:tcW w:w="6950" w:type="dxa"/>
            <w:vAlign w:val="center"/>
          </w:tcPr>
          <w:p w:rsidR="00EE6C92" w:rsidRPr="00091D35" w:rsidRDefault="00EE6C92" w:rsidP="00004A77">
            <w:pPr>
              <w:spacing w:line="360" w:lineRule="auto"/>
              <w:jc w:val="center"/>
              <w:rPr>
                <w:sz w:val="21"/>
                <w:szCs w:val="21"/>
              </w:rPr>
            </w:pPr>
          </w:p>
        </w:tc>
      </w:tr>
      <w:tr w:rsidR="00EE6C92" w:rsidRPr="00091D35" w:rsidTr="00004A77">
        <w:trPr>
          <w:trHeight w:val="340"/>
        </w:trPr>
        <w:tc>
          <w:tcPr>
            <w:tcW w:w="1906" w:type="dxa"/>
            <w:vAlign w:val="center"/>
          </w:tcPr>
          <w:p w:rsidR="00EE6C92" w:rsidRPr="00091D35" w:rsidRDefault="00EE6C92" w:rsidP="00004A77">
            <w:pPr>
              <w:spacing w:line="360" w:lineRule="auto"/>
              <w:jc w:val="center"/>
              <w:rPr>
                <w:noProof/>
                <w:sz w:val="21"/>
                <w:szCs w:val="21"/>
              </w:rPr>
            </w:pPr>
            <w:r w:rsidRPr="00091D35">
              <w:rPr>
                <w:rFonts w:hint="eastAsia"/>
                <w:noProof/>
                <w:sz w:val="21"/>
                <w:szCs w:val="21"/>
              </w:rPr>
              <w:t>空气取样装置</w:t>
            </w:r>
            <w:r w:rsidRPr="00091D35">
              <w:rPr>
                <w:rFonts w:hint="eastAsia"/>
                <w:noProof/>
                <w:sz w:val="21"/>
                <w:szCs w:val="21"/>
              </w:rPr>
              <w:t>n</w:t>
            </w:r>
          </w:p>
        </w:tc>
        <w:tc>
          <w:tcPr>
            <w:tcW w:w="6950" w:type="dxa"/>
            <w:vAlign w:val="center"/>
          </w:tcPr>
          <w:p w:rsidR="00EE6C92" w:rsidRPr="00091D35" w:rsidRDefault="00EE6C92" w:rsidP="00004A77">
            <w:pPr>
              <w:spacing w:line="360" w:lineRule="auto"/>
              <w:jc w:val="center"/>
              <w:rPr>
                <w:sz w:val="21"/>
                <w:szCs w:val="21"/>
              </w:rPr>
            </w:pPr>
          </w:p>
        </w:tc>
      </w:tr>
      <w:tr w:rsidR="00EE6C92" w:rsidRPr="00091D35" w:rsidTr="00004A77">
        <w:trPr>
          <w:trHeight w:val="340"/>
        </w:trPr>
        <w:tc>
          <w:tcPr>
            <w:tcW w:w="8856" w:type="dxa"/>
            <w:gridSpan w:val="2"/>
            <w:vAlign w:val="center"/>
          </w:tcPr>
          <w:p w:rsidR="00EE6C92" w:rsidRPr="00091D35" w:rsidRDefault="00EE6C92" w:rsidP="00091D35">
            <w:pPr>
              <w:spacing w:line="360" w:lineRule="auto"/>
              <w:ind w:firstLineChars="200" w:firstLine="420"/>
              <w:rPr>
                <w:sz w:val="21"/>
                <w:szCs w:val="21"/>
              </w:rPr>
            </w:pPr>
            <w:r w:rsidRPr="00091D35">
              <w:rPr>
                <w:rFonts w:hint="eastAsia"/>
                <w:sz w:val="21"/>
                <w:szCs w:val="21"/>
              </w:rPr>
              <w:t>测量不确定度为：</w:t>
            </w:r>
          </w:p>
        </w:tc>
      </w:tr>
    </w:tbl>
    <w:p w:rsidR="00EE6C92" w:rsidRDefault="00EE6C92" w:rsidP="00EE6C92">
      <w:pPr>
        <w:spacing w:line="360" w:lineRule="auto"/>
        <w:rPr>
          <w:sz w:val="24"/>
        </w:rPr>
      </w:pPr>
    </w:p>
    <w:p w:rsidR="00EE6C92" w:rsidRDefault="00EE6C92" w:rsidP="00EE6C92">
      <w:pPr>
        <w:spacing w:line="360" w:lineRule="auto"/>
        <w:rPr>
          <w:sz w:val="28"/>
          <w:szCs w:val="28"/>
        </w:rPr>
      </w:pPr>
      <w:r>
        <w:rPr>
          <w:rFonts w:hint="eastAsia"/>
          <w:sz w:val="24"/>
        </w:rPr>
        <w:t xml:space="preserve">B.2 </w:t>
      </w:r>
      <w:r>
        <w:rPr>
          <w:rFonts w:hint="eastAsia"/>
          <w:sz w:val="24"/>
        </w:rPr>
        <w:t>压力测量系统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2214"/>
        <w:gridCol w:w="2215"/>
        <w:gridCol w:w="2215"/>
        <w:gridCol w:w="2215"/>
      </w:tblGrid>
      <w:tr w:rsidR="00EE6C92" w:rsidRPr="00462A4F" w:rsidTr="00004A77">
        <w:trPr>
          <w:trHeight w:val="340"/>
          <w:jc w:val="center"/>
        </w:trPr>
        <w:tc>
          <w:tcPr>
            <w:tcW w:w="5000" w:type="pct"/>
            <w:gridSpan w:val="4"/>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rFonts w:ascii="宋体" w:hAnsi="宋体" w:cs="宋体"/>
                <w:color w:val="000000"/>
                <w:szCs w:val="21"/>
              </w:rPr>
            </w:pPr>
            <w:r w:rsidRPr="00091D35">
              <w:rPr>
                <w:rFonts w:ascii="宋体" w:hAnsi="宋体" w:cs="宋体" w:hint="eastAsia"/>
                <w:color w:val="000000"/>
                <w:szCs w:val="21"/>
              </w:rPr>
              <w:t>被校器名称</w:t>
            </w:r>
          </w:p>
        </w:tc>
      </w:tr>
      <w:tr w:rsidR="00EE6C92" w:rsidRPr="00462A4F" w:rsidTr="00004A77">
        <w:trPr>
          <w:trHeight w:val="34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rFonts w:ascii="宋体" w:hAnsi="宋体" w:cs="宋体"/>
                <w:color w:val="000000"/>
                <w:szCs w:val="21"/>
              </w:rPr>
            </w:pPr>
            <w:r w:rsidRPr="00091D35">
              <w:rPr>
                <w:rFonts w:hint="eastAsia"/>
                <w:color w:val="000000"/>
                <w:szCs w:val="21"/>
              </w:rPr>
              <w:t>型号</w:t>
            </w:r>
          </w:p>
        </w:tc>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color w:val="000000"/>
                <w:szCs w:val="21"/>
              </w:rPr>
            </w:pPr>
            <w:r w:rsidRPr="00091D35">
              <w:rPr>
                <w:rFonts w:hint="eastAsia"/>
                <w:color w:val="000000"/>
                <w:szCs w:val="21"/>
              </w:rPr>
              <w:t>生产厂</w:t>
            </w:r>
          </w:p>
        </w:tc>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rFonts w:ascii="宋体" w:hAnsi="宋体" w:cs="宋体"/>
                <w:color w:val="000000"/>
                <w:szCs w:val="21"/>
              </w:rPr>
            </w:pPr>
            <w:r w:rsidRPr="00091D35">
              <w:rPr>
                <w:rFonts w:hint="eastAsia"/>
                <w:color w:val="000000"/>
                <w:szCs w:val="21"/>
              </w:rPr>
              <w:t>编号</w:t>
            </w:r>
          </w:p>
        </w:tc>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color w:val="000000"/>
                <w:szCs w:val="21"/>
              </w:rPr>
            </w:pPr>
            <w:r w:rsidRPr="00091D35">
              <w:rPr>
                <w:rFonts w:hint="eastAsia"/>
                <w:color w:val="000000"/>
                <w:szCs w:val="21"/>
              </w:rPr>
              <w:t>测量范围</w:t>
            </w:r>
          </w:p>
        </w:tc>
        <w:tc>
          <w:tcPr>
            <w:tcW w:w="1250" w:type="pct"/>
            <w:tcBorders>
              <w:top w:val="single" w:sz="4" w:space="0" w:color="auto"/>
              <w:left w:val="single" w:sz="4" w:space="0" w:color="auto"/>
              <w:bottom w:val="single" w:sz="4"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5000" w:type="pct"/>
            <w:gridSpan w:val="4"/>
            <w:tcBorders>
              <w:top w:val="single" w:sz="4" w:space="0" w:color="auto"/>
              <w:left w:val="single" w:sz="4"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r w:rsidRPr="00091D35">
              <w:rPr>
                <w:rFonts w:hint="eastAsia"/>
                <w:color w:val="000000"/>
                <w:szCs w:val="21"/>
              </w:rPr>
              <w:t>修正前读数</w:t>
            </w: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widowControl/>
              <w:spacing w:line="360" w:lineRule="auto"/>
              <w:jc w:val="center"/>
              <w:rPr>
                <w:kern w:val="0"/>
                <w:szCs w:val="21"/>
              </w:rPr>
            </w:pPr>
            <w:r w:rsidRPr="00091D35">
              <w:rPr>
                <w:rFonts w:hint="eastAsia"/>
                <w:kern w:val="0"/>
                <w:szCs w:val="21"/>
              </w:rPr>
              <w:t>校准点</w:t>
            </w:r>
          </w:p>
          <w:p w:rsidR="00EE6C92" w:rsidRPr="00091D35" w:rsidRDefault="00EE6C92" w:rsidP="00004A77">
            <w:pPr>
              <w:widowControl/>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kern w:val="0"/>
                <w:szCs w:val="21"/>
              </w:rPr>
            </w:pPr>
            <w:r w:rsidRPr="00091D35">
              <w:rPr>
                <w:kern w:val="0"/>
                <w:szCs w:val="21"/>
              </w:rPr>
              <w:t>标准器</w:t>
            </w:r>
            <w:r w:rsidRPr="00091D35">
              <w:rPr>
                <w:rFonts w:hint="eastAsia"/>
                <w:kern w:val="0"/>
                <w:szCs w:val="21"/>
              </w:rPr>
              <w:t>示值</w:t>
            </w:r>
          </w:p>
          <w:p w:rsidR="00EE6C92" w:rsidRPr="00091D35" w:rsidRDefault="00EE6C92" w:rsidP="00004A77">
            <w:pPr>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EE6C92" w:rsidRPr="00091D35" w:rsidRDefault="00EE6C92" w:rsidP="00004A77">
            <w:pPr>
              <w:spacing w:line="360" w:lineRule="auto"/>
              <w:jc w:val="center"/>
              <w:rPr>
                <w:kern w:val="0"/>
                <w:szCs w:val="21"/>
              </w:rPr>
            </w:pPr>
            <w:r w:rsidRPr="00091D35">
              <w:rPr>
                <w:kern w:val="0"/>
                <w:szCs w:val="21"/>
              </w:rPr>
              <w:t>被校器</w:t>
            </w:r>
            <w:r w:rsidRPr="00091D35">
              <w:rPr>
                <w:rFonts w:hint="eastAsia"/>
                <w:kern w:val="0"/>
                <w:szCs w:val="21"/>
              </w:rPr>
              <w:t>示值</w:t>
            </w:r>
          </w:p>
          <w:p w:rsidR="00EE6C92" w:rsidRPr="00091D35" w:rsidRDefault="00EE6C92" w:rsidP="00004A77">
            <w:pPr>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EE6C92" w:rsidRPr="00091D35" w:rsidRDefault="00EE6C92" w:rsidP="00004A77">
            <w:pPr>
              <w:spacing w:line="360" w:lineRule="auto"/>
              <w:jc w:val="center"/>
              <w:rPr>
                <w:kern w:val="0"/>
                <w:szCs w:val="21"/>
              </w:rPr>
            </w:pPr>
            <w:r w:rsidRPr="00091D35">
              <w:rPr>
                <w:rFonts w:hint="eastAsia"/>
                <w:kern w:val="0"/>
                <w:szCs w:val="21"/>
              </w:rPr>
              <w:t>示值误差</w:t>
            </w:r>
          </w:p>
          <w:p w:rsidR="00EE6C92" w:rsidRPr="00091D35" w:rsidRDefault="00EE6C92" w:rsidP="00004A77">
            <w:pPr>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r w:rsidRPr="00091D35">
              <w:rPr>
                <w:rFonts w:hint="eastAsia"/>
                <w:color w:val="000000"/>
                <w:szCs w:val="21"/>
              </w:rPr>
              <w:t>校准点</w:t>
            </w:r>
            <w:r w:rsidRPr="00091D35">
              <w:rPr>
                <w:rFonts w:hint="eastAsia"/>
                <w:color w:val="000000"/>
                <w:szCs w:val="21"/>
              </w:rPr>
              <w:t>1</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r w:rsidRPr="00091D35">
              <w:rPr>
                <w:color w:val="000000"/>
                <w:szCs w:val="21"/>
              </w:rPr>
              <w:t>…</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r w:rsidRPr="00091D35">
              <w:rPr>
                <w:rFonts w:hint="eastAsia"/>
                <w:color w:val="000000"/>
                <w:szCs w:val="21"/>
              </w:rPr>
              <w:t>校准点</w:t>
            </w:r>
            <w:r w:rsidRPr="00091D35">
              <w:rPr>
                <w:rFonts w:hint="eastAsia"/>
                <w:color w:val="000000"/>
                <w:szCs w:val="21"/>
              </w:rPr>
              <w:t>n</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5000" w:type="pct"/>
            <w:gridSpan w:val="4"/>
            <w:tcBorders>
              <w:top w:val="single" w:sz="4" w:space="0" w:color="auto"/>
              <w:left w:val="single" w:sz="4"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r w:rsidRPr="00091D35">
              <w:rPr>
                <w:rFonts w:hint="eastAsia"/>
                <w:color w:val="000000"/>
                <w:szCs w:val="21"/>
              </w:rPr>
              <w:t>修正后读数</w:t>
            </w: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widowControl/>
              <w:spacing w:line="360" w:lineRule="auto"/>
              <w:jc w:val="center"/>
              <w:rPr>
                <w:kern w:val="0"/>
                <w:szCs w:val="21"/>
              </w:rPr>
            </w:pPr>
            <w:r w:rsidRPr="00091D35">
              <w:rPr>
                <w:rFonts w:hint="eastAsia"/>
                <w:kern w:val="0"/>
                <w:szCs w:val="21"/>
              </w:rPr>
              <w:t>校准点</w:t>
            </w:r>
          </w:p>
          <w:p w:rsidR="00EE6C92" w:rsidRPr="00091D35" w:rsidRDefault="00EE6C92" w:rsidP="00004A77">
            <w:pPr>
              <w:widowControl/>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kern w:val="0"/>
                <w:szCs w:val="21"/>
              </w:rPr>
            </w:pPr>
            <w:r w:rsidRPr="00091D35">
              <w:rPr>
                <w:kern w:val="0"/>
                <w:szCs w:val="21"/>
              </w:rPr>
              <w:t>标准器</w:t>
            </w:r>
            <w:r w:rsidRPr="00091D35">
              <w:rPr>
                <w:rFonts w:hint="eastAsia"/>
                <w:kern w:val="0"/>
                <w:szCs w:val="21"/>
              </w:rPr>
              <w:t>示值</w:t>
            </w:r>
          </w:p>
          <w:p w:rsidR="00EE6C92" w:rsidRPr="00091D35" w:rsidRDefault="00EE6C92" w:rsidP="00004A77">
            <w:pPr>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EE6C92" w:rsidRPr="00091D35" w:rsidRDefault="00EE6C92" w:rsidP="00004A77">
            <w:pPr>
              <w:spacing w:line="360" w:lineRule="auto"/>
              <w:jc w:val="center"/>
              <w:rPr>
                <w:kern w:val="0"/>
                <w:szCs w:val="21"/>
              </w:rPr>
            </w:pPr>
            <w:r w:rsidRPr="00091D35">
              <w:rPr>
                <w:kern w:val="0"/>
                <w:szCs w:val="21"/>
              </w:rPr>
              <w:t>被校器</w:t>
            </w:r>
            <w:r w:rsidRPr="00091D35">
              <w:rPr>
                <w:rFonts w:hint="eastAsia"/>
                <w:kern w:val="0"/>
                <w:szCs w:val="21"/>
              </w:rPr>
              <w:t>示值</w:t>
            </w:r>
          </w:p>
          <w:p w:rsidR="00EE6C92" w:rsidRPr="00091D35" w:rsidRDefault="00EE6C92" w:rsidP="00004A77">
            <w:pPr>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c>
          <w:tcPr>
            <w:tcW w:w="1250" w:type="pct"/>
            <w:tcBorders>
              <w:top w:val="single" w:sz="2" w:space="0" w:color="auto"/>
              <w:left w:val="single" w:sz="2" w:space="0" w:color="auto"/>
              <w:bottom w:val="single" w:sz="2" w:space="0" w:color="auto"/>
              <w:right w:val="single" w:sz="2" w:space="0" w:color="auto"/>
            </w:tcBorders>
            <w:vAlign w:val="center"/>
          </w:tcPr>
          <w:p w:rsidR="00EE6C92" w:rsidRPr="00091D35" w:rsidRDefault="00EE6C92" w:rsidP="00004A77">
            <w:pPr>
              <w:spacing w:line="360" w:lineRule="auto"/>
              <w:jc w:val="center"/>
              <w:rPr>
                <w:kern w:val="0"/>
                <w:szCs w:val="21"/>
              </w:rPr>
            </w:pPr>
            <w:r w:rsidRPr="00091D35">
              <w:rPr>
                <w:rFonts w:hint="eastAsia"/>
                <w:kern w:val="0"/>
                <w:szCs w:val="21"/>
              </w:rPr>
              <w:t>示值误差</w:t>
            </w:r>
          </w:p>
          <w:p w:rsidR="00EE6C92" w:rsidRPr="00091D35" w:rsidRDefault="00EE6C92" w:rsidP="00004A77">
            <w:pPr>
              <w:spacing w:line="360" w:lineRule="auto"/>
              <w:jc w:val="center"/>
              <w:rPr>
                <w:kern w:val="0"/>
                <w:szCs w:val="21"/>
              </w:rPr>
            </w:pPr>
            <w:r w:rsidRPr="00091D35">
              <w:rPr>
                <w:kern w:val="0"/>
                <w:szCs w:val="21"/>
              </w:rPr>
              <w:t>（</w:t>
            </w:r>
            <w:r w:rsidRPr="00091D35">
              <w:rPr>
                <w:kern w:val="0"/>
                <w:szCs w:val="21"/>
              </w:rPr>
              <w:t>Pa</w:t>
            </w:r>
            <w:r w:rsidRPr="00091D35">
              <w:rPr>
                <w:rFonts w:hint="eastAsia"/>
                <w:kern w:val="0"/>
                <w:szCs w:val="21"/>
              </w:rPr>
              <w:t>，</w:t>
            </w:r>
            <w:r w:rsidRPr="00091D35">
              <w:rPr>
                <w:rFonts w:hint="eastAsia"/>
                <w:kern w:val="0"/>
                <w:szCs w:val="21"/>
              </w:rPr>
              <w:t>kPa</w:t>
            </w:r>
            <w:r w:rsidRPr="00091D35">
              <w:rPr>
                <w:rFonts w:hint="eastAsia"/>
                <w:kern w:val="0"/>
                <w:szCs w:val="21"/>
              </w:rPr>
              <w:t>，</w:t>
            </w:r>
            <w:r w:rsidRPr="00091D35">
              <w:rPr>
                <w:rFonts w:hint="eastAsia"/>
                <w:kern w:val="0"/>
                <w:szCs w:val="21"/>
              </w:rPr>
              <w:t>MPa</w:t>
            </w:r>
            <w:r w:rsidRPr="00091D35">
              <w:rPr>
                <w:kern w:val="0"/>
                <w:szCs w:val="21"/>
              </w:rPr>
              <w:t>）</w:t>
            </w: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r w:rsidRPr="00091D35">
              <w:rPr>
                <w:rFonts w:hint="eastAsia"/>
                <w:color w:val="000000"/>
                <w:szCs w:val="21"/>
              </w:rPr>
              <w:t>校准点</w:t>
            </w:r>
            <w:r w:rsidRPr="00091D35">
              <w:rPr>
                <w:rFonts w:hint="eastAsia"/>
                <w:color w:val="000000"/>
                <w:szCs w:val="21"/>
              </w:rPr>
              <w:t>1</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004A77" w:rsidP="00004A77">
            <w:pPr>
              <w:spacing w:line="360" w:lineRule="auto"/>
              <w:jc w:val="center"/>
              <w:rPr>
                <w:color w:val="000000"/>
                <w:szCs w:val="21"/>
              </w:rPr>
            </w:pPr>
            <w:r w:rsidRPr="00091D35">
              <w:rPr>
                <w:rFonts w:hint="eastAsia"/>
                <w:color w:val="000000"/>
                <w:szCs w:val="21"/>
              </w:rPr>
              <w:t>校准点</w:t>
            </w:r>
            <w:r w:rsidRPr="00091D35">
              <w:rPr>
                <w:rFonts w:hint="eastAsia"/>
                <w:color w:val="000000"/>
                <w:szCs w:val="21"/>
              </w:rPr>
              <w:t>2</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EE6C92">
            <w:pPr>
              <w:spacing w:line="360" w:lineRule="auto"/>
              <w:jc w:val="center"/>
              <w:rPr>
                <w:color w:val="000000"/>
                <w:szCs w:val="21"/>
              </w:rPr>
            </w:pPr>
            <w:r w:rsidRPr="00091D35">
              <w:rPr>
                <w:rFonts w:hint="eastAsia"/>
                <w:color w:val="000000"/>
                <w:szCs w:val="21"/>
              </w:rPr>
              <w:t>校准点</w:t>
            </w:r>
            <w:r w:rsidRPr="00091D35">
              <w:rPr>
                <w:rFonts w:hint="eastAsia"/>
                <w:color w:val="000000"/>
                <w:szCs w:val="21"/>
              </w:rPr>
              <w:t>3</w:t>
            </w:r>
          </w:p>
        </w:tc>
        <w:tc>
          <w:tcPr>
            <w:tcW w:w="1250" w:type="pct"/>
            <w:tcBorders>
              <w:top w:val="single" w:sz="2" w:space="0" w:color="auto"/>
              <w:left w:val="single" w:sz="2" w:space="0" w:color="auto"/>
              <w:bottom w:val="single" w:sz="2" w:space="0" w:color="auto"/>
              <w:right w:val="single" w:sz="2"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hideMark/>
          </w:tcPr>
          <w:p w:rsidR="00EE6C92" w:rsidRPr="00091D35" w:rsidRDefault="00EE6C92" w:rsidP="00004A77">
            <w:pPr>
              <w:spacing w:line="360" w:lineRule="auto"/>
              <w:jc w:val="center"/>
              <w:rPr>
                <w:color w:val="000000"/>
                <w:szCs w:val="21"/>
              </w:rPr>
            </w:pPr>
          </w:p>
        </w:tc>
        <w:tc>
          <w:tcPr>
            <w:tcW w:w="1250" w:type="pct"/>
            <w:tcBorders>
              <w:top w:val="single" w:sz="2" w:space="0" w:color="auto"/>
              <w:left w:val="single" w:sz="2" w:space="0" w:color="auto"/>
              <w:bottom w:val="single" w:sz="2" w:space="0" w:color="auto"/>
              <w:right w:val="single" w:sz="4" w:space="0" w:color="auto"/>
            </w:tcBorders>
            <w:vAlign w:val="center"/>
          </w:tcPr>
          <w:p w:rsidR="00EE6C92" w:rsidRPr="00091D35" w:rsidRDefault="00EE6C92" w:rsidP="00004A77">
            <w:pPr>
              <w:spacing w:line="360" w:lineRule="auto"/>
              <w:jc w:val="center"/>
              <w:rPr>
                <w:color w:val="000000"/>
                <w:szCs w:val="21"/>
              </w:rPr>
            </w:pPr>
          </w:p>
        </w:tc>
      </w:tr>
      <w:tr w:rsidR="00EE6C92" w:rsidRPr="00462A4F" w:rsidTr="00004A77">
        <w:trPr>
          <w:trHeight w:val="340"/>
          <w:jc w:val="center"/>
        </w:trPr>
        <w:tc>
          <w:tcPr>
            <w:tcW w:w="5000" w:type="pct"/>
            <w:gridSpan w:val="4"/>
            <w:tcBorders>
              <w:top w:val="single" w:sz="2" w:space="0" w:color="auto"/>
              <w:left w:val="single" w:sz="2" w:space="0" w:color="auto"/>
              <w:bottom w:val="single" w:sz="2" w:space="0" w:color="auto"/>
              <w:right w:val="single" w:sz="4" w:space="0" w:color="auto"/>
            </w:tcBorders>
            <w:vAlign w:val="center"/>
            <w:hideMark/>
          </w:tcPr>
          <w:p w:rsidR="00EE6C92" w:rsidRPr="00091D35" w:rsidRDefault="00EE6C92" w:rsidP="00004A77">
            <w:pPr>
              <w:spacing w:line="360" w:lineRule="auto"/>
              <w:rPr>
                <w:color w:val="000000"/>
                <w:szCs w:val="21"/>
              </w:rPr>
            </w:pPr>
            <w:r w:rsidRPr="00091D35">
              <w:rPr>
                <w:rFonts w:hint="eastAsia"/>
                <w:color w:val="000000"/>
                <w:szCs w:val="21"/>
              </w:rPr>
              <w:t xml:space="preserve">    </w:t>
            </w:r>
            <w:r w:rsidRPr="00091D35">
              <w:rPr>
                <w:rFonts w:hint="eastAsia"/>
                <w:color w:val="000000"/>
                <w:szCs w:val="21"/>
              </w:rPr>
              <w:t>校准不确定度为：</w:t>
            </w:r>
          </w:p>
        </w:tc>
      </w:tr>
    </w:tbl>
    <w:p w:rsidR="00EE6C92" w:rsidRDefault="00EE6C92" w:rsidP="00EE6C92">
      <w:pPr>
        <w:spacing w:line="360" w:lineRule="auto"/>
        <w:rPr>
          <w:sz w:val="24"/>
        </w:rPr>
      </w:pPr>
    </w:p>
    <w:p w:rsidR="00EE6C92" w:rsidRDefault="00EE6C92" w:rsidP="00EE6C92">
      <w:pPr>
        <w:spacing w:line="360" w:lineRule="auto"/>
        <w:rPr>
          <w:sz w:val="24"/>
        </w:rPr>
      </w:pPr>
    </w:p>
    <w:p w:rsidR="00EE6C92" w:rsidRDefault="00EE6C92" w:rsidP="00EE6C92">
      <w:pPr>
        <w:spacing w:line="360" w:lineRule="auto"/>
        <w:rPr>
          <w:sz w:val="24"/>
        </w:rPr>
      </w:pPr>
    </w:p>
    <w:p w:rsidR="00EE6C92" w:rsidRDefault="00EE6C92" w:rsidP="00EE6C92">
      <w:pPr>
        <w:spacing w:line="360" w:lineRule="auto"/>
        <w:rPr>
          <w:sz w:val="24"/>
        </w:rPr>
      </w:pPr>
    </w:p>
    <w:p w:rsidR="00EE6C92" w:rsidRDefault="00EE6C92" w:rsidP="00EE6C92">
      <w:pPr>
        <w:spacing w:line="360" w:lineRule="auto"/>
        <w:ind w:firstLineChars="2600" w:firstLine="6240"/>
        <w:rPr>
          <w:sz w:val="24"/>
        </w:rPr>
      </w:pPr>
      <w:r w:rsidRPr="00822BAA">
        <w:rPr>
          <w:sz w:val="24"/>
        </w:rPr>
        <w:t>证书编号：</w:t>
      </w:r>
      <w:r w:rsidRPr="00822BAA">
        <w:rPr>
          <w:sz w:val="24"/>
        </w:rPr>
        <w:t xml:space="preserve">          </w:t>
      </w:r>
    </w:p>
    <w:p w:rsidR="00EE6C92" w:rsidRDefault="00EE6C92" w:rsidP="00EE6C92">
      <w:pPr>
        <w:spacing w:line="360" w:lineRule="auto"/>
        <w:rPr>
          <w:sz w:val="24"/>
        </w:rPr>
      </w:pPr>
      <w:r>
        <w:rPr>
          <w:rFonts w:hint="eastAsia"/>
          <w:sz w:val="24"/>
        </w:rPr>
        <w:t xml:space="preserve">B.3 </w:t>
      </w:r>
      <w:r>
        <w:rPr>
          <w:rFonts w:hint="eastAsia"/>
          <w:sz w:val="24"/>
        </w:rPr>
        <w:t>电功率测量系统</w:t>
      </w:r>
    </w:p>
    <w:tbl>
      <w:tblPr>
        <w:tblStyle w:val="afb"/>
        <w:tblW w:w="5000" w:type="pct"/>
        <w:tblLayout w:type="fixed"/>
        <w:tblLook w:val="04A0"/>
      </w:tblPr>
      <w:tblGrid>
        <w:gridCol w:w="1101"/>
        <w:gridCol w:w="849"/>
        <w:gridCol w:w="230"/>
        <w:gridCol w:w="622"/>
        <w:gridCol w:w="992"/>
        <w:gridCol w:w="714"/>
        <w:gridCol w:w="852"/>
        <w:gridCol w:w="850"/>
        <w:gridCol w:w="567"/>
        <w:gridCol w:w="283"/>
        <w:gridCol w:w="902"/>
        <w:gridCol w:w="897"/>
      </w:tblGrid>
      <w:tr w:rsidR="00091D35" w:rsidRPr="00091D35" w:rsidTr="00091D35">
        <w:trPr>
          <w:trHeight w:val="340"/>
        </w:trPr>
        <w:tc>
          <w:tcPr>
            <w:tcW w:w="5000" w:type="pct"/>
            <w:gridSpan w:val="12"/>
            <w:vAlign w:val="center"/>
          </w:tcPr>
          <w:p w:rsidR="00091D35" w:rsidRPr="00091D35" w:rsidRDefault="00091D35" w:rsidP="00091D35">
            <w:pPr>
              <w:spacing w:line="360" w:lineRule="auto"/>
              <w:jc w:val="center"/>
              <w:rPr>
                <w:sz w:val="21"/>
                <w:szCs w:val="21"/>
              </w:rPr>
            </w:pPr>
            <w:r w:rsidRPr="00091D35">
              <w:rPr>
                <w:rFonts w:ascii="宋体" w:hAnsi="宋体" w:cs="宋体" w:hint="eastAsia"/>
                <w:color w:val="000000"/>
                <w:sz w:val="21"/>
                <w:szCs w:val="21"/>
              </w:rPr>
              <w:t>被校器名称（数字功率计-功率标准表法）（</w:t>
            </w:r>
            <w:r w:rsidRPr="00091D35">
              <w:rPr>
                <w:color w:val="000000"/>
                <w:sz w:val="21"/>
                <w:szCs w:val="21"/>
              </w:rPr>
              <w:t>2</w:t>
            </w:r>
            <w:r w:rsidRPr="00091D35">
              <w:rPr>
                <w:rFonts w:hAnsi="宋体"/>
                <w:color w:val="000000"/>
                <w:sz w:val="21"/>
                <w:szCs w:val="21"/>
              </w:rPr>
              <w:t>选</w:t>
            </w:r>
            <w:r w:rsidRPr="00091D35">
              <w:rPr>
                <w:color w:val="000000"/>
                <w:sz w:val="21"/>
                <w:szCs w:val="21"/>
              </w:rPr>
              <w:t>1</w:t>
            </w:r>
            <w:r w:rsidRPr="00091D35">
              <w:rPr>
                <w:rFonts w:ascii="宋体" w:hAnsi="宋体" w:cs="宋体" w:hint="eastAsia"/>
                <w:color w:val="000000"/>
                <w:sz w:val="21"/>
                <w:szCs w:val="21"/>
              </w:rPr>
              <w:t>）</w:t>
            </w:r>
          </w:p>
        </w:tc>
      </w:tr>
      <w:tr w:rsidR="00091D35" w:rsidRPr="00091D35" w:rsidTr="008F3892">
        <w:trPr>
          <w:trHeight w:val="340"/>
        </w:trPr>
        <w:tc>
          <w:tcPr>
            <w:tcW w:w="1230" w:type="pct"/>
            <w:gridSpan w:val="3"/>
            <w:vAlign w:val="center"/>
          </w:tcPr>
          <w:p w:rsidR="00091D35" w:rsidRPr="00091D35" w:rsidRDefault="00091D35" w:rsidP="00091D35">
            <w:pPr>
              <w:spacing w:line="360" w:lineRule="auto"/>
              <w:jc w:val="center"/>
              <w:rPr>
                <w:sz w:val="21"/>
                <w:szCs w:val="21"/>
              </w:rPr>
            </w:pPr>
            <w:r w:rsidRPr="00091D35">
              <w:rPr>
                <w:sz w:val="21"/>
                <w:szCs w:val="21"/>
              </w:rPr>
              <w:t>型号</w:t>
            </w:r>
          </w:p>
        </w:tc>
        <w:tc>
          <w:tcPr>
            <w:tcW w:w="1314" w:type="pct"/>
            <w:gridSpan w:val="3"/>
            <w:vAlign w:val="center"/>
          </w:tcPr>
          <w:p w:rsidR="00091D35" w:rsidRPr="00091D35" w:rsidRDefault="00091D35" w:rsidP="00091D35">
            <w:pPr>
              <w:spacing w:line="360" w:lineRule="auto"/>
              <w:jc w:val="center"/>
              <w:rPr>
                <w:sz w:val="21"/>
                <w:szCs w:val="21"/>
              </w:rPr>
            </w:pPr>
          </w:p>
        </w:tc>
        <w:tc>
          <w:tcPr>
            <w:tcW w:w="1281" w:type="pct"/>
            <w:gridSpan w:val="3"/>
            <w:vAlign w:val="center"/>
          </w:tcPr>
          <w:p w:rsidR="00091D35" w:rsidRPr="00091D35" w:rsidRDefault="00091D35" w:rsidP="00091D35">
            <w:pPr>
              <w:spacing w:line="360" w:lineRule="auto"/>
              <w:jc w:val="center"/>
              <w:rPr>
                <w:sz w:val="21"/>
                <w:szCs w:val="21"/>
              </w:rPr>
            </w:pPr>
            <w:r w:rsidRPr="00091D35">
              <w:rPr>
                <w:rFonts w:hint="eastAsia"/>
                <w:sz w:val="21"/>
                <w:szCs w:val="21"/>
              </w:rPr>
              <w:t>生产厂</w:t>
            </w:r>
          </w:p>
        </w:tc>
        <w:tc>
          <w:tcPr>
            <w:tcW w:w="1176" w:type="pct"/>
            <w:gridSpan w:val="3"/>
            <w:vAlign w:val="center"/>
          </w:tcPr>
          <w:p w:rsidR="00091D35" w:rsidRPr="00091D35" w:rsidRDefault="00091D35" w:rsidP="00091D35">
            <w:pPr>
              <w:spacing w:line="360" w:lineRule="auto"/>
              <w:jc w:val="center"/>
              <w:rPr>
                <w:sz w:val="21"/>
                <w:szCs w:val="21"/>
              </w:rPr>
            </w:pPr>
          </w:p>
        </w:tc>
      </w:tr>
      <w:tr w:rsidR="00091D35" w:rsidRPr="00091D35" w:rsidTr="008F3892">
        <w:trPr>
          <w:trHeight w:val="340"/>
        </w:trPr>
        <w:tc>
          <w:tcPr>
            <w:tcW w:w="1230" w:type="pct"/>
            <w:gridSpan w:val="3"/>
            <w:vAlign w:val="center"/>
          </w:tcPr>
          <w:p w:rsidR="00091D35" w:rsidRPr="00091D35" w:rsidRDefault="00091D35" w:rsidP="00091D35">
            <w:pPr>
              <w:spacing w:line="360" w:lineRule="auto"/>
              <w:jc w:val="center"/>
              <w:rPr>
                <w:sz w:val="21"/>
                <w:szCs w:val="21"/>
              </w:rPr>
            </w:pPr>
            <w:r w:rsidRPr="00091D35">
              <w:rPr>
                <w:sz w:val="21"/>
                <w:szCs w:val="21"/>
              </w:rPr>
              <w:t>编号</w:t>
            </w:r>
          </w:p>
        </w:tc>
        <w:tc>
          <w:tcPr>
            <w:tcW w:w="1314" w:type="pct"/>
            <w:gridSpan w:val="3"/>
            <w:vAlign w:val="center"/>
          </w:tcPr>
          <w:p w:rsidR="00091D35" w:rsidRPr="00091D35" w:rsidRDefault="00091D35" w:rsidP="00091D35">
            <w:pPr>
              <w:spacing w:line="360" w:lineRule="auto"/>
              <w:jc w:val="center"/>
              <w:rPr>
                <w:sz w:val="21"/>
                <w:szCs w:val="21"/>
              </w:rPr>
            </w:pPr>
          </w:p>
        </w:tc>
        <w:tc>
          <w:tcPr>
            <w:tcW w:w="1281" w:type="pct"/>
            <w:gridSpan w:val="3"/>
            <w:vAlign w:val="center"/>
          </w:tcPr>
          <w:p w:rsidR="00091D35" w:rsidRPr="00091D35" w:rsidRDefault="00091D35" w:rsidP="00091D35">
            <w:pPr>
              <w:spacing w:line="360" w:lineRule="auto"/>
              <w:jc w:val="center"/>
              <w:rPr>
                <w:sz w:val="21"/>
                <w:szCs w:val="21"/>
              </w:rPr>
            </w:pPr>
            <w:r w:rsidRPr="00091D35">
              <w:rPr>
                <w:rFonts w:hint="eastAsia"/>
                <w:sz w:val="21"/>
                <w:szCs w:val="21"/>
              </w:rPr>
              <w:t>备注</w:t>
            </w:r>
          </w:p>
        </w:tc>
        <w:tc>
          <w:tcPr>
            <w:tcW w:w="1176" w:type="pct"/>
            <w:gridSpan w:val="3"/>
            <w:vAlign w:val="center"/>
          </w:tcPr>
          <w:p w:rsidR="00091D35" w:rsidRPr="00091D35" w:rsidRDefault="00091D35" w:rsidP="00091D35">
            <w:pPr>
              <w:spacing w:line="360" w:lineRule="auto"/>
              <w:jc w:val="center"/>
              <w:rPr>
                <w:sz w:val="21"/>
                <w:szCs w:val="21"/>
              </w:rPr>
            </w:pPr>
          </w:p>
        </w:tc>
      </w:tr>
      <w:tr w:rsidR="00091D35" w:rsidRPr="00091D35" w:rsidTr="008F3892">
        <w:trPr>
          <w:trHeight w:val="340"/>
        </w:trPr>
        <w:tc>
          <w:tcPr>
            <w:tcW w:w="621" w:type="pct"/>
            <w:vAlign w:val="center"/>
          </w:tcPr>
          <w:p w:rsidR="00091D35" w:rsidRPr="00091D35" w:rsidRDefault="00091D35" w:rsidP="00091D35">
            <w:pPr>
              <w:spacing w:line="360" w:lineRule="auto"/>
              <w:jc w:val="center"/>
              <w:rPr>
                <w:sz w:val="21"/>
                <w:szCs w:val="21"/>
              </w:rPr>
            </w:pPr>
            <w:r w:rsidRPr="00091D35">
              <w:rPr>
                <w:rFonts w:hint="eastAsia"/>
                <w:sz w:val="21"/>
                <w:szCs w:val="21"/>
              </w:rPr>
              <w:t>模拟负载</w:t>
            </w:r>
          </w:p>
        </w:tc>
        <w:tc>
          <w:tcPr>
            <w:tcW w:w="1520" w:type="pct"/>
            <w:gridSpan w:val="4"/>
            <w:vAlign w:val="center"/>
          </w:tcPr>
          <w:p w:rsidR="00091D35" w:rsidRPr="00091D35" w:rsidRDefault="00091D35" w:rsidP="00091D35">
            <w:pPr>
              <w:spacing w:line="360" w:lineRule="auto"/>
              <w:jc w:val="center"/>
              <w:rPr>
                <w:sz w:val="21"/>
                <w:szCs w:val="21"/>
              </w:rPr>
            </w:pPr>
            <w:r w:rsidRPr="00091D35">
              <w:rPr>
                <w:rFonts w:hint="eastAsia"/>
                <w:sz w:val="21"/>
                <w:szCs w:val="21"/>
              </w:rPr>
              <w:t>标准</w:t>
            </w:r>
            <w:r w:rsidRPr="00091D35">
              <w:rPr>
                <w:sz w:val="21"/>
                <w:szCs w:val="21"/>
              </w:rPr>
              <w:t>器</w:t>
            </w:r>
            <w:r w:rsidRPr="00091D35">
              <w:rPr>
                <w:rFonts w:hint="eastAsia"/>
                <w:sz w:val="21"/>
                <w:szCs w:val="21"/>
              </w:rPr>
              <w:t>示值</w:t>
            </w:r>
          </w:p>
        </w:tc>
        <w:tc>
          <w:tcPr>
            <w:tcW w:w="2859" w:type="pct"/>
            <w:gridSpan w:val="7"/>
            <w:vAlign w:val="center"/>
          </w:tcPr>
          <w:p w:rsidR="00091D35" w:rsidRPr="00091D35" w:rsidRDefault="00091D35" w:rsidP="00091D35">
            <w:pPr>
              <w:spacing w:line="360" w:lineRule="auto"/>
              <w:jc w:val="center"/>
              <w:rPr>
                <w:sz w:val="21"/>
                <w:szCs w:val="21"/>
              </w:rPr>
            </w:pPr>
            <w:r w:rsidRPr="00091D35">
              <w:rPr>
                <w:sz w:val="21"/>
                <w:szCs w:val="21"/>
              </w:rPr>
              <w:t>被校器</w:t>
            </w:r>
            <w:r w:rsidRPr="00091D35">
              <w:rPr>
                <w:rFonts w:hint="eastAsia"/>
                <w:sz w:val="21"/>
                <w:szCs w:val="21"/>
              </w:rPr>
              <w:t>示值</w:t>
            </w:r>
          </w:p>
        </w:tc>
      </w:tr>
      <w:tr w:rsidR="00091D35" w:rsidRPr="00091D35" w:rsidTr="008F3892">
        <w:trPr>
          <w:trHeight w:val="340"/>
        </w:trPr>
        <w:tc>
          <w:tcPr>
            <w:tcW w:w="621" w:type="pct"/>
            <w:vAlign w:val="center"/>
          </w:tcPr>
          <w:p w:rsidR="00091D35" w:rsidRPr="00091D35" w:rsidRDefault="00091D35" w:rsidP="00091D35">
            <w:pPr>
              <w:spacing w:line="360" w:lineRule="auto"/>
              <w:jc w:val="center"/>
              <w:rPr>
                <w:sz w:val="21"/>
                <w:szCs w:val="21"/>
              </w:rPr>
            </w:pPr>
            <w:r w:rsidRPr="00091D35">
              <w:rPr>
                <w:rFonts w:hint="eastAsia"/>
                <w:sz w:val="21"/>
                <w:szCs w:val="21"/>
              </w:rPr>
              <w:t>校准频率</w:t>
            </w:r>
            <w:r w:rsidRPr="00091D35">
              <w:rPr>
                <w:rFonts w:hint="eastAsia"/>
                <w:sz w:val="21"/>
                <w:szCs w:val="21"/>
              </w:rPr>
              <w:t>50Hz</w:t>
            </w:r>
          </w:p>
        </w:tc>
        <w:tc>
          <w:tcPr>
            <w:tcW w:w="479" w:type="pct"/>
            <w:vAlign w:val="center"/>
          </w:tcPr>
          <w:p w:rsidR="00091D35" w:rsidRPr="00091D35" w:rsidRDefault="00091D35" w:rsidP="00091D35">
            <w:pPr>
              <w:spacing w:line="360" w:lineRule="auto"/>
              <w:jc w:val="center"/>
              <w:rPr>
                <w:sz w:val="21"/>
                <w:szCs w:val="21"/>
              </w:rPr>
            </w:pPr>
            <w:r w:rsidRPr="00091D35">
              <w:rPr>
                <w:sz w:val="21"/>
                <w:szCs w:val="21"/>
              </w:rPr>
              <w:t>电压（</w:t>
            </w:r>
            <w:r w:rsidRPr="00091D35">
              <w:rPr>
                <w:sz w:val="21"/>
                <w:szCs w:val="21"/>
              </w:rPr>
              <w:t>V</w:t>
            </w:r>
            <w:r w:rsidRPr="00091D35">
              <w:rPr>
                <w:sz w:val="21"/>
                <w:szCs w:val="21"/>
              </w:rPr>
              <w:t>）</w:t>
            </w:r>
          </w:p>
        </w:tc>
        <w:tc>
          <w:tcPr>
            <w:tcW w:w="481" w:type="pct"/>
            <w:gridSpan w:val="2"/>
            <w:vAlign w:val="center"/>
          </w:tcPr>
          <w:p w:rsidR="00091D35" w:rsidRPr="00091D35" w:rsidRDefault="00091D35" w:rsidP="00091D35">
            <w:pPr>
              <w:spacing w:line="360" w:lineRule="auto"/>
              <w:jc w:val="center"/>
              <w:rPr>
                <w:sz w:val="21"/>
                <w:szCs w:val="21"/>
              </w:rPr>
            </w:pPr>
            <w:r w:rsidRPr="00091D35">
              <w:rPr>
                <w:sz w:val="21"/>
                <w:szCs w:val="21"/>
              </w:rPr>
              <w:t>电流（</w:t>
            </w:r>
            <w:r w:rsidRPr="00091D35">
              <w:rPr>
                <w:sz w:val="21"/>
                <w:szCs w:val="21"/>
              </w:rPr>
              <w:t>A</w:t>
            </w:r>
            <w:r w:rsidRPr="00091D35">
              <w:rPr>
                <w:sz w:val="21"/>
                <w:szCs w:val="21"/>
              </w:rPr>
              <w:t>）</w:t>
            </w:r>
          </w:p>
        </w:tc>
        <w:tc>
          <w:tcPr>
            <w:tcW w:w="560" w:type="pct"/>
            <w:vAlign w:val="center"/>
          </w:tcPr>
          <w:p w:rsidR="00091D35" w:rsidRPr="00091D35" w:rsidRDefault="00091D35" w:rsidP="00091D35">
            <w:pPr>
              <w:spacing w:line="360" w:lineRule="auto"/>
              <w:jc w:val="center"/>
              <w:rPr>
                <w:sz w:val="21"/>
                <w:szCs w:val="21"/>
              </w:rPr>
            </w:pPr>
            <w:r w:rsidRPr="00091D35">
              <w:rPr>
                <w:sz w:val="21"/>
                <w:szCs w:val="21"/>
              </w:rPr>
              <w:t>功率（</w:t>
            </w:r>
            <w:r w:rsidR="008F3892">
              <w:rPr>
                <w:rFonts w:hint="eastAsia"/>
                <w:sz w:val="21"/>
                <w:szCs w:val="21"/>
              </w:rPr>
              <w:t>W</w:t>
            </w:r>
            <w:r w:rsidR="008F3892">
              <w:rPr>
                <w:rFonts w:hint="eastAsia"/>
                <w:sz w:val="21"/>
                <w:szCs w:val="21"/>
              </w:rPr>
              <w:t>或</w:t>
            </w:r>
            <w:r w:rsidRPr="00091D35">
              <w:rPr>
                <w:sz w:val="21"/>
                <w:szCs w:val="21"/>
              </w:rPr>
              <w:t>kW</w:t>
            </w:r>
            <w:r w:rsidRPr="00091D35">
              <w:rPr>
                <w:sz w:val="21"/>
                <w:szCs w:val="21"/>
              </w:rPr>
              <w:t>）</w:t>
            </w:r>
          </w:p>
        </w:tc>
        <w:tc>
          <w:tcPr>
            <w:tcW w:w="402" w:type="pct"/>
            <w:vAlign w:val="center"/>
          </w:tcPr>
          <w:p w:rsidR="00091D35" w:rsidRPr="00091D35" w:rsidRDefault="00091D35" w:rsidP="00091D35">
            <w:pPr>
              <w:spacing w:line="360" w:lineRule="auto"/>
              <w:jc w:val="center"/>
              <w:rPr>
                <w:sz w:val="21"/>
                <w:szCs w:val="21"/>
              </w:rPr>
            </w:pPr>
            <w:r w:rsidRPr="00091D35">
              <w:rPr>
                <w:sz w:val="21"/>
                <w:szCs w:val="21"/>
              </w:rPr>
              <w:t>电压（</w:t>
            </w:r>
            <w:r w:rsidRPr="00091D35">
              <w:rPr>
                <w:sz w:val="21"/>
                <w:szCs w:val="21"/>
              </w:rPr>
              <w:t>V</w:t>
            </w:r>
            <w:r w:rsidRPr="00091D35">
              <w:rPr>
                <w:sz w:val="21"/>
                <w:szCs w:val="21"/>
              </w:rPr>
              <w:t>）</w:t>
            </w:r>
          </w:p>
        </w:tc>
        <w:tc>
          <w:tcPr>
            <w:tcW w:w="481" w:type="pct"/>
            <w:vAlign w:val="center"/>
          </w:tcPr>
          <w:p w:rsidR="00091D35" w:rsidRPr="00091D35" w:rsidRDefault="00091D35" w:rsidP="00091D35">
            <w:pPr>
              <w:spacing w:line="360" w:lineRule="auto"/>
              <w:jc w:val="center"/>
              <w:rPr>
                <w:sz w:val="21"/>
                <w:szCs w:val="21"/>
              </w:rPr>
            </w:pPr>
            <w:r w:rsidRPr="00091D35">
              <w:rPr>
                <w:rFonts w:hint="eastAsia"/>
                <w:sz w:val="21"/>
                <w:szCs w:val="21"/>
              </w:rPr>
              <w:t>相对示值误差（</w:t>
            </w:r>
            <w:r w:rsidRPr="00091D35">
              <w:rPr>
                <w:rFonts w:hint="eastAsia"/>
                <w:sz w:val="21"/>
                <w:szCs w:val="21"/>
              </w:rPr>
              <w:t>%</w:t>
            </w:r>
            <w:r w:rsidRPr="00091D35">
              <w:rPr>
                <w:rFonts w:hint="eastAsia"/>
                <w:sz w:val="21"/>
                <w:szCs w:val="21"/>
              </w:rPr>
              <w:t>）</w:t>
            </w:r>
          </w:p>
        </w:tc>
        <w:tc>
          <w:tcPr>
            <w:tcW w:w="480" w:type="pct"/>
            <w:vAlign w:val="center"/>
          </w:tcPr>
          <w:p w:rsidR="00091D35" w:rsidRPr="00091D35" w:rsidRDefault="00091D35" w:rsidP="00091D35">
            <w:pPr>
              <w:spacing w:line="360" w:lineRule="auto"/>
              <w:jc w:val="center"/>
              <w:rPr>
                <w:sz w:val="21"/>
                <w:szCs w:val="21"/>
              </w:rPr>
            </w:pPr>
            <w:r w:rsidRPr="00091D35">
              <w:rPr>
                <w:sz w:val="21"/>
                <w:szCs w:val="21"/>
              </w:rPr>
              <w:t>电流（</w:t>
            </w:r>
            <w:r w:rsidRPr="00091D35">
              <w:rPr>
                <w:sz w:val="21"/>
                <w:szCs w:val="21"/>
              </w:rPr>
              <w:t>A</w:t>
            </w:r>
            <w:r w:rsidRPr="00091D35">
              <w:rPr>
                <w:sz w:val="21"/>
                <w:szCs w:val="21"/>
              </w:rPr>
              <w:t>）</w:t>
            </w:r>
          </w:p>
        </w:tc>
        <w:tc>
          <w:tcPr>
            <w:tcW w:w="480" w:type="pct"/>
            <w:gridSpan w:val="2"/>
            <w:vAlign w:val="center"/>
          </w:tcPr>
          <w:p w:rsidR="00091D35" w:rsidRPr="00091D35" w:rsidRDefault="00091D35" w:rsidP="00091D35">
            <w:pPr>
              <w:spacing w:line="360" w:lineRule="auto"/>
              <w:jc w:val="center"/>
              <w:rPr>
                <w:sz w:val="21"/>
                <w:szCs w:val="21"/>
              </w:rPr>
            </w:pPr>
            <w:r w:rsidRPr="00091D35">
              <w:rPr>
                <w:rFonts w:hint="eastAsia"/>
                <w:sz w:val="21"/>
                <w:szCs w:val="21"/>
              </w:rPr>
              <w:t>相对示值误差（</w:t>
            </w:r>
            <w:r w:rsidRPr="00091D35">
              <w:rPr>
                <w:rFonts w:hint="eastAsia"/>
                <w:sz w:val="21"/>
                <w:szCs w:val="21"/>
              </w:rPr>
              <w:t>%</w:t>
            </w:r>
            <w:r w:rsidRPr="00091D35">
              <w:rPr>
                <w:rFonts w:hint="eastAsia"/>
                <w:sz w:val="21"/>
                <w:szCs w:val="21"/>
              </w:rPr>
              <w:t>）</w:t>
            </w:r>
          </w:p>
        </w:tc>
        <w:tc>
          <w:tcPr>
            <w:tcW w:w="509" w:type="pct"/>
            <w:vAlign w:val="center"/>
          </w:tcPr>
          <w:p w:rsidR="00091D35" w:rsidRPr="00091D35" w:rsidRDefault="00091D35" w:rsidP="00091D35">
            <w:pPr>
              <w:spacing w:line="360" w:lineRule="auto"/>
              <w:jc w:val="center"/>
              <w:rPr>
                <w:sz w:val="21"/>
                <w:szCs w:val="21"/>
              </w:rPr>
            </w:pPr>
            <w:r w:rsidRPr="00091D35">
              <w:rPr>
                <w:sz w:val="21"/>
                <w:szCs w:val="21"/>
              </w:rPr>
              <w:t>功率（</w:t>
            </w:r>
            <w:r w:rsidR="008F3892">
              <w:rPr>
                <w:rFonts w:hint="eastAsia"/>
                <w:sz w:val="21"/>
                <w:szCs w:val="21"/>
              </w:rPr>
              <w:t>W</w:t>
            </w:r>
            <w:r w:rsidR="008F3892">
              <w:rPr>
                <w:rFonts w:hint="eastAsia"/>
                <w:sz w:val="21"/>
                <w:szCs w:val="21"/>
              </w:rPr>
              <w:t>或</w:t>
            </w:r>
            <w:r w:rsidRPr="00091D35">
              <w:rPr>
                <w:sz w:val="21"/>
                <w:szCs w:val="21"/>
              </w:rPr>
              <w:t>kW</w:t>
            </w:r>
            <w:r w:rsidRPr="00091D35">
              <w:rPr>
                <w:sz w:val="21"/>
                <w:szCs w:val="21"/>
              </w:rPr>
              <w:t>）</w:t>
            </w:r>
          </w:p>
        </w:tc>
        <w:tc>
          <w:tcPr>
            <w:tcW w:w="507" w:type="pct"/>
            <w:vAlign w:val="center"/>
          </w:tcPr>
          <w:p w:rsidR="00091D35" w:rsidRPr="00091D35" w:rsidRDefault="00091D35" w:rsidP="00091D35">
            <w:pPr>
              <w:spacing w:line="360" w:lineRule="auto"/>
              <w:jc w:val="center"/>
              <w:rPr>
                <w:sz w:val="21"/>
                <w:szCs w:val="21"/>
              </w:rPr>
            </w:pPr>
            <w:r w:rsidRPr="00091D35">
              <w:rPr>
                <w:rFonts w:hint="eastAsia"/>
                <w:sz w:val="21"/>
                <w:szCs w:val="21"/>
              </w:rPr>
              <w:t>相对示值误差（</w:t>
            </w:r>
            <w:r w:rsidRPr="00091D35">
              <w:rPr>
                <w:rFonts w:hint="eastAsia"/>
                <w:sz w:val="21"/>
                <w:szCs w:val="21"/>
              </w:rPr>
              <w:t>%</w:t>
            </w:r>
            <w:r w:rsidRPr="00091D35">
              <w:rPr>
                <w:rFonts w:hint="eastAsia"/>
                <w:sz w:val="21"/>
                <w:szCs w:val="21"/>
              </w:rPr>
              <w:t>）</w:t>
            </w:r>
          </w:p>
        </w:tc>
      </w:tr>
      <w:tr w:rsidR="00091D35" w:rsidRPr="00091D35" w:rsidTr="008F3892">
        <w:trPr>
          <w:trHeight w:val="340"/>
        </w:trPr>
        <w:tc>
          <w:tcPr>
            <w:tcW w:w="621" w:type="pct"/>
            <w:vAlign w:val="center"/>
          </w:tcPr>
          <w:p w:rsidR="00091D35" w:rsidRPr="00091D35" w:rsidRDefault="00091D35" w:rsidP="00091D35">
            <w:pPr>
              <w:spacing w:line="360" w:lineRule="auto"/>
              <w:jc w:val="center"/>
              <w:rPr>
                <w:sz w:val="21"/>
                <w:szCs w:val="21"/>
              </w:rPr>
            </w:pPr>
            <w:r w:rsidRPr="00091D35">
              <w:rPr>
                <w:rFonts w:hint="eastAsia"/>
                <w:sz w:val="21"/>
                <w:szCs w:val="21"/>
              </w:rPr>
              <w:t>校准点</w:t>
            </w:r>
            <w:r w:rsidRPr="00091D35">
              <w:rPr>
                <w:rFonts w:hint="eastAsia"/>
                <w:sz w:val="21"/>
                <w:szCs w:val="21"/>
              </w:rPr>
              <w:t>1</w:t>
            </w:r>
          </w:p>
        </w:tc>
        <w:tc>
          <w:tcPr>
            <w:tcW w:w="479" w:type="pct"/>
            <w:vAlign w:val="center"/>
          </w:tcPr>
          <w:p w:rsidR="00091D35" w:rsidRPr="00091D35" w:rsidRDefault="00091D35" w:rsidP="00091D35">
            <w:pPr>
              <w:spacing w:line="360" w:lineRule="auto"/>
              <w:jc w:val="center"/>
              <w:rPr>
                <w:sz w:val="21"/>
                <w:szCs w:val="21"/>
              </w:rPr>
            </w:pPr>
          </w:p>
        </w:tc>
        <w:tc>
          <w:tcPr>
            <w:tcW w:w="481" w:type="pct"/>
            <w:gridSpan w:val="2"/>
            <w:vAlign w:val="center"/>
          </w:tcPr>
          <w:p w:rsidR="00091D35" w:rsidRPr="00091D35" w:rsidRDefault="00091D35" w:rsidP="00091D35">
            <w:pPr>
              <w:spacing w:line="360" w:lineRule="auto"/>
              <w:jc w:val="center"/>
              <w:rPr>
                <w:sz w:val="21"/>
                <w:szCs w:val="21"/>
              </w:rPr>
            </w:pPr>
          </w:p>
        </w:tc>
        <w:tc>
          <w:tcPr>
            <w:tcW w:w="560" w:type="pct"/>
            <w:vAlign w:val="center"/>
          </w:tcPr>
          <w:p w:rsidR="00091D35" w:rsidRPr="00091D35" w:rsidRDefault="00091D35" w:rsidP="00091D35">
            <w:pPr>
              <w:spacing w:line="360" w:lineRule="auto"/>
              <w:jc w:val="center"/>
              <w:rPr>
                <w:sz w:val="21"/>
                <w:szCs w:val="21"/>
              </w:rPr>
            </w:pPr>
          </w:p>
        </w:tc>
        <w:tc>
          <w:tcPr>
            <w:tcW w:w="402" w:type="pct"/>
            <w:vAlign w:val="center"/>
          </w:tcPr>
          <w:p w:rsidR="00091D35" w:rsidRPr="00091D35" w:rsidRDefault="00091D35" w:rsidP="00091D35">
            <w:pPr>
              <w:spacing w:line="360" w:lineRule="auto"/>
              <w:jc w:val="center"/>
              <w:rPr>
                <w:sz w:val="21"/>
                <w:szCs w:val="21"/>
              </w:rPr>
            </w:pPr>
          </w:p>
        </w:tc>
        <w:tc>
          <w:tcPr>
            <w:tcW w:w="481" w:type="pct"/>
            <w:vAlign w:val="center"/>
          </w:tcPr>
          <w:p w:rsidR="00091D35" w:rsidRPr="00091D35" w:rsidRDefault="00091D35" w:rsidP="00091D35">
            <w:pPr>
              <w:spacing w:line="360" w:lineRule="auto"/>
              <w:jc w:val="center"/>
              <w:rPr>
                <w:sz w:val="21"/>
                <w:szCs w:val="21"/>
              </w:rPr>
            </w:pPr>
          </w:p>
        </w:tc>
        <w:tc>
          <w:tcPr>
            <w:tcW w:w="480" w:type="pct"/>
            <w:vAlign w:val="center"/>
          </w:tcPr>
          <w:p w:rsidR="00091D35" w:rsidRPr="00091D35" w:rsidRDefault="00091D35" w:rsidP="00091D35">
            <w:pPr>
              <w:spacing w:line="360" w:lineRule="auto"/>
              <w:jc w:val="center"/>
              <w:rPr>
                <w:sz w:val="21"/>
                <w:szCs w:val="21"/>
              </w:rPr>
            </w:pPr>
          </w:p>
        </w:tc>
        <w:tc>
          <w:tcPr>
            <w:tcW w:w="480" w:type="pct"/>
            <w:gridSpan w:val="2"/>
            <w:vAlign w:val="center"/>
          </w:tcPr>
          <w:p w:rsidR="00091D35" w:rsidRPr="00091D35" w:rsidRDefault="00091D35" w:rsidP="00091D35">
            <w:pPr>
              <w:spacing w:line="360" w:lineRule="auto"/>
              <w:jc w:val="center"/>
              <w:rPr>
                <w:sz w:val="21"/>
                <w:szCs w:val="21"/>
              </w:rPr>
            </w:pPr>
          </w:p>
        </w:tc>
        <w:tc>
          <w:tcPr>
            <w:tcW w:w="509" w:type="pct"/>
            <w:vAlign w:val="center"/>
          </w:tcPr>
          <w:p w:rsidR="00091D35" w:rsidRPr="00091D35" w:rsidRDefault="00091D35" w:rsidP="00091D35">
            <w:pPr>
              <w:spacing w:line="360" w:lineRule="auto"/>
              <w:jc w:val="center"/>
              <w:rPr>
                <w:sz w:val="21"/>
                <w:szCs w:val="21"/>
              </w:rPr>
            </w:pPr>
          </w:p>
        </w:tc>
        <w:tc>
          <w:tcPr>
            <w:tcW w:w="507" w:type="pct"/>
            <w:vAlign w:val="center"/>
          </w:tcPr>
          <w:p w:rsidR="00091D35" w:rsidRPr="00091D35" w:rsidRDefault="00091D35" w:rsidP="00091D35">
            <w:pPr>
              <w:spacing w:line="360" w:lineRule="auto"/>
              <w:jc w:val="center"/>
              <w:rPr>
                <w:sz w:val="21"/>
                <w:szCs w:val="21"/>
              </w:rPr>
            </w:pPr>
          </w:p>
        </w:tc>
      </w:tr>
      <w:tr w:rsidR="00091D35" w:rsidRPr="00091D35" w:rsidTr="008F3892">
        <w:trPr>
          <w:trHeight w:val="340"/>
        </w:trPr>
        <w:tc>
          <w:tcPr>
            <w:tcW w:w="621" w:type="pct"/>
            <w:vAlign w:val="center"/>
          </w:tcPr>
          <w:p w:rsidR="00091D35" w:rsidRPr="00091D35" w:rsidRDefault="00091D35" w:rsidP="00091D35">
            <w:pPr>
              <w:spacing w:line="360" w:lineRule="auto"/>
              <w:jc w:val="center"/>
              <w:rPr>
                <w:sz w:val="21"/>
                <w:szCs w:val="21"/>
              </w:rPr>
            </w:pPr>
            <w:r w:rsidRPr="00091D35">
              <w:rPr>
                <w:sz w:val="21"/>
                <w:szCs w:val="21"/>
              </w:rPr>
              <w:t>…</w:t>
            </w:r>
          </w:p>
        </w:tc>
        <w:tc>
          <w:tcPr>
            <w:tcW w:w="479" w:type="pct"/>
            <w:vAlign w:val="center"/>
          </w:tcPr>
          <w:p w:rsidR="00091D35" w:rsidRPr="00091D35" w:rsidRDefault="00091D35" w:rsidP="00091D35">
            <w:pPr>
              <w:spacing w:line="360" w:lineRule="auto"/>
              <w:jc w:val="center"/>
              <w:rPr>
                <w:sz w:val="21"/>
                <w:szCs w:val="21"/>
              </w:rPr>
            </w:pPr>
          </w:p>
        </w:tc>
        <w:tc>
          <w:tcPr>
            <w:tcW w:w="481" w:type="pct"/>
            <w:gridSpan w:val="2"/>
            <w:vAlign w:val="center"/>
          </w:tcPr>
          <w:p w:rsidR="00091D35" w:rsidRPr="00091D35" w:rsidRDefault="00091D35" w:rsidP="00091D35">
            <w:pPr>
              <w:spacing w:line="360" w:lineRule="auto"/>
              <w:jc w:val="center"/>
              <w:rPr>
                <w:sz w:val="21"/>
                <w:szCs w:val="21"/>
              </w:rPr>
            </w:pPr>
          </w:p>
        </w:tc>
        <w:tc>
          <w:tcPr>
            <w:tcW w:w="560" w:type="pct"/>
            <w:vAlign w:val="center"/>
          </w:tcPr>
          <w:p w:rsidR="00091D35" w:rsidRPr="00091D35" w:rsidRDefault="00091D35" w:rsidP="00091D35">
            <w:pPr>
              <w:spacing w:line="360" w:lineRule="auto"/>
              <w:jc w:val="center"/>
              <w:rPr>
                <w:sz w:val="21"/>
                <w:szCs w:val="21"/>
              </w:rPr>
            </w:pPr>
          </w:p>
        </w:tc>
        <w:tc>
          <w:tcPr>
            <w:tcW w:w="402" w:type="pct"/>
            <w:vAlign w:val="center"/>
          </w:tcPr>
          <w:p w:rsidR="00091D35" w:rsidRPr="00091D35" w:rsidRDefault="00091D35" w:rsidP="00091D35">
            <w:pPr>
              <w:spacing w:line="360" w:lineRule="auto"/>
              <w:jc w:val="center"/>
              <w:rPr>
                <w:sz w:val="21"/>
                <w:szCs w:val="21"/>
              </w:rPr>
            </w:pPr>
          </w:p>
        </w:tc>
        <w:tc>
          <w:tcPr>
            <w:tcW w:w="481" w:type="pct"/>
            <w:vAlign w:val="center"/>
          </w:tcPr>
          <w:p w:rsidR="00091D35" w:rsidRPr="00091D35" w:rsidRDefault="00091D35" w:rsidP="00091D35">
            <w:pPr>
              <w:spacing w:line="360" w:lineRule="auto"/>
              <w:jc w:val="center"/>
              <w:rPr>
                <w:sz w:val="21"/>
                <w:szCs w:val="21"/>
              </w:rPr>
            </w:pPr>
          </w:p>
        </w:tc>
        <w:tc>
          <w:tcPr>
            <w:tcW w:w="480" w:type="pct"/>
            <w:vAlign w:val="center"/>
          </w:tcPr>
          <w:p w:rsidR="00091D35" w:rsidRPr="00091D35" w:rsidRDefault="00091D35" w:rsidP="00091D35">
            <w:pPr>
              <w:spacing w:line="360" w:lineRule="auto"/>
              <w:jc w:val="center"/>
              <w:rPr>
                <w:sz w:val="21"/>
                <w:szCs w:val="21"/>
              </w:rPr>
            </w:pPr>
          </w:p>
        </w:tc>
        <w:tc>
          <w:tcPr>
            <w:tcW w:w="480" w:type="pct"/>
            <w:gridSpan w:val="2"/>
            <w:vAlign w:val="center"/>
          </w:tcPr>
          <w:p w:rsidR="00091D35" w:rsidRPr="00091D35" w:rsidRDefault="00091D35" w:rsidP="00091D35">
            <w:pPr>
              <w:spacing w:line="360" w:lineRule="auto"/>
              <w:jc w:val="center"/>
              <w:rPr>
                <w:sz w:val="21"/>
                <w:szCs w:val="21"/>
              </w:rPr>
            </w:pPr>
          </w:p>
        </w:tc>
        <w:tc>
          <w:tcPr>
            <w:tcW w:w="509" w:type="pct"/>
            <w:vAlign w:val="center"/>
          </w:tcPr>
          <w:p w:rsidR="00091D35" w:rsidRPr="00091D35" w:rsidRDefault="00091D35" w:rsidP="00091D35">
            <w:pPr>
              <w:spacing w:line="360" w:lineRule="auto"/>
              <w:jc w:val="center"/>
              <w:rPr>
                <w:sz w:val="21"/>
                <w:szCs w:val="21"/>
              </w:rPr>
            </w:pPr>
          </w:p>
        </w:tc>
        <w:tc>
          <w:tcPr>
            <w:tcW w:w="507" w:type="pct"/>
            <w:vAlign w:val="center"/>
          </w:tcPr>
          <w:p w:rsidR="00091D35" w:rsidRPr="00091D35" w:rsidRDefault="00091D35" w:rsidP="00091D35">
            <w:pPr>
              <w:spacing w:line="360" w:lineRule="auto"/>
              <w:jc w:val="center"/>
              <w:rPr>
                <w:sz w:val="21"/>
                <w:szCs w:val="21"/>
              </w:rPr>
            </w:pPr>
          </w:p>
        </w:tc>
      </w:tr>
      <w:tr w:rsidR="00091D35" w:rsidRPr="00091D35" w:rsidTr="008F3892">
        <w:trPr>
          <w:trHeight w:val="340"/>
        </w:trPr>
        <w:tc>
          <w:tcPr>
            <w:tcW w:w="621" w:type="pct"/>
            <w:vAlign w:val="center"/>
          </w:tcPr>
          <w:p w:rsidR="00091D35" w:rsidRPr="00091D35" w:rsidRDefault="00091D35" w:rsidP="00091D35">
            <w:pPr>
              <w:spacing w:line="360" w:lineRule="auto"/>
              <w:jc w:val="center"/>
              <w:rPr>
                <w:sz w:val="21"/>
                <w:szCs w:val="21"/>
              </w:rPr>
            </w:pPr>
            <w:r w:rsidRPr="00091D35">
              <w:rPr>
                <w:rFonts w:hint="eastAsia"/>
                <w:sz w:val="21"/>
                <w:szCs w:val="21"/>
              </w:rPr>
              <w:t>校准点</w:t>
            </w:r>
            <w:r w:rsidRPr="00091D35">
              <w:rPr>
                <w:rFonts w:hint="eastAsia"/>
                <w:sz w:val="21"/>
                <w:szCs w:val="21"/>
              </w:rPr>
              <w:t>n</w:t>
            </w:r>
          </w:p>
        </w:tc>
        <w:tc>
          <w:tcPr>
            <w:tcW w:w="479" w:type="pct"/>
            <w:vAlign w:val="center"/>
          </w:tcPr>
          <w:p w:rsidR="00091D35" w:rsidRPr="00091D35" w:rsidRDefault="00091D35" w:rsidP="00091D35">
            <w:pPr>
              <w:spacing w:line="360" w:lineRule="auto"/>
              <w:jc w:val="center"/>
              <w:rPr>
                <w:sz w:val="21"/>
                <w:szCs w:val="21"/>
              </w:rPr>
            </w:pPr>
          </w:p>
        </w:tc>
        <w:tc>
          <w:tcPr>
            <w:tcW w:w="481" w:type="pct"/>
            <w:gridSpan w:val="2"/>
            <w:vAlign w:val="center"/>
          </w:tcPr>
          <w:p w:rsidR="00091D35" w:rsidRPr="00091D35" w:rsidRDefault="00091D35" w:rsidP="00091D35">
            <w:pPr>
              <w:spacing w:line="360" w:lineRule="auto"/>
              <w:jc w:val="center"/>
              <w:rPr>
                <w:sz w:val="21"/>
                <w:szCs w:val="21"/>
              </w:rPr>
            </w:pPr>
          </w:p>
        </w:tc>
        <w:tc>
          <w:tcPr>
            <w:tcW w:w="560" w:type="pct"/>
            <w:vAlign w:val="center"/>
          </w:tcPr>
          <w:p w:rsidR="00091D35" w:rsidRPr="00091D35" w:rsidRDefault="00091D35" w:rsidP="00091D35">
            <w:pPr>
              <w:spacing w:line="360" w:lineRule="auto"/>
              <w:jc w:val="center"/>
              <w:rPr>
                <w:sz w:val="21"/>
                <w:szCs w:val="21"/>
              </w:rPr>
            </w:pPr>
          </w:p>
        </w:tc>
        <w:tc>
          <w:tcPr>
            <w:tcW w:w="402" w:type="pct"/>
            <w:vAlign w:val="center"/>
          </w:tcPr>
          <w:p w:rsidR="00091D35" w:rsidRPr="00091D35" w:rsidRDefault="00091D35" w:rsidP="00091D35">
            <w:pPr>
              <w:spacing w:line="360" w:lineRule="auto"/>
              <w:jc w:val="center"/>
              <w:rPr>
                <w:sz w:val="21"/>
                <w:szCs w:val="21"/>
              </w:rPr>
            </w:pPr>
          </w:p>
        </w:tc>
        <w:tc>
          <w:tcPr>
            <w:tcW w:w="481" w:type="pct"/>
            <w:vAlign w:val="center"/>
          </w:tcPr>
          <w:p w:rsidR="00091D35" w:rsidRPr="00091D35" w:rsidRDefault="00091D35" w:rsidP="00091D35">
            <w:pPr>
              <w:spacing w:line="360" w:lineRule="auto"/>
              <w:jc w:val="center"/>
              <w:rPr>
                <w:sz w:val="21"/>
                <w:szCs w:val="21"/>
              </w:rPr>
            </w:pPr>
          </w:p>
        </w:tc>
        <w:tc>
          <w:tcPr>
            <w:tcW w:w="480" w:type="pct"/>
            <w:vAlign w:val="center"/>
          </w:tcPr>
          <w:p w:rsidR="00091D35" w:rsidRPr="00091D35" w:rsidRDefault="00091D35" w:rsidP="00091D35">
            <w:pPr>
              <w:spacing w:line="360" w:lineRule="auto"/>
              <w:jc w:val="center"/>
              <w:rPr>
                <w:sz w:val="21"/>
                <w:szCs w:val="21"/>
              </w:rPr>
            </w:pPr>
          </w:p>
        </w:tc>
        <w:tc>
          <w:tcPr>
            <w:tcW w:w="480" w:type="pct"/>
            <w:gridSpan w:val="2"/>
            <w:vAlign w:val="center"/>
          </w:tcPr>
          <w:p w:rsidR="00091D35" w:rsidRPr="00091D35" w:rsidRDefault="00091D35" w:rsidP="00091D35">
            <w:pPr>
              <w:spacing w:line="360" w:lineRule="auto"/>
              <w:jc w:val="center"/>
              <w:rPr>
                <w:sz w:val="21"/>
                <w:szCs w:val="21"/>
              </w:rPr>
            </w:pPr>
          </w:p>
        </w:tc>
        <w:tc>
          <w:tcPr>
            <w:tcW w:w="509" w:type="pct"/>
            <w:vAlign w:val="center"/>
          </w:tcPr>
          <w:p w:rsidR="00091D35" w:rsidRPr="00091D35" w:rsidRDefault="00091D35" w:rsidP="00091D35">
            <w:pPr>
              <w:spacing w:line="360" w:lineRule="auto"/>
              <w:jc w:val="center"/>
              <w:rPr>
                <w:sz w:val="21"/>
                <w:szCs w:val="21"/>
              </w:rPr>
            </w:pPr>
          </w:p>
        </w:tc>
        <w:tc>
          <w:tcPr>
            <w:tcW w:w="507" w:type="pct"/>
            <w:vAlign w:val="center"/>
          </w:tcPr>
          <w:p w:rsidR="00091D35" w:rsidRPr="00091D35" w:rsidRDefault="00091D35" w:rsidP="00091D35">
            <w:pPr>
              <w:spacing w:line="360" w:lineRule="auto"/>
              <w:jc w:val="center"/>
              <w:rPr>
                <w:sz w:val="21"/>
                <w:szCs w:val="21"/>
              </w:rPr>
            </w:pPr>
          </w:p>
        </w:tc>
      </w:tr>
      <w:tr w:rsidR="00091D35" w:rsidRPr="00091D35" w:rsidTr="00091D35">
        <w:trPr>
          <w:trHeight w:val="340"/>
        </w:trPr>
        <w:tc>
          <w:tcPr>
            <w:tcW w:w="5000" w:type="pct"/>
            <w:gridSpan w:val="12"/>
            <w:vAlign w:val="center"/>
          </w:tcPr>
          <w:p w:rsidR="00091D35" w:rsidRPr="00091D35" w:rsidRDefault="00091D35" w:rsidP="00091D35">
            <w:pPr>
              <w:spacing w:line="360" w:lineRule="auto"/>
              <w:jc w:val="center"/>
              <w:rPr>
                <w:sz w:val="21"/>
                <w:szCs w:val="21"/>
              </w:rPr>
            </w:pPr>
            <w:r w:rsidRPr="00091D35">
              <w:rPr>
                <w:rFonts w:hint="eastAsia"/>
                <w:color w:val="000000"/>
                <w:sz w:val="21"/>
                <w:szCs w:val="21"/>
              </w:rPr>
              <w:t>校准不确定度为：</w:t>
            </w:r>
          </w:p>
        </w:tc>
      </w:tr>
    </w:tbl>
    <w:p w:rsidR="00091D35" w:rsidRDefault="00091D35" w:rsidP="00EE6C92">
      <w:pPr>
        <w:spacing w:line="360" w:lineRule="auto"/>
        <w:rPr>
          <w:sz w:val="28"/>
          <w:szCs w:val="28"/>
        </w:rPr>
      </w:pPr>
    </w:p>
    <w:tbl>
      <w:tblPr>
        <w:tblStyle w:val="afb"/>
        <w:tblW w:w="0" w:type="auto"/>
        <w:tblLook w:val="04A0"/>
      </w:tblPr>
      <w:tblGrid>
        <w:gridCol w:w="962"/>
        <w:gridCol w:w="963"/>
        <w:gridCol w:w="306"/>
        <w:gridCol w:w="733"/>
        <w:gridCol w:w="982"/>
        <w:gridCol w:w="510"/>
        <w:gridCol w:w="472"/>
        <w:gridCol w:w="982"/>
        <w:gridCol w:w="757"/>
        <w:gridCol w:w="225"/>
        <w:gridCol w:w="982"/>
        <w:gridCol w:w="982"/>
      </w:tblGrid>
      <w:tr w:rsidR="00EE6C92" w:rsidTr="00091D35">
        <w:trPr>
          <w:trHeight w:val="340"/>
        </w:trPr>
        <w:tc>
          <w:tcPr>
            <w:tcW w:w="8856" w:type="dxa"/>
            <w:gridSpan w:val="12"/>
            <w:vAlign w:val="center"/>
          </w:tcPr>
          <w:p w:rsidR="00EE6C92" w:rsidRDefault="00EE6C92" w:rsidP="00091D35">
            <w:pPr>
              <w:spacing w:line="360" w:lineRule="auto"/>
              <w:jc w:val="center"/>
            </w:pPr>
            <w:r>
              <w:rPr>
                <w:rFonts w:ascii="宋体" w:hAnsi="宋体" w:cs="宋体" w:hint="eastAsia"/>
                <w:color w:val="000000"/>
                <w:szCs w:val="21"/>
              </w:rPr>
              <w:t>被校器名称</w:t>
            </w:r>
            <w:r w:rsidR="00091D35" w:rsidRPr="00091D35">
              <w:rPr>
                <w:rFonts w:ascii="宋体" w:hAnsi="宋体" w:cs="宋体" w:hint="eastAsia"/>
                <w:color w:val="000000"/>
                <w:sz w:val="21"/>
                <w:szCs w:val="21"/>
              </w:rPr>
              <w:t>（数字功率计-功率标准</w:t>
            </w:r>
            <w:r w:rsidR="00091D35">
              <w:rPr>
                <w:rFonts w:ascii="宋体" w:hAnsi="宋体" w:cs="宋体" w:hint="eastAsia"/>
                <w:color w:val="000000"/>
                <w:sz w:val="21"/>
                <w:szCs w:val="21"/>
              </w:rPr>
              <w:t>源</w:t>
            </w:r>
            <w:r w:rsidR="00091D35" w:rsidRPr="00091D35">
              <w:rPr>
                <w:rFonts w:ascii="宋体" w:hAnsi="宋体" w:cs="宋体" w:hint="eastAsia"/>
                <w:color w:val="000000"/>
                <w:sz w:val="21"/>
                <w:szCs w:val="21"/>
              </w:rPr>
              <w:t>法）（</w:t>
            </w:r>
            <w:r w:rsidR="00091D35" w:rsidRPr="00091D35">
              <w:rPr>
                <w:color w:val="000000"/>
                <w:sz w:val="21"/>
                <w:szCs w:val="21"/>
              </w:rPr>
              <w:t>2</w:t>
            </w:r>
            <w:r w:rsidR="00091D35" w:rsidRPr="00091D35">
              <w:rPr>
                <w:rFonts w:hAnsi="宋体"/>
                <w:color w:val="000000"/>
                <w:sz w:val="21"/>
                <w:szCs w:val="21"/>
              </w:rPr>
              <w:t>选</w:t>
            </w:r>
            <w:r w:rsidR="00091D35" w:rsidRPr="00091D35">
              <w:rPr>
                <w:color w:val="000000"/>
                <w:sz w:val="21"/>
                <w:szCs w:val="21"/>
              </w:rPr>
              <w:t>1</w:t>
            </w:r>
            <w:r w:rsidR="00091D35" w:rsidRPr="00091D35">
              <w:rPr>
                <w:rFonts w:ascii="宋体" w:hAnsi="宋体" w:cs="宋体" w:hint="eastAsia"/>
                <w:color w:val="000000"/>
                <w:sz w:val="21"/>
                <w:szCs w:val="21"/>
              </w:rPr>
              <w:t>）</w:t>
            </w:r>
          </w:p>
        </w:tc>
      </w:tr>
      <w:tr w:rsidR="00EE6C92" w:rsidTr="00091D35">
        <w:trPr>
          <w:trHeight w:val="340"/>
        </w:trPr>
        <w:tc>
          <w:tcPr>
            <w:tcW w:w="2231" w:type="dxa"/>
            <w:gridSpan w:val="3"/>
            <w:vAlign w:val="center"/>
          </w:tcPr>
          <w:p w:rsidR="00EE6C92" w:rsidRPr="00462A4F" w:rsidRDefault="00EE6C92" w:rsidP="00091D35">
            <w:pPr>
              <w:spacing w:line="360" w:lineRule="auto"/>
              <w:jc w:val="center"/>
              <w:rPr>
                <w:szCs w:val="21"/>
              </w:rPr>
            </w:pPr>
            <w:r w:rsidRPr="00462A4F">
              <w:rPr>
                <w:szCs w:val="21"/>
              </w:rPr>
              <w:t>型号</w:t>
            </w:r>
          </w:p>
        </w:tc>
        <w:tc>
          <w:tcPr>
            <w:tcW w:w="2225" w:type="dxa"/>
            <w:gridSpan w:val="3"/>
            <w:vAlign w:val="center"/>
          </w:tcPr>
          <w:p w:rsidR="00EE6C92" w:rsidRPr="00B614B0" w:rsidRDefault="00EE6C92" w:rsidP="00091D35">
            <w:pPr>
              <w:spacing w:line="360" w:lineRule="auto"/>
              <w:jc w:val="center"/>
              <w:rPr>
                <w:szCs w:val="21"/>
              </w:rPr>
            </w:pPr>
          </w:p>
        </w:tc>
        <w:tc>
          <w:tcPr>
            <w:tcW w:w="2211" w:type="dxa"/>
            <w:gridSpan w:val="3"/>
            <w:vAlign w:val="center"/>
          </w:tcPr>
          <w:p w:rsidR="00EE6C92" w:rsidRPr="00B614B0" w:rsidRDefault="00EE6C92" w:rsidP="00091D35">
            <w:pPr>
              <w:spacing w:line="360" w:lineRule="auto"/>
              <w:jc w:val="center"/>
              <w:rPr>
                <w:szCs w:val="21"/>
              </w:rPr>
            </w:pPr>
            <w:r w:rsidRPr="00B614B0">
              <w:rPr>
                <w:rFonts w:hint="eastAsia"/>
                <w:szCs w:val="21"/>
              </w:rPr>
              <w:t>生产厂</w:t>
            </w:r>
          </w:p>
        </w:tc>
        <w:tc>
          <w:tcPr>
            <w:tcW w:w="2189" w:type="dxa"/>
            <w:gridSpan w:val="3"/>
            <w:vAlign w:val="center"/>
          </w:tcPr>
          <w:p w:rsidR="00EE6C92" w:rsidRDefault="00EE6C92" w:rsidP="00091D35">
            <w:pPr>
              <w:spacing w:line="360" w:lineRule="auto"/>
              <w:jc w:val="center"/>
            </w:pPr>
          </w:p>
        </w:tc>
      </w:tr>
      <w:tr w:rsidR="00EE6C92" w:rsidTr="00091D35">
        <w:trPr>
          <w:trHeight w:val="340"/>
        </w:trPr>
        <w:tc>
          <w:tcPr>
            <w:tcW w:w="2231" w:type="dxa"/>
            <w:gridSpan w:val="3"/>
            <w:vAlign w:val="center"/>
          </w:tcPr>
          <w:p w:rsidR="00EE6C92" w:rsidRPr="00462A4F" w:rsidRDefault="00EE6C92" w:rsidP="00091D35">
            <w:pPr>
              <w:spacing w:line="360" w:lineRule="auto"/>
              <w:jc w:val="center"/>
              <w:rPr>
                <w:szCs w:val="21"/>
              </w:rPr>
            </w:pPr>
            <w:r w:rsidRPr="00462A4F">
              <w:rPr>
                <w:szCs w:val="21"/>
              </w:rPr>
              <w:t>编号</w:t>
            </w:r>
          </w:p>
        </w:tc>
        <w:tc>
          <w:tcPr>
            <w:tcW w:w="2225" w:type="dxa"/>
            <w:gridSpan w:val="3"/>
            <w:vAlign w:val="center"/>
          </w:tcPr>
          <w:p w:rsidR="00EE6C92" w:rsidRPr="00B614B0" w:rsidRDefault="00EE6C92" w:rsidP="00091D35">
            <w:pPr>
              <w:spacing w:line="360" w:lineRule="auto"/>
              <w:jc w:val="center"/>
              <w:rPr>
                <w:szCs w:val="21"/>
              </w:rPr>
            </w:pPr>
          </w:p>
        </w:tc>
        <w:tc>
          <w:tcPr>
            <w:tcW w:w="2211" w:type="dxa"/>
            <w:gridSpan w:val="3"/>
            <w:vAlign w:val="center"/>
          </w:tcPr>
          <w:p w:rsidR="00EE6C92" w:rsidRPr="00B614B0" w:rsidRDefault="00EE6C92" w:rsidP="00091D35">
            <w:pPr>
              <w:spacing w:line="360" w:lineRule="auto"/>
              <w:jc w:val="center"/>
              <w:rPr>
                <w:szCs w:val="21"/>
              </w:rPr>
            </w:pPr>
            <w:r>
              <w:rPr>
                <w:rFonts w:hint="eastAsia"/>
                <w:szCs w:val="21"/>
              </w:rPr>
              <w:t>备注</w:t>
            </w:r>
          </w:p>
        </w:tc>
        <w:tc>
          <w:tcPr>
            <w:tcW w:w="2189" w:type="dxa"/>
            <w:gridSpan w:val="3"/>
            <w:vAlign w:val="center"/>
          </w:tcPr>
          <w:p w:rsidR="00EE6C92" w:rsidRDefault="00EE6C92" w:rsidP="00091D35">
            <w:pPr>
              <w:spacing w:line="360" w:lineRule="auto"/>
              <w:jc w:val="center"/>
            </w:pPr>
          </w:p>
        </w:tc>
      </w:tr>
      <w:tr w:rsidR="00EE6C92" w:rsidTr="00091D35">
        <w:trPr>
          <w:trHeight w:val="340"/>
        </w:trPr>
        <w:tc>
          <w:tcPr>
            <w:tcW w:w="2964" w:type="dxa"/>
            <w:gridSpan w:val="4"/>
            <w:vAlign w:val="center"/>
          </w:tcPr>
          <w:p w:rsidR="00EE6C92" w:rsidRDefault="00EE6C92" w:rsidP="00091D35">
            <w:pPr>
              <w:spacing w:line="360" w:lineRule="auto"/>
              <w:jc w:val="center"/>
              <w:rPr>
                <w:szCs w:val="21"/>
              </w:rPr>
            </w:pPr>
            <w:r w:rsidRPr="00462A4F">
              <w:rPr>
                <w:szCs w:val="21"/>
              </w:rPr>
              <w:t>标准器</w:t>
            </w:r>
            <w:r>
              <w:rPr>
                <w:rFonts w:hint="eastAsia"/>
                <w:szCs w:val="21"/>
              </w:rPr>
              <w:t>设定值</w:t>
            </w:r>
          </w:p>
        </w:tc>
        <w:tc>
          <w:tcPr>
            <w:tcW w:w="5892" w:type="dxa"/>
            <w:gridSpan w:val="8"/>
            <w:vAlign w:val="center"/>
          </w:tcPr>
          <w:p w:rsidR="00EE6C92" w:rsidRDefault="00EE6C92" w:rsidP="00091D35">
            <w:pPr>
              <w:spacing w:line="360" w:lineRule="auto"/>
              <w:jc w:val="center"/>
              <w:rPr>
                <w:szCs w:val="21"/>
              </w:rPr>
            </w:pPr>
            <w:r w:rsidRPr="00462A4F">
              <w:rPr>
                <w:szCs w:val="21"/>
              </w:rPr>
              <w:t>被校器</w:t>
            </w:r>
            <w:r>
              <w:rPr>
                <w:rFonts w:hint="eastAsia"/>
                <w:szCs w:val="21"/>
              </w:rPr>
              <w:t>示值</w:t>
            </w:r>
          </w:p>
        </w:tc>
      </w:tr>
      <w:tr w:rsidR="00EE6C92" w:rsidTr="00091D35">
        <w:trPr>
          <w:trHeight w:val="340"/>
        </w:trPr>
        <w:tc>
          <w:tcPr>
            <w:tcW w:w="2964" w:type="dxa"/>
            <w:gridSpan w:val="4"/>
            <w:vAlign w:val="center"/>
          </w:tcPr>
          <w:p w:rsidR="00EE6C92" w:rsidRPr="00F969CF" w:rsidRDefault="00EE6C92" w:rsidP="00091D35">
            <w:pPr>
              <w:spacing w:line="360" w:lineRule="auto"/>
              <w:jc w:val="center"/>
              <w:rPr>
                <w:szCs w:val="21"/>
              </w:rPr>
            </w:pPr>
            <w:r>
              <w:rPr>
                <w:rFonts w:hint="eastAsia"/>
              </w:rPr>
              <w:t>校准频率</w:t>
            </w:r>
            <w:r>
              <w:rPr>
                <w:rFonts w:hint="eastAsia"/>
              </w:rPr>
              <w:t>50Hz</w:t>
            </w:r>
          </w:p>
        </w:tc>
        <w:tc>
          <w:tcPr>
            <w:tcW w:w="982" w:type="dxa"/>
            <w:vMerge w:val="restart"/>
            <w:vAlign w:val="center"/>
          </w:tcPr>
          <w:p w:rsidR="00EE6C92" w:rsidRDefault="00EE6C92" w:rsidP="00091D35">
            <w:pPr>
              <w:spacing w:line="360" w:lineRule="auto"/>
              <w:jc w:val="center"/>
            </w:pPr>
            <w:r w:rsidRPr="00462A4F">
              <w:rPr>
                <w:szCs w:val="21"/>
              </w:rPr>
              <w:t>电压（</w:t>
            </w:r>
            <w:r w:rsidRPr="00462A4F">
              <w:rPr>
                <w:szCs w:val="21"/>
              </w:rPr>
              <w:t>V</w:t>
            </w:r>
            <w:r w:rsidRPr="00462A4F">
              <w:rPr>
                <w:szCs w:val="21"/>
              </w:rPr>
              <w:t>）</w:t>
            </w:r>
          </w:p>
        </w:tc>
        <w:tc>
          <w:tcPr>
            <w:tcW w:w="982" w:type="dxa"/>
            <w:gridSpan w:val="2"/>
            <w:vMerge w:val="restart"/>
            <w:vAlign w:val="center"/>
          </w:tcPr>
          <w:p w:rsidR="00EE6C92" w:rsidRDefault="00EE6C92" w:rsidP="00091D35">
            <w:pPr>
              <w:spacing w:line="360" w:lineRule="auto"/>
              <w:jc w:val="center"/>
            </w:pPr>
            <w:r>
              <w:rPr>
                <w:rFonts w:hint="eastAsia"/>
                <w:szCs w:val="21"/>
              </w:rPr>
              <w:t>相对示值误差（</w:t>
            </w:r>
            <w:r>
              <w:rPr>
                <w:rFonts w:hint="eastAsia"/>
                <w:szCs w:val="21"/>
              </w:rPr>
              <w:t>%</w:t>
            </w:r>
            <w:r>
              <w:rPr>
                <w:rFonts w:hint="eastAsia"/>
                <w:szCs w:val="21"/>
              </w:rPr>
              <w:t>）</w:t>
            </w:r>
          </w:p>
        </w:tc>
        <w:tc>
          <w:tcPr>
            <w:tcW w:w="982" w:type="dxa"/>
            <w:vMerge w:val="restart"/>
            <w:vAlign w:val="center"/>
          </w:tcPr>
          <w:p w:rsidR="00EE6C92" w:rsidRDefault="00004A77" w:rsidP="00091D35">
            <w:pPr>
              <w:spacing w:line="360" w:lineRule="auto"/>
              <w:jc w:val="center"/>
            </w:pPr>
            <w:r w:rsidRPr="00462A4F">
              <w:rPr>
                <w:szCs w:val="21"/>
              </w:rPr>
              <w:t>电流（</w:t>
            </w:r>
            <w:r w:rsidRPr="00462A4F">
              <w:rPr>
                <w:szCs w:val="21"/>
              </w:rPr>
              <w:t>A</w:t>
            </w:r>
            <w:r w:rsidRPr="00462A4F">
              <w:rPr>
                <w:szCs w:val="21"/>
              </w:rPr>
              <w:t>）</w:t>
            </w:r>
          </w:p>
        </w:tc>
        <w:tc>
          <w:tcPr>
            <w:tcW w:w="982" w:type="dxa"/>
            <w:gridSpan w:val="2"/>
            <w:vMerge w:val="restart"/>
            <w:vAlign w:val="center"/>
          </w:tcPr>
          <w:p w:rsidR="00EE6C92" w:rsidRDefault="00EE6C92" w:rsidP="00091D35">
            <w:pPr>
              <w:spacing w:line="360" w:lineRule="auto"/>
              <w:jc w:val="center"/>
            </w:pPr>
            <w:r>
              <w:rPr>
                <w:rFonts w:hint="eastAsia"/>
                <w:szCs w:val="21"/>
              </w:rPr>
              <w:t>相对示值误差（</w:t>
            </w:r>
            <w:r>
              <w:rPr>
                <w:rFonts w:hint="eastAsia"/>
                <w:szCs w:val="21"/>
              </w:rPr>
              <w:t>%</w:t>
            </w:r>
            <w:r>
              <w:rPr>
                <w:rFonts w:hint="eastAsia"/>
                <w:szCs w:val="21"/>
              </w:rPr>
              <w:t>）</w:t>
            </w:r>
          </w:p>
        </w:tc>
        <w:tc>
          <w:tcPr>
            <w:tcW w:w="982" w:type="dxa"/>
            <w:vMerge w:val="restart"/>
            <w:vAlign w:val="center"/>
          </w:tcPr>
          <w:p w:rsidR="00EE6C92" w:rsidRDefault="00004A77" w:rsidP="00091D35">
            <w:pPr>
              <w:spacing w:line="360" w:lineRule="auto"/>
              <w:jc w:val="center"/>
            </w:pPr>
            <w:r w:rsidRPr="00462A4F">
              <w:rPr>
                <w:szCs w:val="21"/>
              </w:rPr>
              <w:t>功率（</w:t>
            </w:r>
            <w:r w:rsidR="008F3892">
              <w:rPr>
                <w:rFonts w:hint="eastAsia"/>
                <w:sz w:val="21"/>
                <w:szCs w:val="21"/>
              </w:rPr>
              <w:t>W</w:t>
            </w:r>
            <w:r w:rsidR="008F3892">
              <w:rPr>
                <w:rFonts w:hint="eastAsia"/>
                <w:sz w:val="21"/>
                <w:szCs w:val="21"/>
              </w:rPr>
              <w:t>或</w:t>
            </w:r>
            <w:r w:rsidRPr="00462A4F">
              <w:rPr>
                <w:szCs w:val="21"/>
              </w:rPr>
              <w:t>kW</w:t>
            </w:r>
            <w:r w:rsidRPr="00462A4F">
              <w:rPr>
                <w:szCs w:val="21"/>
              </w:rPr>
              <w:t>）</w:t>
            </w:r>
          </w:p>
        </w:tc>
        <w:tc>
          <w:tcPr>
            <w:tcW w:w="982" w:type="dxa"/>
            <w:vMerge w:val="restart"/>
            <w:vAlign w:val="center"/>
          </w:tcPr>
          <w:p w:rsidR="00EE6C92" w:rsidRDefault="00EE6C92" w:rsidP="00091D35">
            <w:pPr>
              <w:spacing w:line="360" w:lineRule="auto"/>
              <w:jc w:val="center"/>
            </w:pPr>
            <w:r>
              <w:rPr>
                <w:rFonts w:hint="eastAsia"/>
                <w:szCs w:val="21"/>
              </w:rPr>
              <w:t>相对示值误差（</w:t>
            </w:r>
            <w:r>
              <w:rPr>
                <w:rFonts w:hint="eastAsia"/>
                <w:szCs w:val="21"/>
              </w:rPr>
              <w:t>%</w:t>
            </w:r>
            <w:r>
              <w:rPr>
                <w:rFonts w:hint="eastAsia"/>
                <w:szCs w:val="21"/>
              </w:rPr>
              <w:t>）</w:t>
            </w:r>
          </w:p>
        </w:tc>
      </w:tr>
      <w:tr w:rsidR="00EE6C92" w:rsidTr="00091D35">
        <w:trPr>
          <w:trHeight w:val="340"/>
        </w:trPr>
        <w:tc>
          <w:tcPr>
            <w:tcW w:w="962" w:type="dxa"/>
            <w:vAlign w:val="center"/>
          </w:tcPr>
          <w:p w:rsidR="00EE6C92" w:rsidRPr="00F969CF" w:rsidRDefault="00EE6C92" w:rsidP="00091D35">
            <w:pPr>
              <w:spacing w:line="360" w:lineRule="auto"/>
              <w:jc w:val="center"/>
              <w:rPr>
                <w:szCs w:val="21"/>
              </w:rPr>
            </w:pPr>
            <w:r w:rsidRPr="00462A4F">
              <w:rPr>
                <w:szCs w:val="21"/>
              </w:rPr>
              <w:t>电压（</w:t>
            </w:r>
            <w:r w:rsidRPr="00462A4F">
              <w:rPr>
                <w:szCs w:val="21"/>
              </w:rPr>
              <w:t>V</w:t>
            </w:r>
            <w:r w:rsidRPr="00462A4F">
              <w:rPr>
                <w:szCs w:val="21"/>
              </w:rPr>
              <w:t>）</w:t>
            </w:r>
          </w:p>
        </w:tc>
        <w:tc>
          <w:tcPr>
            <w:tcW w:w="963" w:type="dxa"/>
            <w:vAlign w:val="center"/>
          </w:tcPr>
          <w:p w:rsidR="00EE6C92" w:rsidRPr="00F969CF" w:rsidRDefault="00EE6C92" w:rsidP="00091D35">
            <w:pPr>
              <w:spacing w:line="360" w:lineRule="auto"/>
              <w:jc w:val="center"/>
              <w:rPr>
                <w:szCs w:val="21"/>
              </w:rPr>
            </w:pPr>
            <w:r w:rsidRPr="00462A4F">
              <w:rPr>
                <w:szCs w:val="21"/>
              </w:rPr>
              <w:t>电流（</w:t>
            </w:r>
            <w:r w:rsidRPr="00462A4F">
              <w:rPr>
                <w:szCs w:val="21"/>
              </w:rPr>
              <w:t>A</w:t>
            </w:r>
            <w:r w:rsidRPr="00462A4F">
              <w:rPr>
                <w:szCs w:val="21"/>
              </w:rPr>
              <w:t>）</w:t>
            </w:r>
          </w:p>
        </w:tc>
        <w:tc>
          <w:tcPr>
            <w:tcW w:w="1039" w:type="dxa"/>
            <w:gridSpan w:val="2"/>
            <w:vAlign w:val="center"/>
          </w:tcPr>
          <w:p w:rsidR="00EE6C92" w:rsidRPr="00F969CF" w:rsidRDefault="00EE6C92" w:rsidP="00091D35">
            <w:pPr>
              <w:spacing w:line="360" w:lineRule="auto"/>
              <w:jc w:val="center"/>
              <w:rPr>
                <w:szCs w:val="21"/>
              </w:rPr>
            </w:pPr>
            <w:r w:rsidRPr="00462A4F">
              <w:rPr>
                <w:szCs w:val="21"/>
              </w:rPr>
              <w:t>功率（</w:t>
            </w:r>
            <w:r w:rsidR="008F3892">
              <w:rPr>
                <w:rFonts w:hint="eastAsia"/>
                <w:sz w:val="21"/>
                <w:szCs w:val="21"/>
              </w:rPr>
              <w:t>W</w:t>
            </w:r>
            <w:r w:rsidR="008F3892">
              <w:rPr>
                <w:rFonts w:hint="eastAsia"/>
                <w:sz w:val="21"/>
                <w:szCs w:val="21"/>
              </w:rPr>
              <w:t>或</w:t>
            </w:r>
            <w:r w:rsidRPr="00462A4F">
              <w:rPr>
                <w:szCs w:val="21"/>
              </w:rPr>
              <w:t>kW</w:t>
            </w:r>
            <w:r w:rsidRPr="00462A4F">
              <w:rPr>
                <w:szCs w:val="21"/>
              </w:rPr>
              <w:t>）</w:t>
            </w:r>
          </w:p>
        </w:tc>
        <w:tc>
          <w:tcPr>
            <w:tcW w:w="982" w:type="dxa"/>
            <w:vMerge/>
            <w:vAlign w:val="center"/>
          </w:tcPr>
          <w:p w:rsidR="00EE6C92" w:rsidRPr="00F969CF" w:rsidRDefault="00EE6C92" w:rsidP="00091D35">
            <w:pPr>
              <w:spacing w:line="360" w:lineRule="auto"/>
              <w:jc w:val="center"/>
              <w:rPr>
                <w:szCs w:val="21"/>
              </w:rPr>
            </w:pPr>
          </w:p>
        </w:tc>
        <w:tc>
          <w:tcPr>
            <w:tcW w:w="982" w:type="dxa"/>
            <w:gridSpan w:val="2"/>
            <w:vMerge/>
            <w:vAlign w:val="center"/>
          </w:tcPr>
          <w:p w:rsidR="00EE6C92" w:rsidRPr="00F969CF" w:rsidRDefault="00EE6C92" w:rsidP="00091D35">
            <w:pPr>
              <w:spacing w:line="360" w:lineRule="auto"/>
              <w:jc w:val="center"/>
              <w:rPr>
                <w:szCs w:val="21"/>
              </w:rPr>
            </w:pPr>
          </w:p>
        </w:tc>
        <w:tc>
          <w:tcPr>
            <w:tcW w:w="982" w:type="dxa"/>
            <w:vMerge/>
            <w:vAlign w:val="center"/>
          </w:tcPr>
          <w:p w:rsidR="00EE6C92" w:rsidRPr="00F969CF" w:rsidRDefault="00EE6C92" w:rsidP="00091D35">
            <w:pPr>
              <w:spacing w:line="360" w:lineRule="auto"/>
              <w:jc w:val="center"/>
              <w:rPr>
                <w:szCs w:val="21"/>
              </w:rPr>
            </w:pPr>
          </w:p>
        </w:tc>
        <w:tc>
          <w:tcPr>
            <w:tcW w:w="982" w:type="dxa"/>
            <w:gridSpan w:val="2"/>
            <w:vMerge/>
            <w:vAlign w:val="center"/>
          </w:tcPr>
          <w:p w:rsidR="00EE6C92" w:rsidRPr="00F969CF" w:rsidRDefault="00EE6C92" w:rsidP="00091D35">
            <w:pPr>
              <w:spacing w:line="360" w:lineRule="auto"/>
              <w:jc w:val="center"/>
              <w:rPr>
                <w:szCs w:val="21"/>
              </w:rPr>
            </w:pPr>
          </w:p>
        </w:tc>
        <w:tc>
          <w:tcPr>
            <w:tcW w:w="982" w:type="dxa"/>
            <w:vMerge/>
            <w:vAlign w:val="center"/>
          </w:tcPr>
          <w:p w:rsidR="00EE6C92" w:rsidRPr="00F969CF" w:rsidRDefault="00EE6C92" w:rsidP="00091D35">
            <w:pPr>
              <w:spacing w:line="360" w:lineRule="auto"/>
              <w:jc w:val="center"/>
              <w:rPr>
                <w:szCs w:val="21"/>
              </w:rPr>
            </w:pPr>
          </w:p>
        </w:tc>
        <w:tc>
          <w:tcPr>
            <w:tcW w:w="982" w:type="dxa"/>
            <w:vMerge/>
            <w:vAlign w:val="center"/>
          </w:tcPr>
          <w:p w:rsidR="00EE6C92" w:rsidRPr="00F969CF" w:rsidRDefault="00EE6C92" w:rsidP="00091D35">
            <w:pPr>
              <w:spacing w:line="360" w:lineRule="auto"/>
              <w:jc w:val="center"/>
              <w:rPr>
                <w:szCs w:val="21"/>
              </w:rPr>
            </w:pPr>
          </w:p>
        </w:tc>
      </w:tr>
      <w:tr w:rsidR="00EE6C92" w:rsidTr="00091D35">
        <w:trPr>
          <w:trHeight w:val="340"/>
        </w:trPr>
        <w:tc>
          <w:tcPr>
            <w:tcW w:w="2964" w:type="dxa"/>
            <w:gridSpan w:val="4"/>
            <w:vAlign w:val="center"/>
          </w:tcPr>
          <w:p w:rsidR="00EE6C92" w:rsidRDefault="00EE6C92" w:rsidP="00091D35">
            <w:pPr>
              <w:spacing w:line="360" w:lineRule="auto"/>
              <w:jc w:val="center"/>
            </w:pPr>
            <w:r>
              <w:rPr>
                <w:rFonts w:hint="eastAsia"/>
              </w:rPr>
              <w:t>校准点</w:t>
            </w:r>
            <w:r>
              <w:rPr>
                <w:rFonts w:hint="eastAsia"/>
              </w:rPr>
              <w:t>1</w:t>
            </w:r>
          </w:p>
        </w:tc>
        <w:tc>
          <w:tcPr>
            <w:tcW w:w="982" w:type="dxa"/>
            <w:vAlign w:val="center"/>
          </w:tcPr>
          <w:p w:rsidR="00EE6C92" w:rsidRDefault="00EE6C92" w:rsidP="00091D35">
            <w:pPr>
              <w:spacing w:line="360" w:lineRule="auto"/>
              <w:jc w:val="center"/>
            </w:pPr>
          </w:p>
        </w:tc>
        <w:tc>
          <w:tcPr>
            <w:tcW w:w="982" w:type="dxa"/>
            <w:gridSpan w:val="2"/>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c>
          <w:tcPr>
            <w:tcW w:w="982" w:type="dxa"/>
            <w:gridSpan w:val="2"/>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r>
      <w:tr w:rsidR="00EE6C92" w:rsidTr="00091D35">
        <w:trPr>
          <w:trHeight w:val="340"/>
        </w:trPr>
        <w:tc>
          <w:tcPr>
            <w:tcW w:w="2964" w:type="dxa"/>
            <w:gridSpan w:val="4"/>
            <w:vAlign w:val="center"/>
          </w:tcPr>
          <w:p w:rsidR="00EE6C92" w:rsidRDefault="00EE6C92" w:rsidP="00091D35">
            <w:pPr>
              <w:spacing w:line="360" w:lineRule="auto"/>
              <w:jc w:val="center"/>
            </w:pPr>
            <w:r>
              <w:t>…</w:t>
            </w:r>
          </w:p>
        </w:tc>
        <w:tc>
          <w:tcPr>
            <w:tcW w:w="982" w:type="dxa"/>
            <w:vAlign w:val="center"/>
          </w:tcPr>
          <w:p w:rsidR="00EE6C92" w:rsidRDefault="00EE6C92" w:rsidP="00091D35">
            <w:pPr>
              <w:spacing w:line="360" w:lineRule="auto"/>
              <w:jc w:val="center"/>
            </w:pPr>
          </w:p>
        </w:tc>
        <w:tc>
          <w:tcPr>
            <w:tcW w:w="982" w:type="dxa"/>
            <w:gridSpan w:val="2"/>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c>
          <w:tcPr>
            <w:tcW w:w="982" w:type="dxa"/>
            <w:gridSpan w:val="2"/>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r>
      <w:tr w:rsidR="00EE6C92" w:rsidTr="00091D35">
        <w:trPr>
          <w:trHeight w:val="340"/>
        </w:trPr>
        <w:tc>
          <w:tcPr>
            <w:tcW w:w="2964" w:type="dxa"/>
            <w:gridSpan w:val="4"/>
            <w:vAlign w:val="center"/>
          </w:tcPr>
          <w:p w:rsidR="00EE6C92" w:rsidRDefault="00EE6C92" w:rsidP="00091D35">
            <w:pPr>
              <w:spacing w:line="360" w:lineRule="auto"/>
              <w:jc w:val="center"/>
            </w:pPr>
            <w:r>
              <w:rPr>
                <w:rFonts w:hint="eastAsia"/>
              </w:rPr>
              <w:t>校准点</w:t>
            </w:r>
            <w:r w:rsidR="00091D35">
              <w:rPr>
                <w:rFonts w:hint="eastAsia"/>
              </w:rPr>
              <w:t>n</w:t>
            </w:r>
          </w:p>
        </w:tc>
        <w:tc>
          <w:tcPr>
            <w:tcW w:w="982" w:type="dxa"/>
            <w:vAlign w:val="center"/>
          </w:tcPr>
          <w:p w:rsidR="00EE6C92" w:rsidRDefault="00EE6C92" w:rsidP="00091D35">
            <w:pPr>
              <w:spacing w:line="360" w:lineRule="auto"/>
              <w:jc w:val="center"/>
            </w:pPr>
          </w:p>
        </w:tc>
        <w:tc>
          <w:tcPr>
            <w:tcW w:w="982" w:type="dxa"/>
            <w:gridSpan w:val="2"/>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c>
          <w:tcPr>
            <w:tcW w:w="982" w:type="dxa"/>
            <w:gridSpan w:val="2"/>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c>
          <w:tcPr>
            <w:tcW w:w="982" w:type="dxa"/>
            <w:vAlign w:val="center"/>
          </w:tcPr>
          <w:p w:rsidR="00EE6C92" w:rsidRDefault="00EE6C92" w:rsidP="00091D35">
            <w:pPr>
              <w:spacing w:line="360" w:lineRule="auto"/>
              <w:jc w:val="center"/>
            </w:pPr>
          </w:p>
        </w:tc>
      </w:tr>
      <w:tr w:rsidR="00EE6C92" w:rsidTr="00091D35">
        <w:trPr>
          <w:trHeight w:val="340"/>
        </w:trPr>
        <w:tc>
          <w:tcPr>
            <w:tcW w:w="8856" w:type="dxa"/>
            <w:gridSpan w:val="12"/>
            <w:vAlign w:val="center"/>
          </w:tcPr>
          <w:p w:rsidR="00EE6C92" w:rsidRDefault="00EE6C92" w:rsidP="00091D35">
            <w:pPr>
              <w:spacing w:line="360" w:lineRule="auto"/>
              <w:jc w:val="center"/>
            </w:pPr>
            <w:r>
              <w:rPr>
                <w:rFonts w:hint="eastAsia"/>
                <w:color w:val="000000"/>
                <w:szCs w:val="21"/>
              </w:rPr>
              <w:t>校准不确定度为：</w:t>
            </w:r>
          </w:p>
        </w:tc>
      </w:tr>
    </w:tbl>
    <w:p w:rsidR="00EE6C92" w:rsidRDefault="00EE6C92" w:rsidP="00EE6C92">
      <w:pPr>
        <w:spacing w:line="360" w:lineRule="auto"/>
        <w:rPr>
          <w:sz w:val="24"/>
        </w:rPr>
      </w:pPr>
    </w:p>
    <w:p w:rsidR="00EE6C92" w:rsidRDefault="00EE6C92" w:rsidP="00EE6C92">
      <w:pPr>
        <w:spacing w:line="360" w:lineRule="auto"/>
        <w:rPr>
          <w:sz w:val="24"/>
        </w:rPr>
      </w:pPr>
    </w:p>
    <w:p w:rsidR="00EE6C92" w:rsidRDefault="00EE6C92" w:rsidP="00EE6C92">
      <w:pPr>
        <w:spacing w:line="360" w:lineRule="auto"/>
        <w:rPr>
          <w:sz w:val="24"/>
        </w:rPr>
      </w:pPr>
    </w:p>
    <w:p w:rsidR="00091D35" w:rsidRDefault="00EE6C92" w:rsidP="00B93A4D">
      <w:pPr>
        <w:spacing w:line="360" w:lineRule="auto"/>
        <w:ind w:firstLineChars="2650" w:firstLine="6360"/>
        <w:rPr>
          <w:sz w:val="24"/>
        </w:rPr>
      </w:pPr>
      <w:r w:rsidRPr="00822BAA">
        <w:rPr>
          <w:sz w:val="24"/>
        </w:rPr>
        <w:lastRenderedPageBreak/>
        <w:t>证书编号：</w:t>
      </w:r>
      <w:r w:rsidRPr="00822BAA">
        <w:rPr>
          <w:sz w:val="24"/>
        </w:rPr>
        <w:t xml:space="preserve">          </w:t>
      </w:r>
    </w:p>
    <w:p w:rsidR="00EE6C92" w:rsidRDefault="00EE6C92" w:rsidP="00EE6C92">
      <w:pPr>
        <w:spacing w:line="360" w:lineRule="auto"/>
        <w:rPr>
          <w:sz w:val="28"/>
          <w:szCs w:val="28"/>
        </w:rPr>
      </w:pPr>
      <w:r>
        <w:rPr>
          <w:rFonts w:hint="eastAsia"/>
          <w:sz w:val="24"/>
        </w:rPr>
        <w:t>B.</w:t>
      </w:r>
      <w:r w:rsidR="00004A77">
        <w:rPr>
          <w:rFonts w:hint="eastAsia"/>
          <w:sz w:val="24"/>
        </w:rPr>
        <w:t>4</w:t>
      </w:r>
      <w:r>
        <w:rPr>
          <w:rFonts w:hint="eastAsia"/>
          <w:sz w:val="24"/>
        </w:rPr>
        <w:t xml:space="preserve"> </w:t>
      </w:r>
      <w:r>
        <w:rPr>
          <w:rFonts w:hint="eastAsia"/>
          <w:sz w:val="24"/>
        </w:rPr>
        <w:t>热电偶信号测量系统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9"/>
        <w:gridCol w:w="1412"/>
        <w:gridCol w:w="1311"/>
        <w:gridCol w:w="1283"/>
        <w:gridCol w:w="1281"/>
        <w:gridCol w:w="1283"/>
      </w:tblGrid>
      <w:tr w:rsidR="00EE6C92" w:rsidRPr="00B22571" w:rsidTr="00004A77">
        <w:trPr>
          <w:trHeight w:val="340"/>
        </w:trPr>
        <w:tc>
          <w:tcPr>
            <w:tcW w:w="1292" w:type="pct"/>
            <w:vAlign w:val="center"/>
          </w:tcPr>
          <w:p w:rsidR="00EE6C92" w:rsidRPr="00B22571" w:rsidRDefault="00004A77" w:rsidP="00004A77">
            <w:pPr>
              <w:spacing w:line="360" w:lineRule="auto"/>
              <w:jc w:val="center"/>
              <w:rPr>
                <w:szCs w:val="21"/>
              </w:rPr>
            </w:pPr>
            <w:r>
              <w:rPr>
                <w:rFonts w:hint="eastAsia"/>
              </w:rPr>
              <w:t>读数</w:t>
            </w:r>
            <w:r w:rsidR="00EE6C92">
              <w:t>（</w:t>
            </w:r>
            <w:r w:rsidR="00EE6C92">
              <w:rPr>
                <w:rFonts w:asciiTheme="minorEastAsia" w:hAnsiTheme="minorEastAsia" w:hint="eastAsia"/>
              </w:rPr>
              <w:t>℃</w:t>
            </w:r>
            <w:r w:rsidR="00EE6C92">
              <w:t>）</w:t>
            </w:r>
          </w:p>
        </w:tc>
        <w:tc>
          <w:tcPr>
            <w:tcW w:w="797" w:type="pct"/>
            <w:vAlign w:val="center"/>
          </w:tcPr>
          <w:p w:rsidR="00EE6C92" w:rsidRPr="00B22571" w:rsidRDefault="00EE6C92" w:rsidP="00004A77">
            <w:pPr>
              <w:spacing w:line="360" w:lineRule="auto"/>
              <w:jc w:val="center"/>
              <w:rPr>
                <w:szCs w:val="21"/>
              </w:rPr>
            </w:pPr>
            <w:r>
              <w:rPr>
                <w:rFonts w:hint="eastAsia"/>
                <w:szCs w:val="21"/>
              </w:rPr>
              <w:t>校准点</w:t>
            </w:r>
            <w:r>
              <w:rPr>
                <w:rFonts w:hint="eastAsia"/>
                <w:szCs w:val="21"/>
              </w:rPr>
              <w:t>1</w:t>
            </w:r>
          </w:p>
        </w:tc>
        <w:tc>
          <w:tcPr>
            <w:tcW w:w="740" w:type="pct"/>
            <w:vAlign w:val="center"/>
          </w:tcPr>
          <w:p w:rsidR="00EE6C92" w:rsidRPr="00B22571" w:rsidRDefault="00EE6C92" w:rsidP="00004A77">
            <w:pPr>
              <w:spacing w:line="360" w:lineRule="auto"/>
              <w:jc w:val="center"/>
              <w:rPr>
                <w:szCs w:val="21"/>
              </w:rPr>
            </w:pPr>
            <w:r>
              <w:rPr>
                <w:rFonts w:hint="eastAsia"/>
                <w:szCs w:val="21"/>
              </w:rPr>
              <w:t>示值误差</w:t>
            </w:r>
          </w:p>
        </w:tc>
        <w:tc>
          <w:tcPr>
            <w:tcW w:w="724" w:type="pct"/>
            <w:vAlign w:val="center"/>
          </w:tcPr>
          <w:p w:rsidR="00EE6C92" w:rsidRPr="00B22571" w:rsidRDefault="00EE6C92" w:rsidP="00004A77">
            <w:pPr>
              <w:spacing w:line="360" w:lineRule="auto"/>
              <w:jc w:val="center"/>
              <w:rPr>
                <w:szCs w:val="21"/>
              </w:rPr>
            </w:pPr>
            <w:r>
              <w:rPr>
                <w:szCs w:val="21"/>
              </w:rPr>
              <w:t>…</w:t>
            </w:r>
          </w:p>
        </w:tc>
        <w:tc>
          <w:tcPr>
            <w:tcW w:w="723" w:type="pct"/>
          </w:tcPr>
          <w:p w:rsidR="00EE6C92" w:rsidRDefault="00EE6C92" w:rsidP="00004A77">
            <w:pPr>
              <w:spacing w:line="360" w:lineRule="auto"/>
              <w:jc w:val="center"/>
              <w:rPr>
                <w:szCs w:val="21"/>
              </w:rPr>
            </w:pPr>
            <w:r>
              <w:rPr>
                <w:rFonts w:hint="eastAsia"/>
                <w:szCs w:val="21"/>
              </w:rPr>
              <w:t>校准点</w:t>
            </w:r>
            <w:r w:rsidR="00004A77">
              <w:rPr>
                <w:rFonts w:hint="eastAsia"/>
                <w:szCs w:val="21"/>
              </w:rPr>
              <w:t>m</w:t>
            </w:r>
          </w:p>
        </w:tc>
        <w:tc>
          <w:tcPr>
            <w:tcW w:w="724" w:type="pct"/>
          </w:tcPr>
          <w:p w:rsidR="00EE6C92" w:rsidRDefault="00EE6C92" w:rsidP="00004A77">
            <w:pPr>
              <w:spacing w:line="360" w:lineRule="auto"/>
              <w:jc w:val="center"/>
              <w:rPr>
                <w:szCs w:val="21"/>
              </w:rPr>
            </w:pPr>
            <w:r>
              <w:rPr>
                <w:rFonts w:hint="eastAsia"/>
                <w:szCs w:val="21"/>
              </w:rPr>
              <w:t>示值误差</w:t>
            </w:r>
          </w:p>
        </w:tc>
      </w:tr>
      <w:tr w:rsidR="00EE6C92" w:rsidRPr="00B22571" w:rsidTr="00004A77">
        <w:trPr>
          <w:trHeight w:val="340"/>
        </w:trPr>
        <w:tc>
          <w:tcPr>
            <w:tcW w:w="1292" w:type="pct"/>
            <w:vAlign w:val="center"/>
          </w:tcPr>
          <w:p w:rsidR="00EE6C92" w:rsidRPr="00B22571" w:rsidRDefault="00EE6C92" w:rsidP="00E45D3B">
            <w:pPr>
              <w:spacing w:line="360" w:lineRule="auto"/>
              <w:jc w:val="center"/>
              <w:rPr>
                <w:szCs w:val="21"/>
              </w:rPr>
            </w:pPr>
            <w:r w:rsidRPr="00B22571">
              <w:rPr>
                <w:rFonts w:hint="eastAsia"/>
                <w:szCs w:val="21"/>
              </w:rPr>
              <w:t>标准</w:t>
            </w:r>
            <w:r>
              <w:rPr>
                <w:rFonts w:hint="eastAsia"/>
                <w:szCs w:val="21"/>
              </w:rPr>
              <w:t>器示值</w:t>
            </w:r>
          </w:p>
        </w:tc>
        <w:tc>
          <w:tcPr>
            <w:tcW w:w="797" w:type="pct"/>
            <w:vAlign w:val="center"/>
          </w:tcPr>
          <w:p w:rsidR="00EE6C92" w:rsidRPr="00B22571" w:rsidRDefault="00EE6C92" w:rsidP="00004A77">
            <w:pPr>
              <w:spacing w:line="360" w:lineRule="auto"/>
              <w:jc w:val="center"/>
              <w:rPr>
                <w:szCs w:val="21"/>
              </w:rPr>
            </w:pPr>
          </w:p>
        </w:tc>
        <w:tc>
          <w:tcPr>
            <w:tcW w:w="740" w:type="pct"/>
            <w:vAlign w:val="center"/>
          </w:tcPr>
          <w:p w:rsidR="00EE6C92" w:rsidRPr="00B22571" w:rsidRDefault="00EE6C92" w:rsidP="00004A77">
            <w:pPr>
              <w:spacing w:line="360" w:lineRule="auto"/>
              <w:jc w:val="center"/>
              <w:rPr>
                <w:szCs w:val="21"/>
              </w:rPr>
            </w:pPr>
          </w:p>
        </w:tc>
        <w:tc>
          <w:tcPr>
            <w:tcW w:w="724" w:type="pct"/>
            <w:vAlign w:val="center"/>
          </w:tcPr>
          <w:p w:rsidR="00EE6C92" w:rsidRPr="00B22571" w:rsidRDefault="00EE6C92" w:rsidP="00004A77">
            <w:pPr>
              <w:spacing w:line="360" w:lineRule="auto"/>
              <w:jc w:val="center"/>
              <w:rPr>
                <w:szCs w:val="21"/>
              </w:rPr>
            </w:pPr>
          </w:p>
        </w:tc>
        <w:tc>
          <w:tcPr>
            <w:tcW w:w="723" w:type="pct"/>
          </w:tcPr>
          <w:p w:rsidR="00EE6C92" w:rsidRPr="00B22571" w:rsidRDefault="00EE6C92" w:rsidP="00004A77">
            <w:pPr>
              <w:spacing w:line="360" w:lineRule="auto"/>
              <w:jc w:val="center"/>
              <w:rPr>
                <w:szCs w:val="21"/>
              </w:rPr>
            </w:pPr>
          </w:p>
        </w:tc>
        <w:tc>
          <w:tcPr>
            <w:tcW w:w="724" w:type="pct"/>
          </w:tcPr>
          <w:p w:rsidR="00EE6C92" w:rsidRPr="00B22571" w:rsidRDefault="00EE6C92" w:rsidP="00004A77">
            <w:pPr>
              <w:spacing w:line="360" w:lineRule="auto"/>
              <w:jc w:val="center"/>
              <w:rPr>
                <w:szCs w:val="21"/>
              </w:rPr>
            </w:pPr>
          </w:p>
        </w:tc>
      </w:tr>
      <w:tr w:rsidR="00EE6C92" w:rsidRPr="00B22571" w:rsidTr="00004A77">
        <w:trPr>
          <w:trHeight w:val="340"/>
        </w:trPr>
        <w:tc>
          <w:tcPr>
            <w:tcW w:w="1292" w:type="pct"/>
            <w:vAlign w:val="center"/>
          </w:tcPr>
          <w:p w:rsidR="00EE6C92" w:rsidRPr="00B22571" w:rsidRDefault="00EE6C92" w:rsidP="00004A77">
            <w:pPr>
              <w:spacing w:line="360" w:lineRule="auto"/>
              <w:jc w:val="center"/>
              <w:rPr>
                <w:szCs w:val="21"/>
              </w:rPr>
            </w:pPr>
            <w:r>
              <w:rPr>
                <w:rFonts w:hint="eastAsia"/>
                <w:szCs w:val="21"/>
              </w:rPr>
              <w:t>热电偶</w:t>
            </w:r>
            <w:r w:rsidRPr="00B22571">
              <w:rPr>
                <w:rFonts w:hint="eastAsia"/>
                <w:szCs w:val="21"/>
              </w:rPr>
              <w:t>1</w:t>
            </w:r>
          </w:p>
        </w:tc>
        <w:tc>
          <w:tcPr>
            <w:tcW w:w="797" w:type="pct"/>
            <w:vAlign w:val="center"/>
          </w:tcPr>
          <w:p w:rsidR="00EE6C92" w:rsidRPr="00B22571" w:rsidRDefault="00EE6C92" w:rsidP="00004A77">
            <w:pPr>
              <w:spacing w:line="360" w:lineRule="auto"/>
              <w:jc w:val="center"/>
              <w:rPr>
                <w:szCs w:val="21"/>
              </w:rPr>
            </w:pPr>
          </w:p>
        </w:tc>
        <w:tc>
          <w:tcPr>
            <w:tcW w:w="740" w:type="pct"/>
            <w:vAlign w:val="center"/>
          </w:tcPr>
          <w:p w:rsidR="00EE6C92" w:rsidRPr="00B22571" w:rsidRDefault="00EE6C92" w:rsidP="00004A77">
            <w:pPr>
              <w:spacing w:line="360" w:lineRule="auto"/>
              <w:jc w:val="center"/>
              <w:rPr>
                <w:szCs w:val="21"/>
              </w:rPr>
            </w:pPr>
          </w:p>
        </w:tc>
        <w:tc>
          <w:tcPr>
            <w:tcW w:w="724" w:type="pct"/>
            <w:vAlign w:val="center"/>
          </w:tcPr>
          <w:p w:rsidR="00EE6C92" w:rsidRPr="00B22571" w:rsidRDefault="00EE6C92" w:rsidP="00004A77">
            <w:pPr>
              <w:spacing w:line="360" w:lineRule="auto"/>
              <w:jc w:val="center"/>
              <w:rPr>
                <w:szCs w:val="21"/>
              </w:rPr>
            </w:pPr>
          </w:p>
        </w:tc>
        <w:tc>
          <w:tcPr>
            <w:tcW w:w="723" w:type="pct"/>
          </w:tcPr>
          <w:p w:rsidR="00EE6C92" w:rsidRPr="00B22571" w:rsidRDefault="00EE6C92" w:rsidP="00004A77">
            <w:pPr>
              <w:spacing w:line="360" w:lineRule="auto"/>
              <w:jc w:val="center"/>
              <w:rPr>
                <w:szCs w:val="21"/>
              </w:rPr>
            </w:pPr>
          </w:p>
        </w:tc>
        <w:tc>
          <w:tcPr>
            <w:tcW w:w="724" w:type="pct"/>
          </w:tcPr>
          <w:p w:rsidR="00EE6C92" w:rsidRPr="00B22571" w:rsidRDefault="00EE6C92" w:rsidP="00004A77">
            <w:pPr>
              <w:spacing w:line="360" w:lineRule="auto"/>
              <w:jc w:val="center"/>
              <w:rPr>
                <w:szCs w:val="21"/>
              </w:rPr>
            </w:pPr>
          </w:p>
        </w:tc>
      </w:tr>
      <w:tr w:rsidR="00EE6C92" w:rsidRPr="00B22571" w:rsidTr="00004A77">
        <w:trPr>
          <w:trHeight w:val="340"/>
        </w:trPr>
        <w:tc>
          <w:tcPr>
            <w:tcW w:w="1292" w:type="pct"/>
            <w:vAlign w:val="center"/>
          </w:tcPr>
          <w:p w:rsidR="00EE6C92" w:rsidRPr="00B22571" w:rsidRDefault="00EE6C92" w:rsidP="00004A77">
            <w:pPr>
              <w:spacing w:line="360" w:lineRule="auto"/>
              <w:jc w:val="center"/>
              <w:rPr>
                <w:szCs w:val="21"/>
              </w:rPr>
            </w:pPr>
            <w:r w:rsidRPr="0039481D">
              <w:rPr>
                <w:szCs w:val="21"/>
              </w:rPr>
              <w:t>…</w:t>
            </w:r>
          </w:p>
        </w:tc>
        <w:tc>
          <w:tcPr>
            <w:tcW w:w="797" w:type="pct"/>
            <w:vAlign w:val="center"/>
          </w:tcPr>
          <w:p w:rsidR="00EE6C92" w:rsidRPr="00B22571" w:rsidRDefault="00EE6C92" w:rsidP="00004A77">
            <w:pPr>
              <w:spacing w:line="360" w:lineRule="auto"/>
              <w:jc w:val="center"/>
              <w:rPr>
                <w:szCs w:val="21"/>
              </w:rPr>
            </w:pPr>
          </w:p>
        </w:tc>
        <w:tc>
          <w:tcPr>
            <w:tcW w:w="740" w:type="pct"/>
            <w:vAlign w:val="center"/>
          </w:tcPr>
          <w:p w:rsidR="00EE6C92" w:rsidRPr="00B22571" w:rsidRDefault="00EE6C92" w:rsidP="00004A77">
            <w:pPr>
              <w:spacing w:line="360" w:lineRule="auto"/>
              <w:jc w:val="center"/>
              <w:rPr>
                <w:szCs w:val="21"/>
              </w:rPr>
            </w:pPr>
          </w:p>
        </w:tc>
        <w:tc>
          <w:tcPr>
            <w:tcW w:w="724" w:type="pct"/>
            <w:vAlign w:val="center"/>
          </w:tcPr>
          <w:p w:rsidR="00EE6C92" w:rsidRPr="00B22571" w:rsidRDefault="00EE6C92" w:rsidP="00004A77">
            <w:pPr>
              <w:spacing w:line="360" w:lineRule="auto"/>
              <w:jc w:val="center"/>
              <w:rPr>
                <w:szCs w:val="21"/>
              </w:rPr>
            </w:pPr>
          </w:p>
        </w:tc>
        <w:tc>
          <w:tcPr>
            <w:tcW w:w="723" w:type="pct"/>
          </w:tcPr>
          <w:p w:rsidR="00EE6C92" w:rsidRPr="00B22571" w:rsidRDefault="00EE6C92" w:rsidP="00004A77">
            <w:pPr>
              <w:spacing w:line="360" w:lineRule="auto"/>
              <w:jc w:val="center"/>
              <w:rPr>
                <w:szCs w:val="21"/>
              </w:rPr>
            </w:pPr>
          </w:p>
        </w:tc>
        <w:tc>
          <w:tcPr>
            <w:tcW w:w="724" w:type="pct"/>
          </w:tcPr>
          <w:p w:rsidR="00EE6C92" w:rsidRPr="00B22571" w:rsidRDefault="00EE6C92" w:rsidP="00004A77">
            <w:pPr>
              <w:spacing w:line="360" w:lineRule="auto"/>
              <w:jc w:val="center"/>
              <w:rPr>
                <w:szCs w:val="21"/>
              </w:rPr>
            </w:pPr>
          </w:p>
        </w:tc>
      </w:tr>
      <w:tr w:rsidR="00EE6C92" w:rsidRPr="00B22571" w:rsidTr="00004A77">
        <w:trPr>
          <w:trHeight w:val="340"/>
        </w:trPr>
        <w:tc>
          <w:tcPr>
            <w:tcW w:w="1292" w:type="pct"/>
            <w:vAlign w:val="center"/>
          </w:tcPr>
          <w:p w:rsidR="00EE6C92" w:rsidRPr="00B22571" w:rsidRDefault="00EE6C92" w:rsidP="00004A77">
            <w:pPr>
              <w:spacing w:line="360" w:lineRule="auto"/>
              <w:jc w:val="center"/>
              <w:rPr>
                <w:szCs w:val="21"/>
              </w:rPr>
            </w:pPr>
            <w:r>
              <w:rPr>
                <w:rFonts w:hint="eastAsia"/>
                <w:szCs w:val="21"/>
              </w:rPr>
              <w:t>热电偶</w:t>
            </w:r>
            <w:r>
              <w:rPr>
                <w:rFonts w:hint="eastAsia"/>
                <w:szCs w:val="21"/>
              </w:rPr>
              <w:t>n</w:t>
            </w:r>
          </w:p>
        </w:tc>
        <w:tc>
          <w:tcPr>
            <w:tcW w:w="797" w:type="pct"/>
            <w:vAlign w:val="center"/>
          </w:tcPr>
          <w:p w:rsidR="00EE6C92" w:rsidRPr="00B22571" w:rsidRDefault="00EE6C92" w:rsidP="00004A77">
            <w:pPr>
              <w:spacing w:line="360" w:lineRule="auto"/>
              <w:jc w:val="center"/>
              <w:rPr>
                <w:szCs w:val="21"/>
              </w:rPr>
            </w:pPr>
          </w:p>
        </w:tc>
        <w:tc>
          <w:tcPr>
            <w:tcW w:w="740" w:type="pct"/>
            <w:vAlign w:val="center"/>
          </w:tcPr>
          <w:p w:rsidR="00EE6C92" w:rsidRPr="00B22571" w:rsidRDefault="00EE6C92" w:rsidP="00004A77">
            <w:pPr>
              <w:spacing w:line="360" w:lineRule="auto"/>
              <w:jc w:val="center"/>
              <w:rPr>
                <w:szCs w:val="21"/>
              </w:rPr>
            </w:pPr>
          </w:p>
        </w:tc>
        <w:tc>
          <w:tcPr>
            <w:tcW w:w="724" w:type="pct"/>
            <w:vAlign w:val="center"/>
          </w:tcPr>
          <w:p w:rsidR="00EE6C92" w:rsidRPr="00B22571" w:rsidRDefault="00EE6C92" w:rsidP="00004A77">
            <w:pPr>
              <w:spacing w:line="360" w:lineRule="auto"/>
              <w:jc w:val="center"/>
              <w:rPr>
                <w:szCs w:val="21"/>
              </w:rPr>
            </w:pPr>
          </w:p>
        </w:tc>
        <w:tc>
          <w:tcPr>
            <w:tcW w:w="723" w:type="pct"/>
          </w:tcPr>
          <w:p w:rsidR="00EE6C92" w:rsidRPr="00B22571" w:rsidRDefault="00EE6C92" w:rsidP="00004A77">
            <w:pPr>
              <w:spacing w:line="360" w:lineRule="auto"/>
              <w:jc w:val="center"/>
              <w:rPr>
                <w:szCs w:val="21"/>
              </w:rPr>
            </w:pPr>
          </w:p>
        </w:tc>
        <w:tc>
          <w:tcPr>
            <w:tcW w:w="724" w:type="pct"/>
          </w:tcPr>
          <w:p w:rsidR="00EE6C92" w:rsidRPr="00B22571" w:rsidRDefault="00EE6C92" w:rsidP="00004A77">
            <w:pPr>
              <w:spacing w:line="360" w:lineRule="auto"/>
              <w:jc w:val="center"/>
              <w:rPr>
                <w:szCs w:val="21"/>
              </w:rPr>
            </w:pPr>
          </w:p>
        </w:tc>
      </w:tr>
      <w:tr w:rsidR="00EE6C92" w:rsidRPr="00B22571" w:rsidTr="00004A77">
        <w:trPr>
          <w:trHeight w:val="340"/>
        </w:trPr>
        <w:tc>
          <w:tcPr>
            <w:tcW w:w="5000" w:type="pct"/>
            <w:gridSpan w:val="6"/>
            <w:vAlign w:val="center"/>
          </w:tcPr>
          <w:p w:rsidR="00EE6C92" w:rsidRDefault="00EE6C92" w:rsidP="00004A77">
            <w:pPr>
              <w:spacing w:line="360" w:lineRule="auto"/>
              <w:ind w:firstLineChars="200" w:firstLine="420"/>
              <w:rPr>
                <w:color w:val="000000"/>
                <w:szCs w:val="21"/>
              </w:rPr>
            </w:pPr>
            <w:r>
              <w:rPr>
                <w:rFonts w:hint="eastAsia"/>
                <w:color w:val="000000"/>
                <w:szCs w:val="21"/>
              </w:rPr>
              <w:t>校准不确定度为：</w:t>
            </w:r>
          </w:p>
        </w:tc>
      </w:tr>
    </w:tbl>
    <w:p w:rsidR="00004A77" w:rsidRDefault="00004A77" w:rsidP="00EE6C92">
      <w:pPr>
        <w:spacing w:line="360" w:lineRule="auto"/>
        <w:rPr>
          <w:sz w:val="24"/>
        </w:rPr>
      </w:pPr>
    </w:p>
    <w:p w:rsidR="00EE6C92" w:rsidRDefault="00004A77" w:rsidP="00EE6C92">
      <w:pPr>
        <w:spacing w:line="360" w:lineRule="auto"/>
        <w:rPr>
          <w:sz w:val="24"/>
        </w:rPr>
      </w:pPr>
      <w:r>
        <w:rPr>
          <w:rFonts w:hint="eastAsia"/>
          <w:sz w:val="24"/>
        </w:rPr>
        <w:t xml:space="preserve">B.5 </w:t>
      </w:r>
      <w:r w:rsidR="00E45D3B">
        <w:rPr>
          <w:rFonts w:hint="eastAsia"/>
          <w:sz w:val="24"/>
        </w:rPr>
        <w:t>湿度</w:t>
      </w:r>
      <w:r>
        <w:rPr>
          <w:rFonts w:hint="eastAsia"/>
          <w:sz w:val="24"/>
        </w:rPr>
        <w:t>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384"/>
        <w:gridCol w:w="850"/>
        <w:gridCol w:w="510"/>
        <w:gridCol w:w="1393"/>
        <w:gridCol w:w="225"/>
        <w:gridCol w:w="955"/>
        <w:gridCol w:w="1180"/>
        <w:gridCol w:w="276"/>
        <w:gridCol w:w="904"/>
        <w:gridCol w:w="1182"/>
      </w:tblGrid>
      <w:tr w:rsidR="00E45D3B" w:rsidRPr="00462A4F" w:rsidTr="00D75387">
        <w:trPr>
          <w:trHeight w:val="340"/>
          <w:jc w:val="center"/>
        </w:trPr>
        <w:tc>
          <w:tcPr>
            <w:tcW w:w="5000" w:type="pct"/>
            <w:gridSpan w:val="10"/>
            <w:tcBorders>
              <w:top w:val="single" w:sz="2" w:space="0" w:color="auto"/>
              <w:left w:val="single" w:sz="2" w:space="0" w:color="auto"/>
              <w:bottom w:val="single" w:sz="2" w:space="0" w:color="auto"/>
              <w:right w:val="single" w:sz="2" w:space="0" w:color="auto"/>
            </w:tcBorders>
            <w:vAlign w:val="center"/>
            <w:hideMark/>
          </w:tcPr>
          <w:p w:rsidR="00E45D3B" w:rsidRPr="00B04783" w:rsidRDefault="00E45D3B" w:rsidP="00D75387">
            <w:pPr>
              <w:spacing w:line="360" w:lineRule="auto"/>
              <w:jc w:val="center"/>
              <w:rPr>
                <w:rFonts w:ascii="宋体" w:hAnsi="宋体" w:cs="宋体"/>
                <w:color w:val="000000"/>
                <w:szCs w:val="21"/>
              </w:rPr>
            </w:pPr>
            <w:r>
              <w:rPr>
                <w:rFonts w:ascii="宋体" w:hAnsi="宋体" w:cs="宋体" w:hint="eastAsia"/>
                <w:color w:val="000000"/>
                <w:szCs w:val="21"/>
              </w:rPr>
              <w:t>被校器名称</w:t>
            </w:r>
          </w:p>
        </w:tc>
      </w:tr>
      <w:tr w:rsidR="00E45D3B" w:rsidRPr="00462A4F" w:rsidTr="00D75387">
        <w:trPr>
          <w:trHeight w:val="340"/>
          <w:jc w:val="center"/>
        </w:trPr>
        <w:tc>
          <w:tcPr>
            <w:tcW w:w="1261" w:type="pct"/>
            <w:gridSpan w:val="2"/>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rFonts w:ascii="宋体" w:hAnsi="宋体" w:cs="宋体"/>
                <w:color w:val="000000"/>
                <w:szCs w:val="21"/>
              </w:rPr>
            </w:pPr>
            <w:r>
              <w:rPr>
                <w:rFonts w:hint="eastAsia"/>
                <w:color w:val="000000"/>
                <w:szCs w:val="21"/>
              </w:rPr>
              <w:t>型号</w:t>
            </w:r>
          </w:p>
        </w:tc>
        <w:tc>
          <w:tcPr>
            <w:tcW w:w="1201" w:type="pct"/>
            <w:gridSpan w:val="3"/>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color w:val="000000"/>
                <w:szCs w:val="21"/>
              </w:rPr>
            </w:pPr>
          </w:p>
        </w:tc>
        <w:tc>
          <w:tcPr>
            <w:tcW w:w="1361" w:type="pct"/>
            <w:gridSpan w:val="3"/>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color w:val="000000"/>
                <w:szCs w:val="21"/>
              </w:rPr>
            </w:pPr>
            <w:r>
              <w:rPr>
                <w:rFonts w:hint="eastAsia"/>
                <w:color w:val="000000"/>
                <w:szCs w:val="21"/>
              </w:rPr>
              <w:t>生产厂</w:t>
            </w:r>
          </w:p>
        </w:tc>
        <w:tc>
          <w:tcPr>
            <w:tcW w:w="1177" w:type="pct"/>
            <w:gridSpan w:val="2"/>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color w:val="000000"/>
                <w:szCs w:val="21"/>
              </w:rPr>
            </w:pPr>
          </w:p>
        </w:tc>
      </w:tr>
      <w:tr w:rsidR="00E45D3B" w:rsidRPr="00462A4F" w:rsidTr="00D75387">
        <w:trPr>
          <w:trHeight w:val="340"/>
          <w:jc w:val="center"/>
        </w:trPr>
        <w:tc>
          <w:tcPr>
            <w:tcW w:w="1261" w:type="pct"/>
            <w:gridSpan w:val="2"/>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rFonts w:ascii="宋体" w:hAnsi="宋体" w:cs="宋体"/>
                <w:color w:val="000000"/>
                <w:szCs w:val="21"/>
              </w:rPr>
            </w:pPr>
            <w:r>
              <w:rPr>
                <w:rFonts w:hint="eastAsia"/>
                <w:color w:val="000000"/>
                <w:szCs w:val="21"/>
              </w:rPr>
              <w:t>编号</w:t>
            </w:r>
          </w:p>
        </w:tc>
        <w:tc>
          <w:tcPr>
            <w:tcW w:w="1201" w:type="pct"/>
            <w:gridSpan w:val="3"/>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color w:val="000000"/>
                <w:szCs w:val="21"/>
              </w:rPr>
            </w:pPr>
          </w:p>
        </w:tc>
        <w:tc>
          <w:tcPr>
            <w:tcW w:w="1361" w:type="pct"/>
            <w:gridSpan w:val="3"/>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color w:val="000000"/>
                <w:szCs w:val="21"/>
              </w:rPr>
            </w:pPr>
            <w:r>
              <w:rPr>
                <w:rFonts w:hint="eastAsia"/>
                <w:color w:val="000000"/>
                <w:szCs w:val="21"/>
              </w:rPr>
              <w:t>备注</w:t>
            </w:r>
          </w:p>
        </w:tc>
        <w:tc>
          <w:tcPr>
            <w:tcW w:w="1177" w:type="pct"/>
            <w:gridSpan w:val="2"/>
            <w:tcBorders>
              <w:top w:val="single" w:sz="4" w:space="0" w:color="auto"/>
              <w:left w:val="single" w:sz="4" w:space="0" w:color="auto"/>
              <w:bottom w:val="single" w:sz="4" w:space="0" w:color="auto"/>
              <w:right w:val="single" w:sz="4" w:space="0" w:color="auto"/>
            </w:tcBorders>
            <w:vAlign w:val="center"/>
            <w:hideMark/>
          </w:tcPr>
          <w:p w:rsidR="00E45D3B" w:rsidRDefault="00E45D3B" w:rsidP="00D75387">
            <w:pPr>
              <w:spacing w:line="360" w:lineRule="auto"/>
              <w:jc w:val="center"/>
              <w:rPr>
                <w:color w:val="000000"/>
                <w:szCs w:val="21"/>
              </w:rPr>
            </w:pPr>
          </w:p>
        </w:tc>
      </w:tr>
      <w:tr w:rsidR="00E45D3B" w:rsidRPr="00462A4F" w:rsidTr="00D75387">
        <w:trPr>
          <w:trHeight w:val="340"/>
          <w:jc w:val="center"/>
        </w:trPr>
        <w:tc>
          <w:tcPr>
            <w:tcW w:w="1549" w:type="pct"/>
            <w:gridSpan w:val="3"/>
            <w:tcBorders>
              <w:top w:val="single" w:sz="2" w:space="0" w:color="auto"/>
              <w:left w:val="single" w:sz="2" w:space="0" w:color="auto"/>
              <w:right w:val="single" w:sz="2" w:space="0" w:color="auto"/>
            </w:tcBorders>
            <w:vAlign w:val="center"/>
            <w:hideMark/>
          </w:tcPr>
          <w:p w:rsidR="00E45D3B" w:rsidRDefault="00E45D3B" w:rsidP="00D75387">
            <w:pPr>
              <w:spacing w:line="360" w:lineRule="auto"/>
              <w:jc w:val="center"/>
              <w:rPr>
                <w:kern w:val="0"/>
                <w:szCs w:val="21"/>
              </w:rPr>
            </w:pPr>
            <w:r>
              <w:rPr>
                <w:rFonts w:hint="eastAsia"/>
                <w:kern w:val="0"/>
                <w:szCs w:val="21"/>
              </w:rPr>
              <w:t>发生器参数</w:t>
            </w:r>
          </w:p>
        </w:tc>
        <w:tc>
          <w:tcPr>
            <w:tcW w:w="1452" w:type="pct"/>
            <w:gridSpan w:val="3"/>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kern w:val="0"/>
                <w:szCs w:val="21"/>
              </w:rPr>
            </w:pPr>
            <w:r>
              <w:rPr>
                <w:kern w:val="0"/>
                <w:szCs w:val="21"/>
              </w:rPr>
              <w:t>标准器</w:t>
            </w:r>
            <w:r>
              <w:rPr>
                <w:rFonts w:hint="eastAsia"/>
                <w:kern w:val="0"/>
                <w:szCs w:val="21"/>
              </w:rPr>
              <w:t>示值</w:t>
            </w:r>
          </w:p>
        </w:tc>
        <w:tc>
          <w:tcPr>
            <w:tcW w:w="1332" w:type="pct"/>
            <w:gridSpan w:val="3"/>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kern w:val="0"/>
                <w:szCs w:val="21"/>
              </w:rPr>
            </w:pPr>
            <w:r>
              <w:rPr>
                <w:kern w:val="0"/>
                <w:szCs w:val="21"/>
              </w:rPr>
              <w:t>被校器</w:t>
            </w:r>
            <w:r>
              <w:rPr>
                <w:rFonts w:hint="eastAsia"/>
                <w:kern w:val="0"/>
                <w:szCs w:val="21"/>
              </w:rPr>
              <w:t>示值</w:t>
            </w:r>
          </w:p>
        </w:tc>
        <w:tc>
          <w:tcPr>
            <w:tcW w:w="667" w:type="pct"/>
            <w:vMerge w:val="restart"/>
            <w:tcBorders>
              <w:top w:val="single" w:sz="2" w:space="0" w:color="auto"/>
              <w:left w:val="single" w:sz="2" w:space="0" w:color="auto"/>
              <w:right w:val="single" w:sz="2" w:space="0" w:color="auto"/>
            </w:tcBorders>
            <w:vAlign w:val="center"/>
          </w:tcPr>
          <w:p w:rsidR="00E45D3B" w:rsidRDefault="006E10EF" w:rsidP="00D75387">
            <w:pPr>
              <w:spacing w:line="360" w:lineRule="exact"/>
              <w:jc w:val="center"/>
              <w:rPr>
                <w:kern w:val="0"/>
                <w:szCs w:val="21"/>
              </w:rPr>
            </w:pPr>
            <w:r>
              <w:rPr>
                <w:rFonts w:hint="eastAsia"/>
                <w:szCs w:val="21"/>
              </w:rPr>
              <w:t>相对</w:t>
            </w:r>
            <w:r w:rsidR="00E45D3B">
              <w:rPr>
                <w:rFonts w:hint="eastAsia"/>
                <w:szCs w:val="21"/>
              </w:rPr>
              <w:t>湿度示值误差</w:t>
            </w:r>
            <w:r w:rsidR="00E45D3B">
              <w:rPr>
                <w:rFonts w:hint="eastAsia"/>
                <w:szCs w:val="21"/>
              </w:rPr>
              <w:t>(%RH)</w:t>
            </w:r>
          </w:p>
        </w:tc>
      </w:tr>
      <w:tr w:rsidR="00E45D3B" w:rsidRPr="00462A4F" w:rsidTr="00D75387">
        <w:trPr>
          <w:trHeight w:val="340"/>
          <w:jc w:val="center"/>
        </w:trPr>
        <w:tc>
          <w:tcPr>
            <w:tcW w:w="781" w:type="pct"/>
            <w:tcBorders>
              <w:left w:val="single" w:sz="2" w:space="0" w:color="auto"/>
              <w:bottom w:val="single" w:sz="2" w:space="0" w:color="auto"/>
              <w:right w:val="single" w:sz="2" w:space="0" w:color="auto"/>
            </w:tcBorders>
            <w:vAlign w:val="center"/>
            <w:hideMark/>
          </w:tcPr>
          <w:p w:rsidR="00E45D3B" w:rsidRPr="00B22571" w:rsidRDefault="00E45D3B" w:rsidP="00D75387">
            <w:pPr>
              <w:spacing w:line="360" w:lineRule="exact"/>
              <w:jc w:val="center"/>
              <w:rPr>
                <w:szCs w:val="21"/>
              </w:rPr>
            </w:pPr>
            <w:r>
              <w:rPr>
                <w:rFonts w:hint="eastAsia"/>
                <w:szCs w:val="21"/>
              </w:rPr>
              <w:t>温度</w:t>
            </w:r>
            <w:r>
              <w:rPr>
                <w:rFonts w:hint="eastAsia"/>
                <w:szCs w:val="21"/>
              </w:rPr>
              <w:t>(</w:t>
            </w:r>
            <w:r>
              <w:rPr>
                <w:rFonts w:hint="eastAsia"/>
                <w:szCs w:val="21"/>
              </w:rPr>
              <w:t>℃</w:t>
            </w:r>
            <w:r>
              <w:rPr>
                <w:rFonts w:hint="eastAsia"/>
                <w:szCs w:val="21"/>
              </w:rPr>
              <w:t>)</w:t>
            </w:r>
          </w:p>
        </w:tc>
        <w:tc>
          <w:tcPr>
            <w:tcW w:w="768" w:type="pct"/>
            <w:gridSpan w:val="2"/>
            <w:tcBorders>
              <w:top w:val="single" w:sz="2" w:space="0" w:color="auto"/>
              <w:left w:val="single" w:sz="2" w:space="0" w:color="auto"/>
              <w:bottom w:val="single" w:sz="2" w:space="0" w:color="auto"/>
              <w:right w:val="single" w:sz="2" w:space="0" w:color="auto"/>
            </w:tcBorders>
            <w:vAlign w:val="center"/>
            <w:hideMark/>
          </w:tcPr>
          <w:p w:rsidR="00E45D3B" w:rsidRPr="00B22571" w:rsidRDefault="006E10EF" w:rsidP="00D75387">
            <w:pPr>
              <w:spacing w:line="360" w:lineRule="exact"/>
              <w:jc w:val="center"/>
              <w:rPr>
                <w:szCs w:val="21"/>
              </w:rPr>
            </w:pPr>
            <w:r>
              <w:rPr>
                <w:rFonts w:hint="eastAsia"/>
                <w:szCs w:val="21"/>
              </w:rPr>
              <w:t>相对</w:t>
            </w:r>
            <w:r w:rsidR="00E45D3B">
              <w:rPr>
                <w:rFonts w:hint="eastAsia"/>
                <w:szCs w:val="21"/>
              </w:rPr>
              <w:t>湿度</w:t>
            </w:r>
            <w:r w:rsidR="00E45D3B">
              <w:rPr>
                <w:rFonts w:hint="eastAsia"/>
                <w:szCs w:val="21"/>
              </w:rPr>
              <w:t>(%RH)</w:t>
            </w:r>
          </w:p>
        </w:tc>
        <w:tc>
          <w:tcPr>
            <w:tcW w:w="786" w:type="pct"/>
            <w:tcBorders>
              <w:top w:val="single" w:sz="2" w:space="0" w:color="auto"/>
              <w:left w:val="single" w:sz="2" w:space="0" w:color="auto"/>
              <w:bottom w:val="single" w:sz="2" w:space="0" w:color="auto"/>
              <w:right w:val="single" w:sz="2" w:space="0" w:color="auto"/>
            </w:tcBorders>
            <w:vAlign w:val="center"/>
          </w:tcPr>
          <w:p w:rsidR="00E45D3B" w:rsidRPr="00B22571" w:rsidRDefault="00E45D3B" w:rsidP="00D75387">
            <w:pPr>
              <w:spacing w:line="360" w:lineRule="exact"/>
              <w:jc w:val="center"/>
              <w:rPr>
                <w:szCs w:val="21"/>
              </w:rPr>
            </w:pPr>
            <w:r>
              <w:rPr>
                <w:rFonts w:hint="eastAsia"/>
                <w:szCs w:val="21"/>
              </w:rPr>
              <w:t>温度</w:t>
            </w:r>
            <w:r>
              <w:rPr>
                <w:rFonts w:hint="eastAsia"/>
                <w:szCs w:val="21"/>
              </w:rPr>
              <w:t>(</w:t>
            </w:r>
            <w:r>
              <w:rPr>
                <w:rFonts w:hint="eastAsia"/>
                <w:szCs w:val="21"/>
              </w:rPr>
              <w:t>℃</w:t>
            </w:r>
            <w:r>
              <w:rPr>
                <w:rFonts w:hint="eastAsia"/>
                <w:szCs w:val="21"/>
              </w:rPr>
              <w:t>)</w:t>
            </w:r>
          </w:p>
        </w:tc>
        <w:tc>
          <w:tcPr>
            <w:tcW w:w="666" w:type="pct"/>
            <w:gridSpan w:val="2"/>
            <w:tcBorders>
              <w:top w:val="single" w:sz="2" w:space="0" w:color="auto"/>
              <w:left w:val="single" w:sz="2" w:space="0" w:color="auto"/>
              <w:bottom w:val="single" w:sz="2" w:space="0" w:color="auto"/>
              <w:right w:val="single" w:sz="4" w:space="0" w:color="auto"/>
            </w:tcBorders>
            <w:vAlign w:val="center"/>
            <w:hideMark/>
          </w:tcPr>
          <w:p w:rsidR="00E45D3B" w:rsidRPr="00B22571" w:rsidRDefault="006E10EF" w:rsidP="00D75387">
            <w:pPr>
              <w:spacing w:line="360" w:lineRule="exact"/>
              <w:jc w:val="center"/>
              <w:rPr>
                <w:szCs w:val="21"/>
              </w:rPr>
            </w:pPr>
            <w:r>
              <w:rPr>
                <w:rFonts w:hint="eastAsia"/>
                <w:szCs w:val="21"/>
              </w:rPr>
              <w:t>相对</w:t>
            </w:r>
            <w:r w:rsidR="00E45D3B">
              <w:rPr>
                <w:rFonts w:hint="eastAsia"/>
                <w:szCs w:val="21"/>
              </w:rPr>
              <w:t>湿度</w:t>
            </w:r>
            <w:r w:rsidR="00E45D3B">
              <w:rPr>
                <w:rFonts w:hint="eastAsia"/>
                <w:szCs w:val="21"/>
              </w:rPr>
              <w:t>(%RH)</w:t>
            </w:r>
          </w:p>
        </w:tc>
        <w:tc>
          <w:tcPr>
            <w:tcW w:w="666" w:type="pct"/>
            <w:tcBorders>
              <w:top w:val="single" w:sz="2" w:space="0" w:color="auto"/>
              <w:left w:val="single" w:sz="2" w:space="0" w:color="auto"/>
              <w:bottom w:val="single" w:sz="2" w:space="0" w:color="auto"/>
              <w:right w:val="single" w:sz="2" w:space="0" w:color="auto"/>
            </w:tcBorders>
            <w:vAlign w:val="center"/>
          </w:tcPr>
          <w:p w:rsidR="00E45D3B" w:rsidRPr="00B22571" w:rsidRDefault="00E45D3B" w:rsidP="00D75387">
            <w:pPr>
              <w:spacing w:line="360" w:lineRule="exact"/>
              <w:jc w:val="center"/>
              <w:rPr>
                <w:szCs w:val="21"/>
              </w:rPr>
            </w:pPr>
            <w:r>
              <w:rPr>
                <w:rFonts w:hint="eastAsia"/>
                <w:szCs w:val="21"/>
              </w:rPr>
              <w:t>温度</w:t>
            </w:r>
            <w:r>
              <w:rPr>
                <w:rFonts w:hint="eastAsia"/>
                <w:szCs w:val="21"/>
              </w:rPr>
              <w:t>(</w:t>
            </w:r>
            <w:r>
              <w:rPr>
                <w:rFonts w:hint="eastAsia"/>
                <w:szCs w:val="21"/>
              </w:rPr>
              <w:t>℃</w:t>
            </w:r>
            <w:r>
              <w:rPr>
                <w:rFonts w:hint="eastAsia"/>
                <w:szCs w:val="21"/>
              </w:rPr>
              <w:t>)</w:t>
            </w:r>
          </w:p>
        </w:tc>
        <w:tc>
          <w:tcPr>
            <w:tcW w:w="666" w:type="pct"/>
            <w:gridSpan w:val="2"/>
            <w:tcBorders>
              <w:top w:val="single" w:sz="2" w:space="0" w:color="auto"/>
              <w:left w:val="single" w:sz="2" w:space="0" w:color="auto"/>
              <w:bottom w:val="single" w:sz="2" w:space="0" w:color="auto"/>
              <w:right w:val="single" w:sz="4" w:space="0" w:color="auto"/>
            </w:tcBorders>
            <w:vAlign w:val="center"/>
          </w:tcPr>
          <w:p w:rsidR="00E45D3B" w:rsidRPr="00B22571" w:rsidRDefault="006E10EF" w:rsidP="00D75387">
            <w:pPr>
              <w:spacing w:line="360" w:lineRule="exact"/>
              <w:jc w:val="center"/>
              <w:rPr>
                <w:szCs w:val="21"/>
              </w:rPr>
            </w:pPr>
            <w:r>
              <w:rPr>
                <w:rFonts w:hint="eastAsia"/>
                <w:szCs w:val="21"/>
              </w:rPr>
              <w:t>相对</w:t>
            </w:r>
            <w:r w:rsidR="00E45D3B">
              <w:rPr>
                <w:rFonts w:hint="eastAsia"/>
                <w:szCs w:val="21"/>
              </w:rPr>
              <w:t>湿度</w:t>
            </w:r>
            <w:r w:rsidR="00E45D3B">
              <w:rPr>
                <w:rFonts w:hint="eastAsia"/>
                <w:szCs w:val="21"/>
              </w:rPr>
              <w:t>(%RH)</w:t>
            </w:r>
          </w:p>
        </w:tc>
        <w:tc>
          <w:tcPr>
            <w:tcW w:w="667" w:type="pct"/>
            <w:vMerge/>
            <w:tcBorders>
              <w:left w:val="single" w:sz="2" w:space="0" w:color="auto"/>
              <w:bottom w:val="single" w:sz="2" w:space="0" w:color="auto"/>
              <w:right w:val="single" w:sz="2" w:space="0" w:color="auto"/>
            </w:tcBorders>
            <w:vAlign w:val="center"/>
          </w:tcPr>
          <w:p w:rsidR="00E45D3B" w:rsidRPr="00B22571" w:rsidRDefault="00E45D3B" w:rsidP="00D75387">
            <w:pPr>
              <w:spacing w:line="360" w:lineRule="exact"/>
              <w:jc w:val="center"/>
              <w:rPr>
                <w:szCs w:val="21"/>
              </w:rPr>
            </w:pPr>
          </w:p>
        </w:tc>
      </w:tr>
      <w:tr w:rsidR="00E45D3B" w:rsidRPr="00462A4F" w:rsidTr="00D75387">
        <w:trPr>
          <w:trHeight w:val="340"/>
          <w:jc w:val="center"/>
        </w:trPr>
        <w:tc>
          <w:tcPr>
            <w:tcW w:w="1549" w:type="pct"/>
            <w:gridSpan w:val="3"/>
            <w:tcBorders>
              <w:top w:val="single" w:sz="2" w:space="0" w:color="auto"/>
              <w:left w:val="single" w:sz="2" w:space="0" w:color="auto"/>
              <w:bottom w:val="single" w:sz="2" w:space="0" w:color="auto"/>
              <w:right w:val="single" w:sz="2" w:space="0" w:color="auto"/>
            </w:tcBorders>
            <w:vAlign w:val="center"/>
            <w:hideMark/>
          </w:tcPr>
          <w:p w:rsidR="00E45D3B" w:rsidRDefault="00E45D3B" w:rsidP="00D75387">
            <w:pPr>
              <w:spacing w:line="360" w:lineRule="auto"/>
              <w:jc w:val="center"/>
              <w:rPr>
                <w:color w:val="000000"/>
                <w:szCs w:val="21"/>
              </w:rPr>
            </w:pPr>
            <w:r>
              <w:rPr>
                <w:rFonts w:hint="eastAsia"/>
                <w:color w:val="000000"/>
                <w:szCs w:val="21"/>
              </w:rPr>
              <w:t>校准点</w:t>
            </w:r>
            <w:r>
              <w:rPr>
                <w:rFonts w:hint="eastAsia"/>
                <w:color w:val="000000"/>
                <w:szCs w:val="21"/>
              </w:rPr>
              <w:t>1</w:t>
            </w:r>
          </w:p>
        </w:tc>
        <w:tc>
          <w:tcPr>
            <w:tcW w:w="786" w:type="pct"/>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color w:val="000000"/>
                <w:szCs w:val="21"/>
              </w:rPr>
            </w:pPr>
          </w:p>
        </w:tc>
        <w:tc>
          <w:tcPr>
            <w:tcW w:w="666" w:type="pct"/>
            <w:gridSpan w:val="2"/>
            <w:tcBorders>
              <w:top w:val="single" w:sz="2" w:space="0" w:color="auto"/>
              <w:left w:val="single" w:sz="2" w:space="0" w:color="auto"/>
              <w:bottom w:val="single" w:sz="2" w:space="0" w:color="auto"/>
              <w:right w:val="single" w:sz="4" w:space="0" w:color="auto"/>
            </w:tcBorders>
            <w:vAlign w:val="center"/>
            <w:hideMark/>
          </w:tcPr>
          <w:p w:rsidR="00E45D3B" w:rsidRDefault="00E45D3B" w:rsidP="00D75387">
            <w:pPr>
              <w:spacing w:line="360" w:lineRule="auto"/>
              <w:jc w:val="center"/>
              <w:rPr>
                <w:color w:val="000000"/>
                <w:szCs w:val="21"/>
              </w:rPr>
            </w:pPr>
          </w:p>
        </w:tc>
        <w:tc>
          <w:tcPr>
            <w:tcW w:w="666" w:type="pct"/>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color w:val="000000"/>
                <w:szCs w:val="21"/>
              </w:rPr>
            </w:pPr>
          </w:p>
        </w:tc>
        <w:tc>
          <w:tcPr>
            <w:tcW w:w="666" w:type="pct"/>
            <w:gridSpan w:val="2"/>
            <w:tcBorders>
              <w:top w:val="single" w:sz="2" w:space="0" w:color="auto"/>
              <w:left w:val="single" w:sz="2" w:space="0" w:color="auto"/>
              <w:bottom w:val="single" w:sz="2" w:space="0" w:color="auto"/>
              <w:right w:val="single" w:sz="4" w:space="0" w:color="auto"/>
            </w:tcBorders>
            <w:vAlign w:val="center"/>
          </w:tcPr>
          <w:p w:rsidR="00E45D3B" w:rsidRDefault="00E45D3B" w:rsidP="00D75387">
            <w:pPr>
              <w:spacing w:line="360" w:lineRule="auto"/>
              <w:jc w:val="center"/>
              <w:rPr>
                <w:color w:val="000000"/>
                <w:szCs w:val="21"/>
              </w:rPr>
            </w:pPr>
          </w:p>
        </w:tc>
        <w:tc>
          <w:tcPr>
            <w:tcW w:w="667" w:type="pct"/>
            <w:tcBorders>
              <w:top w:val="single" w:sz="2" w:space="0" w:color="auto"/>
              <w:left w:val="single" w:sz="2" w:space="0" w:color="auto"/>
              <w:bottom w:val="single" w:sz="2" w:space="0" w:color="auto"/>
              <w:right w:val="single" w:sz="4" w:space="0" w:color="auto"/>
            </w:tcBorders>
            <w:vAlign w:val="center"/>
          </w:tcPr>
          <w:p w:rsidR="00E45D3B" w:rsidRDefault="00E45D3B" w:rsidP="00D75387">
            <w:pPr>
              <w:spacing w:line="360" w:lineRule="auto"/>
              <w:jc w:val="center"/>
              <w:rPr>
                <w:color w:val="000000"/>
                <w:szCs w:val="21"/>
              </w:rPr>
            </w:pPr>
          </w:p>
        </w:tc>
      </w:tr>
      <w:tr w:rsidR="00E45D3B" w:rsidRPr="00462A4F" w:rsidTr="00D75387">
        <w:trPr>
          <w:trHeight w:val="340"/>
          <w:jc w:val="center"/>
        </w:trPr>
        <w:tc>
          <w:tcPr>
            <w:tcW w:w="1549" w:type="pct"/>
            <w:gridSpan w:val="3"/>
            <w:tcBorders>
              <w:top w:val="single" w:sz="2" w:space="0" w:color="auto"/>
              <w:left w:val="single" w:sz="2" w:space="0" w:color="auto"/>
              <w:bottom w:val="single" w:sz="2" w:space="0" w:color="auto"/>
              <w:right w:val="single" w:sz="2" w:space="0" w:color="auto"/>
            </w:tcBorders>
            <w:vAlign w:val="center"/>
            <w:hideMark/>
          </w:tcPr>
          <w:p w:rsidR="00E45D3B" w:rsidRDefault="00E45D3B" w:rsidP="00D75387">
            <w:pPr>
              <w:spacing w:line="360" w:lineRule="auto"/>
              <w:jc w:val="center"/>
              <w:rPr>
                <w:color w:val="000000"/>
                <w:szCs w:val="21"/>
              </w:rPr>
            </w:pPr>
            <w:r>
              <w:rPr>
                <w:color w:val="000000"/>
                <w:szCs w:val="21"/>
              </w:rPr>
              <w:t>…</w:t>
            </w:r>
          </w:p>
        </w:tc>
        <w:tc>
          <w:tcPr>
            <w:tcW w:w="786" w:type="pct"/>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color w:val="000000"/>
                <w:szCs w:val="21"/>
              </w:rPr>
            </w:pPr>
          </w:p>
        </w:tc>
        <w:tc>
          <w:tcPr>
            <w:tcW w:w="666" w:type="pct"/>
            <w:gridSpan w:val="2"/>
            <w:tcBorders>
              <w:top w:val="single" w:sz="2" w:space="0" w:color="auto"/>
              <w:left w:val="single" w:sz="2" w:space="0" w:color="auto"/>
              <w:bottom w:val="single" w:sz="2" w:space="0" w:color="auto"/>
              <w:right w:val="single" w:sz="4" w:space="0" w:color="auto"/>
            </w:tcBorders>
            <w:vAlign w:val="center"/>
            <w:hideMark/>
          </w:tcPr>
          <w:p w:rsidR="00E45D3B" w:rsidRDefault="00E45D3B" w:rsidP="00D75387">
            <w:pPr>
              <w:spacing w:line="360" w:lineRule="auto"/>
              <w:jc w:val="center"/>
              <w:rPr>
                <w:color w:val="000000"/>
                <w:szCs w:val="21"/>
              </w:rPr>
            </w:pPr>
          </w:p>
        </w:tc>
        <w:tc>
          <w:tcPr>
            <w:tcW w:w="666" w:type="pct"/>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color w:val="000000"/>
                <w:szCs w:val="21"/>
              </w:rPr>
            </w:pPr>
          </w:p>
        </w:tc>
        <w:tc>
          <w:tcPr>
            <w:tcW w:w="666" w:type="pct"/>
            <w:gridSpan w:val="2"/>
            <w:tcBorders>
              <w:top w:val="single" w:sz="2" w:space="0" w:color="auto"/>
              <w:left w:val="single" w:sz="2" w:space="0" w:color="auto"/>
              <w:bottom w:val="single" w:sz="2" w:space="0" w:color="auto"/>
              <w:right w:val="single" w:sz="4" w:space="0" w:color="auto"/>
            </w:tcBorders>
            <w:vAlign w:val="center"/>
          </w:tcPr>
          <w:p w:rsidR="00E45D3B" w:rsidRDefault="00E45D3B" w:rsidP="00D75387">
            <w:pPr>
              <w:spacing w:line="360" w:lineRule="auto"/>
              <w:jc w:val="center"/>
              <w:rPr>
                <w:color w:val="000000"/>
                <w:szCs w:val="21"/>
              </w:rPr>
            </w:pPr>
          </w:p>
        </w:tc>
        <w:tc>
          <w:tcPr>
            <w:tcW w:w="667" w:type="pct"/>
            <w:tcBorders>
              <w:top w:val="single" w:sz="2" w:space="0" w:color="auto"/>
              <w:left w:val="single" w:sz="2" w:space="0" w:color="auto"/>
              <w:bottom w:val="single" w:sz="2" w:space="0" w:color="auto"/>
              <w:right w:val="single" w:sz="4" w:space="0" w:color="auto"/>
            </w:tcBorders>
            <w:vAlign w:val="center"/>
          </w:tcPr>
          <w:p w:rsidR="00E45D3B" w:rsidRDefault="00E45D3B" w:rsidP="00D75387">
            <w:pPr>
              <w:spacing w:line="360" w:lineRule="auto"/>
              <w:jc w:val="center"/>
              <w:rPr>
                <w:color w:val="000000"/>
                <w:szCs w:val="21"/>
              </w:rPr>
            </w:pPr>
          </w:p>
        </w:tc>
      </w:tr>
      <w:tr w:rsidR="00E45D3B" w:rsidRPr="00462A4F" w:rsidTr="00D75387">
        <w:trPr>
          <w:trHeight w:val="340"/>
          <w:jc w:val="center"/>
        </w:trPr>
        <w:tc>
          <w:tcPr>
            <w:tcW w:w="1549" w:type="pct"/>
            <w:gridSpan w:val="3"/>
            <w:tcBorders>
              <w:top w:val="single" w:sz="2" w:space="0" w:color="auto"/>
              <w:left w:val="single" w:sz="2" w:space="0" w:color="auto"/>
              <w:bottom w:val="single" w:sz="2" w:space="0" w:color="auto"/>
              <w:right w:val="single" w:sz="2" w:space="0" w:color="auto"/>
            </w:tcBorders>
            <w:vAlign w:val="center"/>
            <w:hideMark/>
          </w:tcPr>
          <w:p w:rsidR="00E45D3B" w:rsidRDefault="00E45D3B" w:rsidP="00D75387">
            <w:pPr>
              <w:spacing w:line="360" w:lineRule="auto"/>
              <w:jc w:val="center"/>
              <w:rPr>
                <w:color w:val="000000"/>
                <w:szCs w:val="21"/>
              </w:rPr>
            </w:pPr>
            <w:r>
              <w:rPr>
                <w:rFonts w:hint="eastAsia"/>
                <w:color w:val="000000"/>
                <w:szCs w:val="21"/>
              </w:rPr>
              <w:t>校准点</w:t>
            </w:r>
            <w:r>
              <w:rPr>
                <w:rFonts w:hint="eastAsia"/>
                <w:color w:val="000000"/>
                <w:szCs w:val="21"/>
              </w:rPr>
              <w:t>n</w:t>
            </w:r>
          </w:p>
        </w:tc>
        <w:tc>
          <w:tcPr>
            <w:tcW w:w="786" w:type="pct"/>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color w:val="000000"/>
                <w:szCs w:val="21"/>
              </w:rPr>
            </w:pPr>
          </w:p>
        </w:tc>
        <w:tc>
          <w:tcPr>
            <w:tcW w:w="666" w:type="pct"/>
            <w:gridSpan w:val="2"/>
            <w:tcBorders>
              <w:top w:val="single" w:sz="2" w:space="0" w:color="auto"/>
              <w:left w:val="single" w:sz="2" w:space="0" w:color="auto"/>
              <w:bottom w:val="single" w:sz="2" w:space="0" w:color="auto"/>
              <w:right w:val="single" w:sz="4" w:space="0" w:color="auto"/>
            </w:tcBorders>
            <w:vAlign w:val="center"/>
            <w:hideMark/>
          </w:tcPr>
          <w:p w:rsidR="00E45D3B" w:rsidRDefault="00E45D3B" w:rsidP="00D75387">
            <w:pPr>
              <w:spacing w:line="360" w:lineRule="auto"/>
              <w:jc w:val="center"/>
              <w:rPr>
                <w:color w:val="000000"/>
                <w:szCs w:val="21"/>
              </w:rPr>
            </w:pPr>
          </w:p>
        </w:tc>
        <w:tc>
          <w:tcPr>
            <w:tcW w:w="666" w:type="pct"/>
            <w:tcBorders>
              <w:top w:val="single" w:sz="2" w:space="0" w:color="auto"/>
              <w:left w:val="single" w:sz="2" w:space="0" w:color="auto"/>
              <w:bottom w:val="single" w:sz="2" w:space="0" w:color="auto"/>
              <w:right w:val="single" w:sz="2" w:space="0" w:color="auto"/>
            </w:tcBorders>
            <w:vAlign w:val="center"/>
          </w:tcPr>
          <w:p w:rsidR="00E45D3B" w:rsidRDefault="00E45D3B" w:rsidP="00D75387">
            <w:pPr>
              <w:spacing w:line="360" w:lineRule="auto"/>
              <w:jc w:val="center"/>
              <w:rPr>
                <w:color w:val="000000"/>
                <w:szCs w:val="21"/>
              </w:rPr>
            </w:pPr>
          </w:p>
        </w:tc>
        <w:tc>
          <w:tcPr>
            <w:tcW w:w="666" w:type="pct"/>
            <w:gridSpan w:val="2"/>
            <w:tcBorders>
              <w:top w:val="single" w:sz="2" w:space="0" w:color="auto"/>
              <w:left w:val="single" w:sz="2" w:space="0" w:color="auto"/>
              <w:bottom w:val="single" w:sz="2" w:space="0" w:color="auto"/>
              <w:right w:val="single" w:sz="4" w:space="0" w:color="auto"/>
            </w:tcBorders>
            <w:vAlign w:val="center"/>
          </w:tcPr>
          <w:p w:rsidR="00E45D3B" w:rsidRDefault="00E45D3B" w:rsidP="00D75387">
            <w:pPr>
              <w:spacing w:line="360" w:lineRule="auto"/>
              <w:jc w:val="center"/>
              <w:rPr>
                <w:color w:val="000000"/>
                <w:szCs w:val="21"/>
              </w:rPr>
            </w:pPr>
          </w:p>
        </w:tc>
        <w:tc>
          <w:tcPr>
            <w:tcW w:w="667" w:type="pct"/>
            <w:tcBorders>
              <w:top w:val="single" w:sz="2" w:space="0" w:color="auto"/>
              <w:left w:val="single" w:sz="2" w:space="0" w:color="auto"/>
              <w:bottom w:val="single" w:sz="2" w:space="0" w:color="auto"/>
              <w:right w:val="single" w:sz="4" w:space="0" w:color="auto"/>
            </w:tcBorders>
            <w:vAlign w:val="center"/>
          </w:tcPr>
          <w:p w:rsidR="00E45D3B" w:rsidRDefault="00E45D3B" w:rsidP="00D75387">
            <w:pPr>
              <w:spacing w:line="360" w:lineRule="auto"/>
              <w:jc w:val="center"/>
              <w:rPr>
                <w:color w:val="000000"/>
                <w:szCs w:val="21"/>
              </w:rPr>
            </w:pPr>
          </w:p>
        </w:tc>
      </w:tr>
      <w:tr w:rsidR="00E45D3B" w:rsidRPr="00462A4F" w:rsidTr="00D75387">
        <w:trPr>
          <w:trHeight w:val="340"/>
          <w:jc w:val="center"/>
        </w:trPr>
        <w:tc>
          <w:tcPr>
            <w:tcW w:w="5000" w:type="pct"/>
            <w:gridSpan w:val="10"/>
            <w:tcBorders>
              <w:top w:val="single" w:sz="2" w:space="0" w:color="auto"/>
              <w:left w:val="single" w:sz="2" w:space="0" w:color="auto"/>
              <w:bottom w:val="single" w:sz="2" w:space="0" w:color="auto"/>
              <w:right w:val="single" w:sz="4" w:space="0" w:color="auto"/>
            </w:tcBorders>
            <w:vAlign w:val="center"/>
          </w:tcPr>
          <w:p w:rsidR="00E45D3B" w:rsidRDefault="00E45D3B" w:rsidP="00D75387">
            <w:pPr>
              <w:spacing w:line="360" w:lineRule="auto"/>
              <w:ind w:firstLineChars="200" w:firstLine="420"/>
              <w:rPr>
                <w:color w:val="000000"/>
                <w:szCs w:val="21"/>
              </w:rPr>
            </w:pPr>
            <w:r>
              <w:rPr>
                <w:rFonts w:hint="eastAsia"/>
                <w:color w:val="000000"/>
                <w:szCs w:val="21"/>
              </w:rPr>
              <w:t>校准不确定度为：</w:t>
            </w:r>
          </w:p>
        </w:tc>
      </w:tr>
    </w:tbl>
    <w:p w:rsidR="00004A77" w:rsidRDefault="00004A77" w:rsidP="00EE6C92">
      <w:pPr>
        <w:spacing w:line="360" w:lineRule="auto"/>
        <w:rPr>
          <w:sz w:val="24"/>
        </w:rPr>
      </w:pPr>
    </w:p>
    <w:p w:rsidR="00B93A4D" w:rsidRDefault="00B93A4D" w:rsidP="00B93A4D">
      <w:pPr>
        <w:spacing w:line="360" w:lineRule="auto"/>
        <w:rPr>
          <w:sz w:val="28"/>
          <w:szCs w:val="28"/>
        </w:rPr>
      </w:pPr>
      <w:r>
        <w:rPr>
          <w:rFonts w:hint="eastAsia"/>
          <w:sz w:val="24"/>
        </w:rPr>
        <w:t xml:space="preserve">B.6 </w:t>
      </w:r>
      <w:r>
        <w:rPr>
          <w:rFonts w:hint="eastAsia"/>
          <w:sz w:val="24"/>
        </w:rPr>
        <w:t>流量测量系统</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2791"/>
        <w:gridCol w:w="2023"/>
        <w:gridCol w:w="2023"/>
        <w:gridCol w:w="2022"/>
      </w:tblGrid>
      <w:tr w:rsidR="00B93A4D" w:rsidRPr="00462A4F" w:rsidTr="003B2E1E">
        <w:trPr>
          <w:trHeight w:val="340"/>
          <w:jc w:val="center"/>
        </w:trPr>
        <w:tc>
          <w:tcPr>
            <w:tcW w:w="5000" w:type="pct"/>
            <w:gridSpan w:val="4"/>
            <w:tcBorders>
              <w:top w:val="single" w:sz="2" w:space="0" w:color="auto"/>
              <w:left w:val="single" w:sz="2" w:space="0" w:color="auto"/>
              <w:bottom w:val="single" w:sz="2" w:space="0" w:color="auto"/>
              <w:right w:val="single" w:sz="2" w:space="0" w:color="auto"/>
            </w:tcBorders>
            <w:vAlign w:val="center"/>
            <w:hideMark/>
          </w:tcPr>
          <w:p w:rsidR="00B93A4D" w:rsidRDefault="00B93A4D" w:rsidP="003B2E1E">
            <w:pPr>
              <w:spacing w:line="360" w:lineRule="auto"/>
              <w:jc w:val="center"/>
              <w:rPr>
                <w:rFonts w:ascii="宋体" w:hAnsi="宋体" w:cs="宋体"/>
                <w:color w:val="000000"/>
                <w:szCs w:val="21"/>
              </w:rPr>
            </w:pPr>
            <w:r>
              <w:rPr>
                <w:rFonts w:ascii="宋体" w:hAnsi="宋体" w:cs="宋体" w:hint="eastAsia"/>
                <w:color w:val="000000"/>
                <w:szCs w:val="21"/>
              </w:rPr>
              <w:t>被校器名称</w:t>
            </w:r>
          </w:p>
        </w:tc>
      </w:tr>
      <w:tr w:rsidR="00B93A4D" w:rsidRPr="00462A4F" w:rsidTr="003B2E1E">
        <w:trPr>
          <w:trHeight w:val="340"/>
          <w:jc w:val="center"/>
        </w:trPr>
        <w:tc>
          <w:tcPr>
            <w:tcW w:w="1575"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rFonts w:ascii="宋体" w:hAnsi="宋体" w:cs="宋体"/>
                <w:color w:val="000000"/>
                <w:szCs w:val="21"/>
              </w:rPr>
            </w:pPr>
            <w:r>
              <w:rPr>
                <w:rFonts w:hint="eastAsia"/>
                <w:color w:val="000000"/>
                <w:szCs w:val="21"/>
              </w:rPr>
              <w:t>型号</w:t>
            </w:r>
          </w:p>
        </w:tc>
        <w:tc>
          <w:tcPr>
            <w:tcW w:w="1142"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color w:val="000000"/>
                <w:szCs w:val="21"/>
              </w:rPr>
            </w:pPr>
          </w:p>
        </w:tc>
        <w:tc>
          <w:tcPr>
            <w:tcW w:w="1142"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color w:val="000000"/>
                <w:szCs w:val="21"/>
              </w:rPr>
            </w:pPr>
            <w:r>
              <w:rPr>
                <w:rFonts w:hint="eastAsia"/>
                <w:color w:val="000000"/>
                <w:szCs w:val="21"/>
              </w:rPr>
              <w:t>生产厂</w:t>
            </w:r>
          </w:p>
        </w:tc>
        <w:tc>
          <w:tcPr>
            <w:tcW w:w="1141"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color w:val="000000"/>
                <w:szCs w:val="21"/>
              </w:rPr>
            </w:pPr>
          </w:p>
        </w:tc>
      </w:tr>
      <w:tr w:rsidR="00B93A4D" w:rsidRPr="00462A4F" w:rsidTr="003B2E1E">
        <w:trPr>
          <w:trHeight w:val="340"/>
          <w:jc w:val="center"/>
        </w:trPr>
        <w:tc>
          <w:tcPr>
            <w:tcW w:w="1575"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rFonts w:ascii="宋体" w:hAnsi="宋体" w:cs="宋体"/>
                <w:color w:val="000000"/>
                <w:szCs w:val="21"/>
              </w:rPr>
            </w:pPr>
            <w:r>
              <w:rPr>
                <w:rFonts w:hint="eastAsia"/>
                <w:color w:val="000000"/>
                <w:szCs w:val="21"/>
              </w:rPr>
              <w:t>编号</w:t>
            </w:r>
          </w:p>
        </w:tc>
        <w:tc>
          <w:tcPr>
            <w:tcW w:w="1142"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color w:val="000000"/>
                <w:szCs w:val="21"/>
              </w:rPr>
            </w:pPr>
          </w:p>
        </w:tc>
        <w:tc>
          <w:tcPr>
            <w:tcW w:w="1142"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color w:val="000000"/>
                <w:szCs w:val="21"/>
              </w:rPr>
            </w:pPr>
            <w:r>
              <w:rPr>
                <w:rFonts w:hint="eastAsia"/>
                <w:color w:val="000000"/>
                <w:szCs w:val="21"/>
              </w:rPr>
              <w:t>测量范围</w:t>
            </w:r>
          </w:p>
        </w:tc>
        <w:tc>
          <w:tcPr>
            <w:tcW w:w="1141" w:type="pct"/>
            <w:tcBorders>
              <w:top w:val="single" w:sz="4" w:space="0" w:color="auto"/>
              <w:left w:val="single" w:sz="4" w:space="0" w:color="auto"/>
              <w:bottom w:val="single" w:sz="4" w:space="0" w:color="auto"/>
              <w:right w:val="single" w:sz="4" w:space="0" w:color="auto"/>
            </w:tcBorders>
            <w:vAlign w:val="center"/>
            <w:hideMark/>
          </w:tcPr>
          <w:p w:rsidR="00B93A4D" w:rsidRDefault="00B93A4D" w:rsidP="003B2E1E">
            <w:pPr>
              <w:spacing w:line="360" w:lineRule="auto"/>
              <w:jc w:val="center"/>
              <w:rPr>
                <w:color w:val="000000"/>
                <w:szCs w:val="21"/>
              </w:rPr>
            </w:pPr>
          </w:p>
        </w:tc>
      </w:tr>
      <w:tr w:rsidR="00B93A4D" w:rsidRPr="00462A4F" w:rsidTr="003B2E1E">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B93A4D" w:rsidRPr="001D65AB" w:rsidRDefault="00B93A4D" w:rsidP="003B2E1E">
            <w:pPr>
              <w:widowControl/>
              <w:spacing w:line="360" w:lineRule="auto"/>
              <w:jc w:val="center"/>
              <w:rPr>
                <w:kern w:val="0"/>
                <w:szCs w:val="21"/>
              </w:rPr>
            </w:pPr>
            <w:r>
              <w:rPr>
                <w:rFonts w:hint="eastAsia"/>
                <w:kern w:val="0"/>
                <w:szCs w:val="21"/>
              </w:rPr>
              <w:t>校准点</w:t>
            </w:r>
            <w:r w:rsidRPr="001D65AB">
              <w:rPr>
                <w:kern w:val="0"/>
                <w:szCs w:val="21"/>
              </w:rPr>
              <w:t>（</w:t>
            </w:r>
            <w:r>
              <w:rPr>
                <w:rFonts w:hint="eastAsia"/>
                <w:kern w:val="0"/>
                <w:szCs w:val="21"/>
              </w:rPr>
              <w:t>m</w:t>
            </w:r>
            <w:r w:rsidRPr="005C3B7E">
              <w:rPr>
                <w:rFonts w:hint="eastAsia"/>
                <w:kern w:val="0"/>
                <w:szCs w:val="21"/>
                <w:vertAlign w:val="superscript"/>
              </w:rPr>
              <w:t>3</w:t>
            </w:r>
            <w:r>
              <w:rPr>
                <w:rFonts w:hint="eastAsia"/>
                <w:kern w:val="0"/>
                <w:szCs w:val="21"/>
              </w:rPr>
              <w:t>/h</w:t>
            </w:r>
            <w:r w:rsidRPr="001D65AB">
              <w:rPr>
                <w:kern w:val="0"/>
                <w:szCs w:val="21"/>
              </w:rPr>
              <w:t>）</w:t>
            </w:r>
          </w:p>
        </w:tc>
        <w:tc>
          <w:tcPr>
            <w:tcW w:w="1142" w:type="pct"/>
            <w:tcBorders>
              <w:top w:val="single" w:sz="2" w:space="0" w:color="auto"/>
              <w:left w:val="single" w:sz="2" w:space="0" w:color="auto"/>
              <w:bottom w:val="single" w:sz="2" w:space="0" w:color="auto"/>
              <w:right w:val="single" w:sz="2" w:space="0" w:color="auto"/>
            </w:tcBorders>
            <w:vAlign w:val="center"/>
            <w:hideMark/>
          </w:tcPr>
          <w:p w:rsidR="00B93A4D" w:rsidRDefault="00B93A4D" w:rsidP="003B2E1E">
            <w:pPr>
              <w:spacing w:line="360" w:lineRule="auto"/>
              <w:jc w:val="center"/>
              <w:rPr>
                <w:kern w:val="0"/>
                <w:szCs w:val="21"/>
              </w:rPr>
            </w:pPr>
            <w:r>
              <w:rPr>
                <w:kern w:val="0"/>
                <w:szCs w:val="21"/>
              </w:rPr>
              <w:t>标准器</w:t>
            </w:r>
            <w:r>
              <w:rPr>
                <w:rFonts w:hint="eastAsia"/>
                <w:kern w:val="0"/>
                <w:szCs w:val="21"/>
              </w:rPr>
              <w:t>示值</w:t>
            </w:r>
          </w:p>
          <w:p w:rsidR="00B93A4D" w:rsidRPr="001D65AB" w:rsidRDefault="00B93A4D" w:rsidP="003B2E1E">
            <w:pPr>
              <w:spacing w:line="360" w:lineRule="auto"/>
              <w:jc w:val="center"/>
              <w:rPr>
                <w:kern w:val="0"/>
                <w:szCs w:val="21"/>
              </w:rPr>
            </w:pPr>
            <w:r w:rsidRPr="001D65AB">
              <w:rPr>
                <w:kern w:val="0"/>
                <w:szCs w:val="21"/>
              </w:rPr>
              <w:t>（</w:t>
            </w:r>
            <w:r>
              <w:rPr>
                <w:rFonts w:hint="eastAsia"/>
                <w:kern w:val="0"/>
                <w:szCs w:val="21"/>
              </w:rPr>
              <w:t>m</w:t>
            </w:r>
            <w:r w:rsidRPr="005C3B7E">
              <w:rPr>
                <w:rFonts w:hint="eastAsia"/>
                <w:kern w:val="0"/>
                <w:szCs w:val="21"/>
                <w:vertAlign w:val="superscript"/>
              </w:rPr>
              <w:t>3</w:t>
            </w:r>
            <w:r>
              <w:rPr>
                <w:rFonts w:hint="eastAsia"/>
                <w:kern w:val="0"/>
                <w:szCs w:val="21"/>
              </w:rPr>
              <w:t>/h</w:t>
            </w:r>
            <w:r w:rsidRPr="001D65AB">
              <w:rPr>
                <w:kern w:val="0"/>
                <w:szCs w:val="21"/>
              </w:rPr>
              <w:t>）</w:t>
            </w:r>
          </w:p>
        </w:tc>
        <w:tc>
          <w:tcPr>
            <w:tcW w:w="1142" w:type="pct"/>
            <w:tcBorders>
              <w:top w:val="single" w:sz="2" w:space="0" w:color="auto"/>
              <w:left w:val="single" w:sz="2" w:space="0" w:color="auto"/>
              <w:bottom w:val="single" w:sz="2" w:space="0" w:color="auto"/>
              <w:right w:val="single" w:sz="2" w:space="0" w:color="auto"/>
            </w:tcBorders>
            <w:vAlign w:val="center"/>
          </w:tcPr>
          <w:p w:rsidR="00B93A4D" w:rsidRDefault="00B93A4D" w:rsidP="003B2E1E">
            <w:pPr>
              <w:spacing w:line="360" w:lineRule="auto"/>
              <w:jc w:val="center"/>
              <w:rPr>
                <w:kern w:val="0"/>
                <w:szCs w:val="21"/>
              </w:rPr>
            </w:pPr>
            <w:r>
              <w:rPr>
                <w:kern w:val="0"/>
                <w:szCs w:val="21"/>
              </w:rPr>
              <w:t>被校器</w:t>
            </w:r>
            <w:r>
              <w:rPr>
                <w:rFonts w:hint="eastAsia"/>
                <w:kern w:val="0"/>
                <w:szCs w:val="21"/>
              </w:rPr>
              <w:t>示值</w:t>
            </w:r>
          </w:p>
          <w:p w:rsidR="00B93A4D" w:rsidRPr="001D65AB" w:rsidRDefault="00B93A4D" w:rsidP="003B2E1E">
            <w:pPr>
              <w:spacing w:line="360" w:lineRule="auto"/>
              <w:jc w:val="center"/>
              <w:rPr>
                <w:kern w:val="0"/>
                <w:szCs w:val="21"/>
              </w:rPr>
            </w:pPr>
            <w:r w:rsidRPr="001D65AB">
              <w:rPr>
                <w:kern w:val="0"/>
                <w:szCs w:val="21"/>
              </w:rPr>
              <w:t>（</w:t>
            </w:r>
            <w:r>
              <w:rPr>
                <w:rFonts w:hint="eastAsia"/>
                <w:kern w:val="0"/>
                <w:szCs w:val="21"/>
              </w:rPr>
              <w:t>m</w:t>
            </w:r>
            <w:r w:rsidRPr="005C3B7E">
              <w:rPr>
                <w:rFonts w:hint="eastAsia"/>
                <w:kern w:val="0"/>
                <w:szCs w:val="21"/>
                <w:vertAlign w:val="superscript"/>
              </w:rPr>
              <w:t>3</w:t>
            </w:r>
            <w:r>
              <w:rPr>
                <w:rFonts w:hint="eastAsia"/>
                <w:kern w:val="0"/>
                <w:szCs w:val="21"/>
              </w:rPr>
              <w:t>/h</w:t>
            </w:r>
            <w:r w:rsidRPr="001D65AB">
              <w:rPr>
                <w:kern w:val="0"/>
                <w:szCs w:val="21"/>
              </w:rPr>
              <w:t>）</w:t>
            </w:r>
          </w:p>
        </w:tc>
        <w:tc>
          <w:tcPr>
            <w:tcW w:w="1141" w:type="pct"/>
            <w:tcBorders>
              <w:top w:val="single" w:sz="2" w:space="0" w:color="auto"/>
              <w:left w:val="single" w:sz="2" w:space="0" w:color="auto"/>
              <w:bottom w:val="single" w:sz="2" w:space="0" w:color="auto"/>
              <w:right w:val="single" w:sz="2" w:space="0" w:color="auto"/>
            </w:tcBorders>
          </w:tcPr>
          <w:p w:rsidR="00B93A4D" w:rsidRDefault="00B93A4D" w:rsidP="003B2E1E">
            <w:pPr>
              <w:spacing w:line="360" w:lineRule="auto"/>
              <w:jc w:val="center"/>
              <w:rPr>
                <w:kern w:val="0"/>
                <w:szCs w:val="21"/>
              </w:rPr>
            </w:pPr>
            <w:r>
              <w:rPr>
                <w:rFonts w:hint="eastAsia"/>
                <w:kern w:val="0"/>
                <w:szCs w:val="21"/>
              </w:rPr>
              <w:t>示值误差</w:t>
            </w:r>
          </w:p>
          <w:p w:rsidR="00B93A4D" w:rsidRDefault="00B93A4D" w:rsidP="003B2E1E">
            <w:pPr>
              <w:spacing w:line="360" w:lineRule="auto"/>
              <w:jc w:val="center"/>
              <w:rPr>
                <w:kern w:val="0"/>
                <w:szCs w:val="21"/>
              </w:rPr>
            </w:pPr>
            <w:r w:rsidRPr="001D65AB">
              <w:rPr>
                <w:kern w:val="0"/>
                <w:szCs w:val="21"/>
              </w:rPr>
              <w:t>（</w:t>
            </w:r>
            <w:r>
              <w:rPr>
                <w:rFonts w:hint="eastAsia"/>
                <w:kern w:val="0"/>
                <w:szCs w:val="21"/>
              </w:rPr>
              <w:t>m</w:t>
            </w:r>
            <w:r w:rsidRPr="005C3B7E">
              <w:rPr>
                <w:rFonts w:hint="eastAsia"/>
                <w:kern w:val="0"/>
                <w:szCs w:val="21"/>
                <w:vertAlign w:val="superscript"/>
              </w:rPr>
              <w:t>3</w:t>
            </w:r>
            <w:r>
              <w:rPr>
                <w:rFonts w:hint="eastAsia"/>
                <w:kern w:val="0"/>
                <w:szCs w:val="21"/>
              </w:rPr>
              <w:t>/h</w:t>
            </w:r>
            <w:r w:rsidRPr="001D65AB">
              <w:rPr>
                <w:kern w:val="0"/>
                <w:szCs w:val="21"/>
              </w:rPr>
              <w:t>）</w:t>
            </w:r>
          </w:p>
        </w:tc>
      </w:tr>
      <w:tr w:rsidR="00B93A4D" w:rsidRPr="00462A4F" w:rsidTr="003B2E1E">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B93A4D" w:rsidRDefault="00B93A4D" w:rsidP="003B2E1E">
            <w:pPr>
              <w:spacing w:line="360" w:lineRule="auto"/>
              <w:jc w:val="center"/>
              <w:rPr>
                <w:color w:val="000000"/>
                <w:szCs w:val="21"/>
              </w:rPr>
            </w:pPr>
            <w:r>
              <w:rPr>
                <w:rFonts w:hint="eastAsia"/>
                <w:color w:val="000000"/>
                <w:szCs w:val="21"/>
              </w:rPr>
              <w:t>校准点</w:t>
            </w:r>
            <w:r>
              <w:rPr>
                <w:rFonts w:hint="eastAsia"/>
                <w:color w:val="000000"/>
                <w:szCs w:val="21"/>
              </w:rPr>
              <w:t>1</w:t>
            </w:r>
          </w:p>
        </w:tc>
        <w:tc>
          <w:tcPr>
            <w:tcW w:w="1142" w:type="pct"/>
            <w:tcBorders>
              <w:top w:val="single" w:sz="2" w:space="0" w:color="auto"/>
              <w:left w:val="single" w:sz="2" w:space="0" w:color="auto"/>
              <w:bottom w:val="single" w:sz="2" w:space="0" w:color="auto"/>
              <w:right w:val="single" w:sz="2" w:space="0" w:color="auto"/>
            </w:tcBorders>
            <w:vAlign w:val="center"/>
            <w:hideMark/>
          </w:tcPr>
          <w:p w:rsidR="00B93A4D" w:rsidRDefault="00B93A4D" w:rsidP="003B2E1E">
            <w:pPr>
              <w:spacing w:line="360" w:lineRule="auto"/>
              <w:jc w:val="center"/>
              <w:rPr>
                <w:color w:val="000000"/>
                <w:szCs w:val="21"/>
              </w:rPr>
            </w:pPr>
          </w:p>
        </w:tc>
        <w:tc>
          <w:tcPr>
            <w:tcW w:w="1142" w:type="pct"/>
            <w:tcBorders>
              <w:top w:val="single" w:sz="2" w:space="0" w:color="auto"/>
              <w:left w:val="single" w:sz="2" w:space="0" w:color="auto"/>
              <w:bottom w:val="single" w:sz="2" w:space="0" w:color="auto"/>
              <w:right w:val="single" w:sz="4" w:space="0" w:color="auto"/>
            </w:tcBorders>
            <w:vAlign w:val="center"/>
            <w:hideMark/>
          </w:tcPr>
          <w:p w:rsidR="00B93A4D" w:rsidRDefault="00B93A4D" w:rsidP="003B2E1E">
            <w:pPr>
              <w:spacing w:line="360" w:lineRule="auto"/>
              <w:jc w:val="center"/>
              <w:rPr>
                <w:color w:val="000000"/>
                <w:szCs w:val="21"/>
              </w:rPr>
            </w:pPr>
          </w:p>
        </w:tc>
        <w:tc>
          <w:tcPr>
            <w:tcW w:w="1141" w:type="pct"/>
            <w:tcBorders>
              <w:top w:val="single" w:sz="2" w:space="0" w:color="auto"/>
              <w:left w:val="single" w:sz="2" w:space="0" w:color="auto"/>
              <w:bottom w:val="single" w:sz="2" w:space="0" w:color="auto"/>
              <w:right w:val="single" w:sz="4" w:space="0" w:color="auto"/>
            </w:tcBorders>
          </w:tcPr>
          <w:p w:rsidR="00B93A4D" w:rsidRDefault="00B93A4D" w:rsidP="003B2E1E">
            <w:pPr>
              <w:spacing w:line="360" w:lineRule="auto"/>
              <w:jc w:val="center"/>
              <w:rPr>
                <w:color w:val="000000"/>
                <w:szCs w:val="21"/>
              </w:rPr>
            </w:pPr>
          </w:p>
        </w:tc>
      </w:tr>
      <w:tr w:rsidR="00B93A4D" w:rsidRPr="00462A4F" w:rsidTr="003B2E1E">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B93A4D" w:rsidRDefault="00B93A4D" w:rsidP="003B2E1E">
            <w:pPr>
              <w:spacing w:line="360" w:lineRule="auto"/>
              <w:jc w:val="center"/>
              <w:rPr>
                <w:color w:val="000000"/>
                <w:szCs w:val="21"/>
              </w:rPr>
            </w:pPr>
            <w:r>
              <w:rPr>
                <w:color w:val="000000"/>
                <w:szCs w:val="21"/>
              </w:rPr>
              <w:t>…</w:t>
            </w:r>
          </w:p>
        </w:tc>
        <w:tc>
          <w:tcPr>
            <w:tcW w:w="1142" w:type="pct"/>
            <w:tcBorders>
              <w:top w:val="single" w:sz="2" w:space="0" w:color="auto"/>
              <w:left w:val="single" w:sz="2" w:space="0" w:color="auto"/>
              <w:bottom w:val="single" w:sz="2" w:space="0" w:color="auto"/>
              <w:right w:val="single" w:sz="2" w:space="0" w:color="auto"/>
            </w:tcBorders>
            <w:vAlign w:val="center"/>
            <w:hideMark/>
          </w:tcPr>
          <w:p w:rsidR="00B93A4D" w:rsidRDefault="00B93A4D" w:rsidP="003B2E1E">
            <w:pPr>
              <w:spacing w:line="360" w:lineRule="auto"/>
              <w:jc w:val="center"/>
              <w:rPr>
                <w:color w:val="000000"/>
                <w:szCs w:val="21"/>
              </w:rPr>
            </w:pPr>
          </w:p>
        </w:tc>
        <w:tc>
          <w:tcPr>
            <w:tcW w:w="1142" w:type="pct"/>
            <w:tcBorders>
              <w:top w:val="single" w:sz="2" w:space="0" w:color="auto"/>
              <w:left w:val="single" w:sz="2" w:space="0" w:color="auto"/>
              <w:bottom w:val="single" w:sz="2" w:space="0" w:color="auto"/>
              <w:right w:val="single" w:sz="4" w:space="0" w:color="auto"/>
            </w:tcBorders>
            <w:vAlign w:val="center"/>
            <w:hideMark/>
          </w:tcPr>
          <w:p w:rsidR="00B93A4D" w:rsidRDefault="00B93A4D" w:rsidP="003B2E1E">
            <w:pPr>
              <w:spacing w:line="360" w:lineRule="auto"/>
              <w:jc w:val="center"/>
              <w:rPr>
                <w:color w:val="000000"/>
                <w:szCs w:val="21"/>
              </w:rPr>
            </w:pPr>
          </w:p>
        </w:tc>
        <w:tc>
          <w:tcPr>
            <w:tcW w:w="1141" w:type="pct"/>
            <w:tcBorders>
              <w:top w:val="single" w:sz="2" w:space="0" w:color="auto"/>
              <w:left w:val="single" w:sz="2" w:space="0" w:color="auto"/>
              <w:bottom w:val="single" w:sz="2" w:space="0" w:color="auto"/>
              <w:right w:val="single" w:sz="4" w:space="0" w:color="auto"/>
            </w:tcBorders>
          </w:tcPr>
          <w:p w:rsidR="00B93A4D" w:rsidRDefault="00B93A4D" w:rsidP="003B2E1E">
            <w:pPr>
              <w:spacing w:line="360" w:lineRule="auto"/>
              <w:jc w:val="center"/>
              <w:rPr>
                <w:color w:val="000000"/>
                <w:szCs w:val="21"/>
              </w:rPr>
            </w:pPr>
          </w:p>
        </w:tc>
      </w:tr>
    </w:tbl>
    <w:p w:rsidR="00B93A4D" w:rsidRDefault="00B93A4D" w:rsidP="00EE6C92">
      <w:pPr>
        <w:spacing w:line="360" w:lineRule="auto"/>
        <w:rPr>
          <w:sz w:val="24"/>
        </w:rPr>
      </w:pPr>
    </w:p>
    <w:p w:rsidR="00CD1CC0" w:rsidRDefault="00EE6C92" w:rsidP="00EE6C92">
      <w:pPr>
        <w:spacing w:line="360" w:lineRule="auto"/>
        <w:ind w:firstLineChars="2600" w:firstLine="6240"/>
        <w:rPr>
          <w:sz w:val="24"/>
        </w:rPr>
      </w:pPr>
      <w:r w:rsidRPr="00822BAA">
        <w:rPr>
          <w:sz w:val="24"/>
        </w:rPr>
        <w:lastRenderedPageBreak/>
        <w:t>证书编号：</w:t>
      </w:r>
      <w:r w:rsidRPr="00822BAA">
        <w:rPr>
          <w:sz w:val="24"/>
        </w:rPr>
        <w:t xml:space="preserve">          </w:t>
      </w:r>
    </w:p>
    <w:p w:rsidR="00663BCC" w:rsidRDefault="00663BCC" w:rsidP="00663BCC">
      <w:pPr>
        <w:spacing w:line="360" w:lineRule="auto"/>
        <w:rPr>
          <w:sz w:val="24"/>
        </w:rPr>
      </w:pPr>
    </w:p>
    <w:p w:rsidR="00CD1CC0" w:rsidRPr="00663BCC" w:rsidRDefault="00663BCC" w:rsidP="00663BCC">
      <w:pPr>
        <w:spacing w:line="360" w:lineRule="auto"/>
        <w:rPr>
          <w:sz w:val="28"/>
          <w:szCs w:val="28"/>
        </w:rPr>
      </w:pPr>
      <w:r>
        <w:rPr>
          <w:rFonts w:hint="eastAsia"/>
          <w:sz w:val="24"/>
        </w:rPr>
        <w:t xml:space="preserve">B.6 </w:t>
      </w:r>
      <w:r>
        <w:rPr>
          <w:rFonts w:hint="eastAsia"/>
          <w:sz w:val="24"/>
        </w:rPr>
        <w:t>（续）</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2791"/>
        <w:gridCol w:w="2023"/>
        <w:gridCol w:w="2023"/>
        <w:gridCol w:w="2022"/>
      </w:tblGrid>
      <w:tr w:rsidR="00CD1CC0" w:rsidTr="003B2E1E">
        <w:trPr>
          <w:trHeight w:val="340"/>
          <w:jc w:val="center"/>
        </w:trPr>
        <w:tc>
          <w:tcPr>
            <w:tcW w:w="1575" w:type="pct"/>
            <w:tcBorders>
              <w:top w:val="single" w:sz="2" w:space="0" w:color="auto"/>
              <w:left w:val="single" w:sz="2" w:space="0" w:color="auto"/>
              <w:bottom w:val="single" w:sz="2" w:space="0" w:color="auto"/>
              <w:right w:val="single" w:sz="2" w:space="0" w:color="auto"/>
            </w:tcBorders>
            <w:vAlign w:val="center"/>
            <w:hideMark/>
          </w:tcPr>
          <w:p w:rsidR="00CD1CC0" w:rsidRDefault="00CD1CC0" w:rsidP="003B2E1E">
            <w:pPr>
              <w:spacing w:line="360" w:lineRule="auto"/>
              <w:jc w:val="center"/>
              <w:rPr>
                <w:color w:val="000000"/>
                <w:szCs w:val="21"/>
              </w:rPr>
            </w:pPr>
            <w:r>
              <w:rPr>
                <w:rFonts w:hint="eastAsia"/>
                <w:color w:val="000000"/>
                <w:szCs w:val="21"/>
              </w:rPr>
              <w:t>校准点</w:t>
            </w:r>
            <w:r>
              <w:rPr>
                <w:rFonts w:hint="eastAsia"/>
                <w:color w:val="000000"/>
                <w:szCs w:val="21"/>
              </w:rPr>
              <w:t>n</w:t>
            </w:r>
          </w:p>
        </w:tc>
        <w:tc>
          <w:tcPr>
            <w:tcW w:w="1142" w:type="pct"/>
            <w:tcBorders>
              <w:top w:val="single" w:sz="2" w:space="0" w:color="auto"/>
              <w:left w:val="single" w:sz="2" w:space="0" w:color="auto"/>
              <w:bottom w:val="single" w:sz="2" w:space="0" w:color="auto"/>
              <w:right w:val="single" w:sz="2" w:space="0" w:color="auto"/>
            </w:tcBorders>
            <w:vAlign w:val="center"/>
            <w:hideMark/>
          </w:tcPr>
          <w:p w:rsidR="00CD1CC0" w:rsidRDefault="00CD1CC0" w:rsidP="003B2E1E">
            <w:pPr>
              <w:spacing w:line="360" w:lineRule="auto"/>
              <w:jc w:val="center"/>
              <w:rPr>
                <w:color w:val="000000"/>
                <w:szCs w:val="21"/>
              </w:rPr>
            </w:pPr>
          </w:p>
        </w:tc>
        <w:tc>
          <w:tcPr>
            <w:tcW w:w="1142" w:type="pct"/>
            <w:tcBorders>
              <w:top w:val="single" w:sz="2" w:space="0" w:color="auto"/>
              <w:left w:val="single" w:sz="2" w:space="0" w:color="auto"/>
              <w:bottom w:val="single" w:sz="2" w:space="0" w:color="auto"/>
              <w:right w:val="single" w:sz="4" w:space="0" w:color="auto"/>
            </w:tcBorders>
            <w:vAlign w:val="center"/>
            <w:hideMark/>
          </w:tcPr>
          <w:p w:rsidR="00CD1CC0" w:rsidRDefault="00CD1CC0" w:rsidP="003B2E1E">
            <w:pPr>
              <w:spacing w:line="360" w:lineRule="auto"/>
              <w:jc w:val="center"/>
              <w:rPr>
                <w:color w:val="000000"/>
                <w:szCs w:val="21"/>
              </w:rPr>
            </w:pPr>
          </w:p>
        </w:tc>
        <w:tc>
          <w:tcPr>
            <w:tcW w:w="1141" w:type="pct"/>
            <w:tcBorders>
              <w:top w:val="single" w:sz="2" w:space="0" w:color="auto"/>
              <w:left w:val="single" w:sz="2" w:space="0" w:color="auto"/>
              <w:bottom w:val="single" w:sz="2" w:space="0" w:color="auto"/>
              <w:right w:val="single" w:sz="4" w:space="0" w:color="auto"/>
            </w:tcBorders>
          </w:tcPr>
          <w:p w:rsidR="00CD1CC0" w:rsidRDefault="00CD1CC0" w:rsidP="003B2E1E">
            <w:pPr>
              <w:spacing w:line="360" w:lineRule="auto"/>
              <w:jc w:val="center"/>
              <w:rPr>
                <w:color w:val="000000"/>
                <w:szCs w:val="21"/>
              </w:rPr>
            </w:pPr>
          </w:p>
        </w:tc>
      </w:tr>
      <w:tr w:rsidR="00CD1CC0" w:rsidTr="003B2E1E">
        <w:trPr>
          <w:trHeight w:val="340"/>
          <w:jc w:val="center"/>
        </w:trPr>
        <w:tc>
          <w:tcPr>
            <w:tcW w:w="5000" w:type="pct"/>
            <w:gridSpan w:val="4"/>
            <w:tcBorders>
              <w:top w:val="single" w:sz="2" w:space="0" w:color="auto"/>
              <w:left w:val="single" w:sz="2" w:space="0" w:color="auto"/>
              <w:bottom w:val="single" w:sz="2" w:space="0" w:color="auto"/>
              <w:right w:val="single" w:sz="4" w:space="0" w:color="auto"/>
            </w:tcBorders>
            <w:vAlign w:val="center"/>
            <w:hideMark/>
          </w:tcPr>
          <w:p w:rsidR="00CD1CC0" w:rsidRDefault="00CD1CC0" w:rsidP="003B2E1E">
            <w:pPr>
              <w:spacing w:line="360" w:lineRule="auto"/>
              <w:ind w:firstLineChars="200" w:firstLine="420"/>
              <w:rPr>
                <w:color w:val="000000"/>
                <w:szCs w:val="21"/>
              </w:rPr>
            </w:pPr>
            <w:r>
              <w:rPr>
                <w:rFonts w:hint="eastAsia"/>
                <w:color w:val="000000"/>
                <w:szCs w:val="21"/>
              </w:rPr>
              <w:t>校准不确定度为：</w:t>
            </w:r>
          </w:p>
        </w:tc>
      </w:tr>
    </w:tbl>
    <w:p w:rsidR="00091D35" w:rsidRDefault="00091D35" w:rsidP="00EE6C92">
      <w:pPr>
        <w:spacing w:line="360" w:lineRule="auto"/>
        <w:rPr>
          <w:sz w:val="24"/>
        </w:rPr>
      </w:pPr>
    </w:p>
    <w:p w:rsidR="00EE6C92" w:rsidRPr="00763941" w:rsidRDefault="00EE6C92" w:rsidP="00EE6C92">
      <w:pPr>
        <w:spacing w:line="360" w:lineRule="auto"/>
        <w:rPr>
          <w:sz w:val="24"/>
        </w:rPr>
      </w:pPr>
      <w:r>
        <w:rPr>
          <w:rFonts w:hint="eastAsia"/>
          <w:sz w:val="24"/>
        </w:rPr>
        <w:t xml:space="preserve">B.7 </w:t>
      </w:r>
      <w:r>
        <w:rPr>
          <w:rFonts w:hint="eastAsia"/>
          <w:sz w:val="24"/>
        </w:rPr>
        <w:t>制</w:t>
      </w:r>
      <w:r w:rsidRPr="00763941">
        <w:rPr>
          <w:rFonts w:hint="eastAsia"/>
          <w:sz w:val="24"/>
        </w:rPr>
        <w:t>冷</w:t>
      </w:r>
      <w:r w:rsidR="00B93A4D" w:rsidRPr="00763941">
        <w:rPr>
          <w:rFonts w:hint="eastAsia"/>
          <w:sz w:val="24"/>
        </w:rPr>
        <w:t>（热）</w:t>
      </w:r>
      <w:r w:rsidRPr="00763941">
        <w:rPr>
          <w:rFonts w:hint="eastAsia"/>
          <w:sz w:val="24"/>
        </w:rPr>
        <w:t>量</w:t>
      </w:r>
    </w:p>
    <w:tbl>
      <w:tblPr>
        <w:tblStyle w:val="afb"/>
        <w:tblW w:w="0" w:type="auto"/>
        <w:tblLook w:val="04A0"/>
      </w:tblPr>
      <w:tblGrid>
        <w:gridCol w:w="1265"/>
        <w:gridCol w:w="949"/>
        <w:gridCol w:w="316"/>
        <w:gridCol w:w="1265"/>
        <w:gridCol w:w="633"/>
        <w:gridCol w:w="632"/>
        <w:gridCol w:w="1265"/>
        <w:gridCol w:w="317"/>
        <w:gridCol w:w="948"/>
        <w:gridCol w:w="1266"/>
      </w:tblGrid>
      <w:tr w:rsidR="00E45D3B" w:rsidRPr="00241A7B" w:rsidTr="00D75387">
        <w:tc>
          <w:tcPr>
            <w:tcW w:w="8856" w:type="dxa"/>
            <w:gridSpan w:val="10"/>
          </w:tcPr>
          <w:p w:rsidR="00E45D3B" w:rsidRPr="00241A7B" w:rsidRDefault="00E45D3B" w:rsidP="00D75387">
            <w:pPr>
              <w:spacing w:line="360" w:lineRule="auto"/>
              <w:jc w:val="center"/>
              <w:rPr>
                <w:sz w:val="21"/>
                <w:szCs w:val="21"/>
              </w:rPr>
            </w:pPr>
            <w:r w:rsidRPr="00241A7B">
              <w:rPr>
                <w:sz w:val="21"/>
                <w:szCs w:val="21"/>
              </w:rPr>
              <w:t>标准房间空调器</w:t>
            </w:r>
            <w:r w:rsidRPr="00241A7B">
              <w:rPr>
                <w:sz w:val="21"/>
                <w:szCs w:val="21"/>
              </w:rPr>
              <w:t>1</w:t>
            </w:r>
          </w:p>
        </w:tc>
      </w:tr>
      <w:tr w:rsidR="00E45D3B" w:rsidRPr="00241A7B" w:rsidTr="00D75387">
        <w:tc>
          <w:tcPr>
            <w:tcW w:w="8856" w:type="dxa"/>
            <w:gridSpan w:val="10"/>
          </w:tcPr>
          <w:p w:rsidR="00E45D3B" w:rsidRPr="00241A7B" w:rsidRDefault="00E45D3B" w:rsidP="00D75387">
            <w:pPr>
              <w:spacing w:line="360" w:lineRule="auto"/>
              <w:jc w:val="center"/>
              <w:rPr>
                <w:sz w:val="21"/>
                <w:szCs w:val="21"/>
              </w:rPr>
            </w:pPr>
            <w:r w:rsidRPr="00241A7B">
              <w:rPr>
                <w:sz w:val="21"/>
                <w:szCs w:val="21"/>
              </w:rPr>
              <w:t>空调器状态</w:t>
            </w:r>
          </w:p>
        </w:tc>
      </w:tr>
      <w:tr w:rsidR="00E45D3B" w:rsidRPr="00241A7B" w:rsidTr="00D75387">
        <w:tc>
          <w:tcPr>
            <w:tcW w:w="2214" w:type="dxa"/>
            <w:gridSpan w:val="2"/>
            <w:vAlign w:val="center"/>
          </w:tcPr>
          <w:p w:rsidR="00E45D3B" w:rsidRPr="00241A7B" w:rsidRDefault="00E45D3B" w:rsidP="00D75387">
            <w:pPr>
              <w:spacing w:line="360" w:lineRule="auto"/>
              <w:jc w:val="center"/>
              <w:rPr>
                <w:bCs/>
                <w:sz w:val="21"/>
                <w:szCs w:val="21"/>
              </w:rPr>
            </w:pPr>
            <w:r w:rsidRPr="00241A7B">
              <w:rPr>
                <w:bCs/>
                <w:sz w:val="21"/>
                <w:szCs w:val="21"/>
              </w:rPr>
              <w:t>运行模式</w:t>
            </w:r>
          </w:p>
        </w:tc>
        <w:tc>
          <w:tcPr>
            <w:tcW w:w="2214" w:type="dxa"/>
            <w:gridSpan w:val="3"/>
            <w:vAlign w:val="center"/>
          </w:tcPr>
          <w:p w:rsidR="00E45D3B" w:rsidRPr="00241A7B" w:rsidRDefault="00E45D3B" w:rsidP="00D75387">
            <w:pPr>
              <w:spacing w:line="360" w:lineRule="auto"/>
              <w:jc w:val="center"/>
              <w:rPr>
                <w:bCs/>
                <w:sz w:val="21"/>
                <w:szCs w:val="21"/>
              </w:rPr>
            </w:pPr>
            <w:r w:rsidRPr="00241A7B">
              <w:rPr>
                <w:bCs/>
                <w:sz w:val="21"/>
                <w:szCs w:val="21"/>
              </w:rPr>
              <w:t>（制冷或制热）</w:t>
            </w:r>
          </w:p>
        </w:tc>
        <w:tc>
          <w:tcPr>
            <w:tcW w:w="2214" w:type="dxa"/>
            <w:gridSpan w:val="3"/>
            <w:vAlign w:val="center"/>
          </w:tcPr>
          <w:p w:rsidR="00E45D3B" w:rsidRPr="00241A7B" w:rsidRDefault="00E45D3B" w:rsidP="00D75387">
            <w:pPr>
              <w:spacing w:line="360" w:lineRule="auto"/>
              <w:jc w:val="center"/>
              <w:rPr>
                <w:bCs/>
                <w:sz w:val="21"/>
                <w:szCs w:val="21"/>
              </w:rPr>
            </w:pPr>
            <w:r w:rsidRPr="00241A7B">
              <w:rPr>
                <w:bCs/>
                <w:sz w:val="21"/>
                <w:szCs w:val="21"/>
              </w:rPr>
              <w:t>风量设定</w:t>
            </w:r>
          </w:p>
        </w:tc>
        <w:tc>
          <w:tcPr>
            <w:tcW w:w="2214" w:type="dxa"/>
            <w:gridSpan w:val="2"/>
            <w:vAlign w:val="center"/>
          </w:tcPr>
          <w:p w:rsidR="00E45D3B" w:rsidRPr="00241A7B" w:rsidRDefault="00E45D3B" w:rsidP="00D75387">
            <w:pPr>
              <w:spacing w:line="360" w:lineRule="auto"/>
              <w:jc w:val="center"/>
              <w:rPr>
                <w:bCs/>
                <w:sz w:val="21"/>
                <w:szCs w:val="21"/>
              </w:rPr>
            </w:pPr>
            <w:r w:rsidRPr="00241A7B">
              <w:rPr>
                <w:bCs/>
                <w:sz w:val="21"/>
                <w:szCs w:val="21"/>
              </w:rPr>
              <w:t>（高、中或低）</w:t>
            </w:r>
          </w:p>
        </w:tc>
      </w:tr>
      <w:tr w:rsidR="00E45D3B" w:rsidRPr="00241A7B" w:rsidTr="00D75387">
        <w:tc>
          <w:tcPr>
            <w:tcW w:w="2214" w:type="dxa"/>
            <w:gridSpan w:val="2"/>
            <w:vAlign w:val="center"/>
          </w:tcPr>
          <w:p w:rsidR="00E45D3B" w:rsidRPr="00241A7B" w:rsidRDefault="00E45D3B" w:rsidP="00D75387">
            <w:pPr>
              <w:spacing w:line="360" w:lineRule="auto"/>
              <w:jc w:val="center"/>
              <w:rPr>
                <w:bCs/>
                <w:sz w:val="21"/>
                <w:szCs w:val="21"/>
              </w:rPr>
            </w:pPr>
            <w:r w:rsidRPr="00241A7B">
              <w:rPr>
                <w:bCs/>
                <w:sz w:val="21"/>
                <w:szCs w:val="21"/>
              </w:rPr>
              <w:t>温度设定</w:t>
            </w:r>
          </w:p>
        </w:tc>
        <w:tc>
          <w:tcPr>
            <w:tcW w:w="2214" w:type="dxa"/>
            <w:gridSpan w:val="3"/>
            <w:vAlign w:val="center"/>
          </w:tcPr>
          <w:p w:rsidR="00E45D3B" w:rsidRPr="00241A7B" w:rsidRDefault="00E45D3B" w:rsidP="00D75387">
            <w:pPr>
              <w:spacing w:line="360" w:lineRule="auto"/>
              <w:jc w:val="center"/>
              <w:rPr>
                <w:bCs/>
                <w:sz w:val="21"/>
                <w:szCs w:val="21"/>
              </w:rPr>
            </w:pPr>
            <w:r w:rsidRPr="00241A7B">
              <w:rPr>
                <w:bCs/>
                <w:sz w:val="21"/>
                <w:szCs w:val="21"/>
              </w:rPr>
              <w:t xml:space="preserve">             </w:t>
            </w:r>
            <w:r w:rsidRPr="00241A7B">
              <w:rPr>
                <w:bCs/>
                <w:sz w:val="21"/>
                <w:szCs w:val="21"/>
              </w:rPr>
              <w:t>（</w:t>
            </w:r>
            <w:r w:rsidRPr="00241A7B">
              <w:rPr>
                <w:rFonts w:hAnsiTheme="minorEastAsia"/>
                <w:bCs/>
                <w:sz w:val="21"/>
                <w:szCs w:val="21"/>
              </w:rPr>
              <w:t>℃</w:t>
            </w:r>
            <w:r w:rsidRPr="00241A7B">
              <w:rPr>
                <w:bCs/>
                <w:sz w:val="21"/>
                <w:szCs w:val="21"/>
              </w:rPr>
              <w:t>）</w:t>
            </w:r>
          </w:p>
        </w:tc>
        <w:tc>
          <w:tcPr>
            <w:tcW w:w="2214" w:type="dxa"/>
            <w:gridSpan w:val="3"/>
            <w:vAlign w:val="center"/>
          </w:tcPr>
          <w:p w:rsidR="00E45D3B" w:rsidRPr="00241A7B" w:rsidRDefault="00E45D3B" w:rsidP="00D75387">
            <w:pPr>
              <w:spacing w:line="360" w:lineRule="auto"/>
              <w:jc w:val="center"/>
              <w:rPr>
                <w:bCs/>
                <w:sz w:val="21"/>
                <w:szCs w:val="21"/>
              </w:rPr>
            </w:pPr>
            <w:r w:rsidRPr="00241A7B">
              <w:rPr>
                <w:bCs/>
                <w:sz w:val="21"/>
                <w:szCs w:val="21"/>
              </w:rPr>
              <w:t>导向格栅</w:t>
            </w:r>
          </w:p>
        </w:tc>
        <w:tc>
          <w:tcPr>
            <w:tcW w:w="2214" w:type="dxa"/>
            <w:gridSpan w:val="2"/>
            <w:vAlign w:val="center"/>
          </w:tcPr>
          <w:p w:rsidR="00E45D3B" w:rsidRPr="00241A7B" w:rsidRDefault="00E45D3B" w:rsidP="00D75387">
            <w:pPr>
              <w:spacing w:line="360" w:lineRule="auto"/>
              <w:jc w:val="center"/>
              <w:rPr>
                <w:bCs/>
                <w:sz w:val="21"/>
                <w:szCs w:val="21"/>
              </w:rPr>
            </w:pPr>
            <w:r w:rsidRPr="00241A7B">
              <w:rPr>
                <w:bCs/>
                <w:sz w:val="21"/>
                <w:szCs w:val="21"/>
              </w:rPr>
              <w:sym w:font="Wingdings 2" w:char="F0A3"/>
            </w:r>
            <w:r w:rsidRPr="00241A7B">
              <w:rPr>
                <w:bCs/>
                <w:sz w:val="21"/>
                <w:szCs w:val="21"/>
              </w:rPr>
              <w:t>外侧格栅水平</w:t>
            </w:r>
          </w:p>
          <w:p w:rsidR="00E45D3B" w:rsidRPr="00241A7B" w:rsidRDefault="00E45D3B" w:rsidP="00D75387">
            <w:pPr>
              <w:spacing w:line="360" w:lineRule="auto"/>
              <w:jc w:val="center"/>
              <w:rPr>
                <w:bCs/>
                <w:sz w:val="21"/>
                <w:szCs w:val="21"/>
              </w:rPr>
            </w:pPr>
            <w:r w:rsidRPr="00241A7B">
              <w:rPr>
                <w:bCs/>
                <w:sz w:val="21"/>
                <w:szCs w:val="21"/>
              </w:rPr>
              <w:sym w:font="Wingdings 2" w:char="F0A3"/>
            </w:r>
            <w:r w:rsidRPr="00241A7B">
              <w:rPr>
                <w:bCs/>
                <w:sz w:val="21"/>
                <w:szCs w:val="21"/>
              </w:rPr>
              <w:t>内侧格栅垂直</w:t>
            </w:r>
          </w:p>
        </w:tc>
      </w:tr>
      <w:tr w:rsidR="00E45D3B" w:rsidRPr="00241A7B" w:rsidTr="00D75387">
        <w:tc>
          <w:tcPr>
            <w:tcW w:w="8856" w:type="dxa"/>
            <w:gridSpan w:val="10"/>
            <w:vAlign w:val="center"/>
          </w:tcPr>
          <w:p w:rsidR="00E45D3B" w:rsidRPr="00241A7B" w:rsidRDefault="00E45D3B" w:rsidP="00D75387">
            <w:pPr>
              <w:spacing w:line="360" w:lineRule="auto"/>
              <w:jc w:val="center"/>
              <w:rPr>
                <w:sz w:val="21"/>
                <w:szCs w:val="21"/>
              </w:rPr>
            </w:pPr>
            <w:r w:rsidRPr="00241A7B">
              <w:rPr>
                <w:rFonts w:hAnsi="宋体"/>
                <w:sz w:val="21"/>
                <w:szCs w:val="21"/>
              </w:rPr>
              <w:t>校准条件</w:t>
            </w:r>
          </w:p>
        </w:tc>
      </w:tr>
      <w:tr w:rsidR="00E45D3B" w:rsidRPr="00241A7B" w:rsidTr="00D75387">
        <w:tc>
          <w:tcPr>
            <w:tcW w:w="1265" w:type="dxa"/>
            <w:vAlign w:val="center"/>
          </w:tcPr>
          <w:p w:rsidR="00E45D3B" w:rsidRPr="00241A7B" w:rsidRDefault="00E45D3B" w:rsidP="00D75387">
            <w:pPr>
              <w:spacing w:line="360" w:lineRule="auto"/>
              <w:jc w:val="center"/>
              <w:rPr>
                <w:bCs/>
                <w:sz w:val="21"/>
                <w:szCs w:val="21"/>
              </w:rPr>
            </w:pPr>
            <w:r w:rsidRPr="00241A7B">
              <w:rPr>
                <w:bCs/>
                <w:sz w:val="21"/>
                <w:szCs w:val="21"/>
              </w:rPr>
              <w:t>电压</w:t>
            </w:r>
            <w:r>
              <w:rPr>
                <w:rFonts w:hint="eastAsia"/>
                <w:bCs/>
                <w:sz w:val="21"/>
                <w:szCs w:val="21"/>
              </w:rPr>
              <w:t>(</w:t>
            </w:r>
            <w:r w:rsidRPr="00241A7B">
              <w:rPr>
                <w:bCs/>
                <w:sz w:val="21"/>
                <w:szCs w:val="21"/>
              </w:rPr>
              <w:t>V</w:t>
            </w:r>
            <w:r>
              <w:rPr>
                <w:rFonts w:hint="eastAsia"/>
                <w:bCs/>
                <w:sz w:val="21"/>
                <w:szCs w:val="21"/>
              </w:rPr>
              <w:t>)</w:t>
            </w:r>
          </w:p>
        </w:tc>
        <w:tc>
          <w:tcPr>
            <w:tcW w:w="1265" w:type="dxa"/>
            <w:gridSpan w:val="2"/>
            <w:vAlign w:val="center"/>
          </w:tcPr>
          <w:p w:rsidR="00E45D3B" w:rsidRPr="00241A7B" w:rsidRDefault="00E45D3B" w:rsidP="00D75387">
            <w:pPr>
              <w:spacing w:line="360" w:lineRule="auto"/>
              <w:jc w:val="center"/>
              <w:rPr>
                <w:bCs/>
                <w:sz w:val="21"/>
                <w:szCs w:val="21"/>
              </w:rPr>
            </w:pPr>
            <w:r w:rsidRPr="00241A7B">
              <w:rPr>
                <w:bCs/>
                <w:sz w:val="21"/>
                <w:szCs w:val="21"/>
              </w:rPr>
              <w:t>频率</w:t>
            </w:r>
            <w:r>
              <w:rPr>
                <w:rFonts w:hint="eastAsia"/>
                <w:bCs/>
                <w:sz w:val="21"/>
                <w:szCs w:val="21"/>
              </w:rPr>
              <w:t>(</w:t>
            </w:r>
            <w:r w:rsidRPr="00241A7B">
              <w:rPr>
                <w:bCs/>
                <w:sz w:val="21"/>
                <w:szCs w:val="21"/>
              </w:rPr>
              <w:t>Hz</w:t>
            </w:r>
            <w:r>
              <w:rPr>
                <w:rFonts w:hint="eastAsia"/>
                <w:bCs/>
                <w:sz w:val="21"/>
                <w:szCs w:val="21"/>
              </w:rPr>
              <w:t>)</w:t>
            </w:r>
          </w:p>
        </w:tc>
        <w:tc>
          <w:tcPr>
            <w:tcW w:w="1265" w:type="dxa"/>
            <w:vAlign w:val="center"/>
          </w:tcPr>
          <w:p w:rsidR="00E45D3B" w:rsidRPr="00241A7B" w:rsidRDefault="00E45D3B" w:rsidP="00D75387">
            <w:pPr>
              <w:spacing w:line="360" w:lineRule="auto"/>
              <w:jc w:val="center"/>
              <w:rPr>
                <w:bCs/>
                <w:sz w:val="21"/>
                <w:szCs w:val="21"/>
              </w:rPr>
            </w:pPr>
            <w:r w:rsidRPr="00241A7B">
              <w:rPr>
                <w:bCs/>
                <w:sz w:val="21"/>
                <w:szCs w:val="21"/>
              </w:rPr>
              <w:t>大气压力</w:t>
            </w:r>
            <w:r>
              <w:rPr>
                <w:rFonts w:hint="eastAsia"/>
                <w:bCs/>
                <w:sz w:val="21"/>
                <w:szCs w:val="21"/>
              </w:rPr>
              <w:t>(</w:t>
            </w:r>
            <w:r w:rsidRPr="00241A7B">
              <w:rPr>
                <w:bCs/>
                <w:sz w:val="21"/>
                <w:szCs w:val="21"/>
              </w:rPr>
              <w:t>kPa</w:t>
            </w:r>
            <w:r>
              <w:rPr>
                <w:rFonts w:hint="eastAsia"/>
                <w:bCs/>
                <w:sz w:val="21"/>
                <w:szCs w:val="21"/>
              </w:rPr>
              <w:t>)</w:t>
            </w:r>
          </w:p>
        </w:tc>
        <w:tc>
          <w:tcPr>
            <w:tcW w:w="1265" w:type="dxa"/>
            <w:gridSpan w:val="2"/>
            <w:vAlign w:val="center"/>
          </w:tcPr>
          <w:p w:rsidR="00E45D3B" w:rsidRPr="00241A7B" w:rsidRDefault="00E45D3B" w:rsidP="00D75387">
            <w:pPr>
              <w:spacing w:line="360" w:lineRule="auto"/>
              <w:jc w:val="center"/>
              <w:rPr>
                <w:bCs/>
                <w:sz w:val="21"/>
                <w:szCs w:val="21"/>
              </w:rPr>
            </w:pPr>
            <w:r w:rsidRPr="00241A7B">
              <w:rPr>
                <w:bCs/>
                <w:sz w:val="21"/>
                <w:szCs w:val="21"/>
              </w:rPr>
              <w:t>室内侧进风干球温度</w:t>
            </w:r>
            <w:r>
              <w:rPr>
                <w:rFonts w:hint="eastAsia"/>
                <w:bCs/>
                <w:sz w:val="21"/>
                <w:szCs w:val="21"/>
              </w:rPr>
              <w:t>(</w:t>
            </w:r>
            <w:r w:rsidRPr="00241A7B">
              <w:rPr>
                <w:rFonts w:hAnsi="宋体"/>
                <w:sz w:val="21"/>
                <w:szCs w:val="21"/>
              </w:rPr>
              <w:t>℃</w:t>
            </w:r>
            <w:r>
              <w:rPr>
                <w:rFonts w:hAnsi="宋体" w:hint="eastAsia"/>
                <w:sz w:val="21"/>
                <w:szCs w:val="21"/>
              </w:rPr>
              <w:t>)</w:t>
            </w:r>
          </w:p>
        </w:tc>
        <w:tc>
          <w:tcPr>
            <w:tcW w:w="1265" w:type="dxa"/>
            <w:vAlign w:val="center"/>
          </w:tcPr>
          <w:p w:rsidR="00E45D3B" w:rsidRPr="00241A7B" w:rsidRDefault="00E45D3B" w:rsidP="00D75387">
            <w:pPr>
              <w:spacing w:line="360" w:lineRule="auto"/>
              <w:jc w:val="center"/>
              <w:rPr>
                <w:bCs/>
                <w:sz w:val="21"/>
                <w:szCs w:val="21"/>
              </w:rPr>
            </w:pPr>
            <w:r w:rsidRPr="00241A7B">
              <w:rPr>
                <w:bCs/>
                <w:sz w:val="21"/>
                <w:szCs w:val="21"/>
              </w:rPr>
              <w:t>室内侧进风湿球温度</w:t>
            </w:r>
            <w:r>
              <w:rPr>
                <w:rFonts w:hint="eastAsia"/>
                <w:bCs/>
                <w:sz w:val="21"/>
                <w:szCs w:val="21"/>
              </w:rPr>
              <w:t>(</w:t>
            </w:r>
            <w:r w:rsidRPr="00241A7B">
              <w:rPr>
                <w:rFonts w:hAnsi="宋体"/>
                <w:sz w:val="21"/>
                <w:szCs w:val="21"/>
              </w:rPr>
              <w:t>℃</w:t>
            </w:r>
            <w:r>
              <w:rPr>
                <w:rFonts w:hAnsi="宋体" w:hint="eastAsia"/>
                <w:sz w:val="21"/>
                <w:szCs w:val="21"/>
              </w:rPr>
              <w:t>)</w:t>
            </w:r>
          </w:p>
        </w:tc>
        <w:tc>
          <w:tcPr>
            <w:tcW w:w="1265" w:type="dxa"/>
            <w:gridSpan w:val="2"/>
            <w:vAlign w:val="center"/>
          </w:tcPr>
          <w:p w:rsidR="00E45D3B" w:rsidRPr="00241A7B" w:rsidRDefault="00E45D3B" w:rsidP="00D75387">
            <w:pPr>
              <w:spacing w:line="360" w:lineRule="auto"/>
              <w:jc w:val="center"/>
              <w:rPr>
                <w:bCs/>
                <w:sz w:val="21"/>
                <w:szCs w:val="21"/>
              </w:rPr>
            </w:pPr>
            <w:r w:rsidRPr="00241A7B">
              <w:rPr>
                <w:bCs/>
                <w:sz w:val="21"/>
                <w:szCs w:val="21"/>
              </w:rPr>
              <w:t>室外侧进风干球温度</w:t>
            </w:r>
            <w:r>
              <w:rPr>
                <w:rFonts w:hint="eastAsia"/>
                <w:bCs/>
                <w:sz w:val="21"/>
                <w:szCs w:val="21"/>
              </w:rPr>
              <w:t>(</w:t>
            </w:r>
            <w:r w:rsidRPr="00241A7B">
              <w:rPr>
                <w:rFonts w:hAnsi="宋体"/>
                <w:sz w:val="21"/>
                <w:szCs w:val="21"/>
              </w:rPr>
              <w:t>℃</w:t>
            </w:r>
            <w:r>
              <w:rPr>
                <w:rFonts w:hAnsi="宋体" w:hint="eastAsia"/>
                <w:sz w:val="21"/>
                <w:szCs w:val="21"/>
              </w:rPr>
              <w:t>)</w:t>
            </w:r>
          </w:p>
        </w:tc>
        <w:tc>
          <w:tcPr>
            <w:tcW w:w="1266" w:type="dxa"/>
            <w:vAlign w:val="center"/>
          </w:tcPr>
          <w:p w:rsidR="00E45D3B" w:rsidRPr="00241A7B" w:rsidRDefault="00E45D3B" w:rsidP="00D75387">
            <w:pPr>
              <w:spacing w:line="360" w:lineRule="auto"/>
              <w:jc w:val="center"/>
              <w:rPr>
                <w:bCs/>
                <w:sz w:val="21"/>
                <w:szCs w:val="21"/>
              </w:rPr>
            </w:pPr>
            <w:r w:rsidRPr="00241A7B">
              <w:rPr>
                <w:bCs/>
                <w:sz w:val="21"/>
                <w:szCs w:val="21"/>
              </w:rPr>
              <w:t>室外侧进风湿球温度</w:t>
            </w:r>
            <w:r>
              <w:rPr>
                <w:rFonts w:hint="eastAsia"/>
                <w:bCs/>
                <w:sz w:val="21"/>
                <w:szCs w:val="21"/>
              </w:rPr>
              <w:t>(</w:t>
            </w:r>
            <w:r w:rsidRPr="00241A7B">
              <w:rPr>
                <w:rFonts w:hAnsi="宋体"/>
                <w:sz w:val="21"/>
                <w:szCs w:val="21"/>
              </w:rPr>
              <w:t>℃</w:t>
            </w:r>
            <w:r>
              <w:rPr>
                <w:rFonts w:hAnsi="宋体" w:hint="eastAsia"/>
                <w:sz w:val="21"/>
                <w:szCs w:val="21"/>
              </w:rPr>
              <w:t>)</w:t>
            </w:r>
          </w:p>
        </w:tc>
      </w:tr>
      <w:tr w:rsidR="00E45D3B" w:rsidRPr="00241A7B" w:rsidTr="00D75387">
        <w:tc>
          <w:tcPr>
            <w:tcW w:w="1265" w:type="dxa"/>
            <w:vAlign w:val="center"/>
          </w:tcPr>
          <w:p w:rsidR="00E45D3B" w:rsidRPr="00241A7B" w:rsidRDefault="00E45D3B" w:rsidP="00D75387">
            <w:pPr>
              <w:spacing w:line="360" w:lineRule="auto"/>
              <w:jc w:val="center"/>
              <w:rPr>
                <w:sz w:val="21"/>
                <w:szCs w:val="21"/>
              </w:rPr>
            </w:pPr>
          </w:p>
        </w:tc>
        <w:tc>
          <w:tcPr>
            <w:tcW w:w="1265" w:type="dxa"/>
            <w:gridSpan w:val="2"/>
            <w:vAlign w:val="center"/>
          </w:tcPr>
          <w:p w:rsidR="00E45D3B" w:rsidRPr="00241A7B" w:rsidRDefault="00E45D3B" w:rsidP="00D75387">
            <w:pPr>
              <w:spacing w:line="360" w:lineRule="auto"/>
              <w:jc w:val="center"/>
              <w:rPr>
                <w:sz w:val="21"/>
                <w:szCs w:val="21"/>
              </w:rPr>
            </w:pPr>
          </w:p>
        </w:tc>
        <w:tc>
          <w:tcPr>
            <w:tcW w:w="1265" w:type="dxa"/>
            <w:vAlign w:val="center"/>
          </w:tcPr>
          <w:p w:rsidR="00E45D3B" w:rsidRPr="00241A7B" w:rsidRDefault="00E45D3B" w:rsidP="00D75387">
            <w:pPr>
              <w:spacing w:line="360" w:lineRule="auto"/>
              <w:jc w:val="center"/>
              <w:rPr>
                <w:sz w:val="21"/>
                <w:szCs w:val="21"/>
              </w:rPr>
            </w:pPr>
          </w:p>
        </w:tc>
        <w:tc>
          <w:tcPr>
            <w:tcW w:w="1265" w:type="dxa"/>
            <w:gridSpan w:val="2"/>
            <w:vAlign w:val="center"/>
          </w:tcPr>
          <w:p w:rsidR="00E45D3B" w:rsidRPr="00241A7B" w:rsidRDefault="00E45D3B" w:rsidP="00D75387">
            <w:pPr>
              <w:spacing w:line="360" w:lineRule="auto"/>
              <w:jc w:val="center"/>
              <w:rPr>
                <w:sz w:val="21"/>
                <w:szCs w:val="21"/>
              </w:rPr>
            </w:pPr>
          </w:p>
        </w:tc>
        <w:tc>
          <w:tcPr>
            <w:tcW w:w="1265" w:type="dxa"/>
            <w:vAlign w:val="center"/>
          </w:tcPr>
          <w:p w:rsidR="00E45D3B" w:rsidRPr="00241A7B" w:rsidRDefault="00E45D3B" w:rsidP="00D75387">
            <w:pPr>
              <w:spacing w:line="360" w:lineRule="auto"/>
              <w:jc w:val="center"/>
              <w:rPr>
                <w:sz w:val="21"/>
                <w:szCs w:val="21"/>
              </w:rPr>
            </w:pPr>
          </w:p>
        </w:tc>
        <w:tc>
          <w:tcPr>
            <w:tcW w:w="1265" w:type="dxa"/>
            <w:gridSpan w:val="2"/>
            <w:vAlign w:val="center"/>
          </w:tcPr>
          <w:p w:rsidR="00E45D3B" w:rsidRPr="00241A7B" w:rsidRDefault="00E45D3B" w:rsidP="00D75387">
            <w:pPr>
              <w:spacing w:line="360" w:lineRule="auto"/>
              <w:jc w:val="center"/>
              <w:rPr>
                <w:sz w:val="21"/>
                <w:szCs w:val="21"/>
              </w:rPr>
            </w:pPr>
          </w:p>
        </w:tc>
        <w:tc>
          <w:tcPr>
            <w:tcW w:w="1266" w:type="dxa"/>
            <w:vAlign w:val="center"/>
          </w:tcPr>
          <w:p w:rsidR="00E45D3B" w:rsidRPr="00241A7B" w:rsidRDefault="00E45D3B" w:rsidP="00D75387">
            <w:pPr>
              <w:spacing w:line="360" w:lineRule="auto"/>
              <w:jc w:val="center"/>
              <w:rPr>
                <w:sz w:val="21"/>
                <w:szCs w:val="21"/>
              </w:rPr>
            </w:pPr>
          </w:p>
        </w:tc>
      </w:tr>
      <w:tr w:rsidR="00E45D3B" w:rsidRPr="00241A7B" w:rsidTr="00D75387">
        <w:tc>
          <w:tcPr>
            <w:tcW w:w="8856" w:type="dxa"/>
            <w:gridSpan w:val="10"/>
            <w:vAlign w:val="center"/>
          </w:tcPr>
          <w:p w:rsidR="00E45D3B" w:rsidRPr="00241A7B" w:rsidRDefault="00E45D3B" w:rsidP="00D75387">
            <w:pPr>
              <w:spacing w:line="360" w:lineRule="auto"/>
              <w:jc w:val="center"/>
              <w:rPr>
                <w:sz w:val="21"/>
                <w:szCs w:val="21"/>
              </w:rPr>
            </w:pPr>
            <w:r w:rsidRPr="00241A7B">
              <w:rPr>
                <w:rFonts w:hAnsi="宋体"/>
                <w:sz w:val="21"/>
                <w:szCs w:val="21"/>
              </w:rPr>
              <w:t>校准结果</w:t>
            </w:r>
          </w:p>
        </w:tc>
      </w:tr>
      <w:tr w:rsidR="00E45D3B" w:rsidRPr="00763941" w:rsidTr="00D75387">
        <w:tc>
          <w:tcPr>
            <w:tcW w:w="4428" w:type="dxa"/>
            <w:gridSpan w:val="5"/>
            <w:vAlign w:val="center"/>
          </w:tcPr>
          <w:p w:rsidR="00E45D3B" w:rsidRPr="00763941" w:rsidRDefault="00E45D3B" w:rsidP="00D75387">
            <w:pPr>
              <w:spacing w:line="360" w:lineRule="auto"/>
              <w:jc w:val="center"/>
              <w:rPr>
                <w:sz w:val="21"/>
                <w:szCs w:val="21"/>
              </w:rPr>
            </w:pPr>
            <w:r w:rsidRPr="00763941">
              <w:rPr>
                <w:rFonts w:hAnsi="宋体"/>
                <w:sz w:val="21"/>
                <w:szCs w:val="21"/>
              </w:rPr>
              <w:t>制冷</w:t>
            </w:r>
            <w:r w:rsidR="00B93A4D" w:rsidRPr="00763941">
              <w:rPr>
                <w:rFonts w:hAnsi="宋体" w:hint="eastAsia"/>
                <w:sz w:val="21"/>
                <w:szCs w:val="21"/>
              </w:rPr>
              <w:t>（热）</w:t>
            </w:r>
            <w:r w:rsidRPr="00763941">
              <w:rPr>
                <w:rFonts w:hAnsi="宋体"/>
                <w:sz w:val="21"/>
                <w:szCs w:val="21"/>
              </w:rPr>
              <w:t>量参考值（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c>
          <w:tcPr>
            <w:tcW w:w="4428" w:type="dxa"/>
            <w:gridSpan w:val="5"/>
            <w:vAlign w:val="center"/>
          </w:tcPr>
          <w:p w:rsidR="00E45D3B" w:rsidRPr="00763941" w:rsidRDefault="00E45D3B" w:rsidP="00D75387">
            <w:pPr>
              <w:spacing w:line="360" w:lineRule="auto"/>
              <w:jc w:val="center"/>
              <w:rPr>
                <w:sz w:val="21"/>
                <w:szCs w:val="21"/>
              </w:rPr>
            </w:pPr>
            <w:r w:rsidRPr="00763941">
              <w:rPr>
                <w:rFonts w:hAnsi="宋体"/>
                <w:sz w:val="21"/>
                <w:szCs w:val="21"/>
              </w:rPr>
              <w:t>制冷</w:t>
            </w:r>
            <w:r w:rsidR="00B93A4D" w:rsidRPr="00763941">
              <w:rPr>
                <w:rFonts w:hAnsi="宋体" w:hint="eastAsia"/>
                <w:sz w:val="21"/>
                <w:szCs w:val="21"/>
              </w:rPr>
              <w:t>（热）</w:t>
            </w:r>
            <w:r w:rsidRPr="00763941">
              <w:rPr>
                <w:rFonts w:hAnsi="宋体"/>
                <w:sz w:val="21"/>
                <w:szCs w:val="21"/>
              </w:rPr>
              <w:t>量测量值（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r>
      <w:tr w:rsidR="00E45D3B" w:rsidRPr="00763941" w:rsidTr="00D75387">
        <w:tc>
          <w:tcPr>
            <w:tcW w:w="4428" w:type="dxa"/>
            <w:gridSpan w:val="5"/>
            <w:vAlign w:val="center"/>
          </w:tcPr>
          <w:p w:rsidR="00E45D3B" w:rsidRPr="00763941" w:rsidRDefault="00E45D3B" w:rsidP="00D75387">
            <w:pPr>
              <w:spacing w:line="360" w:lineRule="auto"/>
              <w:jc w:val="center"/>
              <w:rPr>
                <w:sz w:val="21"/>
                <w:szCs w:val="21"/>
              </w:rPr>
            </w:pPr>
          </w:p>
        </w:tc>
        <w:tc>
          <w:tcPr>
            <w:tcW w:w="4428" w:type="dxa"/>
            <w:gridSpan w:val="5"/>
            <w:vAlign w:val="center"/>
          </w:tcPr>
          <w:p w:rsidR="00E45D3B" w:rsidRPr="00763941" w:rsidRDefault="00E45D3B" w:rsidP="00D75387">
            <w:pPr>
              <w:spacing w:line="360" w:lineRule="auto"/>
              <w:jc w:val="center"/>
              <w:rPr>
                <w:sz w:val="21"/>
                <w:szCs w:val="21"/>
              </w:rPr>
            </w:pPr>
          </w:p>
        </w:tc>
      </w:tr>
      <w:tr w:rsidR="00E45D3B" w:rsidRPr="00763941" w:rsidTr="00D75387">
        <w:tc>
          <w:tcPr>
            <w:tcW w:w="8856" w:type="dxa"/>
            <w:gridSpan w:val="10"/>
            <w:vAlign w:val="center"/>
          </w:tcPr>
          <w:p w:rsidR="00E45D3B" w:rsidRPr="00763941" w:rsidRDefault="00E45D3B" w:rsidP="00D75387">
            <w:pPr>
              <w:spacing w:line="360" w:lineRule="auto"/>
              <w:jc w:val="left"/>
              <w:rPr>
                <w:sz w:val="21"/>
                <w:szCs w:val="21"/>
              </w:rPr>
            </w:pPr>
            <w:r w:rsidRPr="00763941">
              <w:rPr>
                <w:sz w:val="21"/>
                <w:szCs w:val="21"/>
              </w:rPr>
              <w:t xml:space="preserve">    </w:t>
            </w:r>
            <w:r w:rsidRPr="00763941">
              <w:rPr>
                <w:rFonts w:hAnsi="宋体"/>
                <w:sz w:val="21"/>
                <w:szCs w:val="21"/>
              </w:rPr>
              <w:t>制冷</w:t>
            </w:r>
            <w:r w:rsidR="00B93A4D" w:rsidRPr="00763941">
              <w:rPr>
                <w:rFonts w:hAnsi="宋体" w:hint="eastAsia"/>
                <w:sz w:val="21"/>
                <w:szCs w:val="21"/>
              </w:rPr>
              <w:t>（热）</w:t>
            </w:r>
            <w:r w:rsidRPr="00763941">
              <w:rPr>
                <w:rFonts w:hAnsi="宋体"/>
                <w:sz w:val="21"/>
                <w:szCs w:val="21"/>
              </w:rPr>
              <w:t>量校准不确定度为：</w:t>
            </w:r>
          </w:p>
        </w:tc>
      </w:tr>
      <w:tr w:rsidR="00E45D3B" w:rsidRPr="00763941" w:rsidTr="00D75387">
        <w:tc>
          <w:tcPr>
            <w:tcW w:w="8856" w:type="dxa"/>
            <w:gridSpan w:val="10"/>
            <w:vAlign w:val="center"/>
          </w:tcPr>
          <w:p w:rsidR="00E45D3B" w:rsidRPr="00763941" w:rsidRDefault="00E45D3B" w:rsidP="00D75387">
            <w:pPr>
              <w:spacing w:line="360" w:lineRule="auto"/>
              <w:jc w:val="center"/>
              <w:rPr>
                <w:sz w:val="21"/>
                <w:szCs w:val="21"/>
              </w:rPr>
            </w:pPr>
            <w:r w:rsidRPr="00763941">
              <w:rPr>
                <w:rFonts w:hAnsi="宋体"/>
                <w:sz w:val="21"/>
                <w:szCs w:val="21"/>
              </w:rPr>
              <w:t>参照结果</w:t>
            </w:r>
          </w:p>
        </w:tc>
      </w:tr>
      <w:tr w:rsidR="00E45D3B" w:rsidRPr="00763941" w:rsidTr="00D75387">
        <w:tc>
          <w:tcPr>
            <w:tcW w:w="4428" w:type="dxa"/>
            <w:gridSpan w:val="5"/>
            <w:vAlign w:val="center"/>
          </w:tcPr>
          <w:p w:rsidR="00E45D3B" w:rsidRPr="00763941" w:rsidRDefault="00E45D3B" w:rsidP="00D75387">
            <w:pPr>
              <w:spacing w:line="360" w:lineRule="auto"/>
              <w:jc w:val="center"/>
              <w:rPr>
                <w:sz w:val="21"/>
                <w:szCs w:val="21"/>
              </w:rPr>
            </w:pPr>
            <w:r w:rsidRPr="00763941">
              <w:rPr>
                <w:rFonts w:hAnsi="宋体"/>
                <w:sz w:val="21"/>
                <w:szCs w:val="21"/>
              </w:rPr>
              <w:t>制冷</w:t>
            </w:r>
            <w:r w:rsidR="00B93A4D" w:rsidRPr="00763941">
              <w:rPr>
                <w:rFonts w:hAnsi="宋体" w:hint="eastAsia"/>
                <w:sz w:val="21"/>
                <w:szCs w:val="21"/>
              </w:rPr>
              <w:t>（热）</w:t>
            </w:r>
            <w:r w:rsidRPr="00763941">
              <w:rPr>
                <w:rFonts w:hAnsi="宋体"/>
                <w:sz w:val="21"/>
                <w:szCs w:val="21"/>
              </w:rPr>
              <w:t>消耗功率参考值（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c>
          <w:tcPr>
            <w:tcW w:w="4428" w:type="dxa"/>
            <w:gridSpan w:val="5"/>
            <w:vAlign w:val="center"/>
          </w:tcPr>
          <w:p w:rsidR="00E45D3B" w:rsidRPr="00763941" w:rsidRDefault="00E45D3B" w:rsidP="00D75387">
            <w:pPr>
              <w:spacing w:line="360" w:lineRule="auto"/>
              <w:jc w:val="center"/>
              <w:rPr>
                <w:sz w:val="21"/>
                <w:szCs w:val="21"/>
              </w:rPr>
            </w:pPr>
            <w:r w:rsidRPr="00763941">
              <w:rPr>
                <w:rFonts w:hAnsi="宋体"/>
                <w:sz w:val="21"/>
                <w:szCs w:val="21"/>
              </w:rPr>
              <w:t>制冷</w:t>
            </w:r>
            <w:r w:rsidR="00B93A4D" w:rsidRPr="00763941">
              <w:rPr>
                <w:rFonts w:hAnsi="宋体" w:hint="eastAsia"/>
                <w:sz w:val="21"/>
                <w:szCs w:val="21"/>
              </w:rPr>
              <w:t>（热）</w:t>
            </w:r>
            <w:r w:rsidRPr="00763941">
              <w:rPr>
                <w:rFonts w:hAnsi="宋体"/>
                <w:sz w:val="21"/>
                <w:szCs w:val="21"/>
              </w:rPr>
              <w:t>消耗功率测量值（</w:t>
            </w:r>
            <w:r w:rsidRPr="00763941">
              <w:rPr>
                <w:sz w:val="21"/>
                <w:szCs w:val="21"/>
              </w:rPr>
              <w:t>W</w:t>
            </w:r>
            <w:r w:rsidRPr="00763941">
              <w:rPr>
                <w:rFonts w:hAnsi="宋体"/>
                <w:sz w:val="21"/>
                <w:szCs w:val="21"/>
              </w:rPr>
              <w:t>或</w:t>
            </w:r>
            <w:r w:rsidRPr="00763941">
              <w:rPr>
                <w:sz w:val="21"/>
                <w:szCs w:val="21"/>
              </w:rPr>
              <w:t>kW</w:t>
            </w:r>
            <w:r w:rsidRPr="00763941">
              <w:rPr>
                <w:rFonts w:hAnsi="宋体"/>
                <w:sz w:val="21"/>
                <w:szCs w:val="21"/>
              </w:rPr>
              <w:t>）</w:t>
            </w:r>
          </w:p>
        </w:tc>
      </w:tr>
    </w:tbl>
    <w:p w:rsidR="00E45D3B" w:rsidRPr="00763941" w:rsidRDefault="00D27875" w:rsidP="00D27875">
      <w:pPr>
        <w:spacing w:line="360" w:lineRule="auto"/>
        <w:rPr>
          <w:sz w:val="24"/>
        </w:rPr>
      </w:pPr>
      <w:r w:rsidRPr="00763941">
        <w:rPr>
          <w:rFonts w:hint="eastAsia"/>
          <w:sz w:val="24"/>
        </w:rPr>
        <w:t xml:space="preserve">                                                    </w:t>
      </w:r>
      <w:r w:rsidRPr="00763941">
        <w:rPr>
          <w:sz w:val="24"/>
        </w:rPr>
        <w:t>证书编号：</w:t>
      </w:r>
      <w:r w:rsidRPr="00763941">
        <w:rPr>
          <w:sz w:val="24"/>
        </w:rPr>
        <w:t xml:space="preserve">          </w:t>
      </w:r>
    </w:p>
    <w:tbl>
      <w:tblPr>
        <w:tblStyle w:val="afb"/>
        <w:tblW w:w="0" w:type="auto"/>
        <w:tblLook w:val="04A0"/>
      </w:tblPr>
      <w:tblGrid>
        <w:gridCol w:w="4428"/>
        <w:gridCol w:w="4428"/>
      </w:tblGrid>
      <w:tr w:rsidR="00CB052C" w:rsidRPr="00763941" w:rsidTr="00D75387">
        <w:tc>
          <w:tcPr>
            <w:tcW w:w="4428" w:type="dxa"/>
            <w:vAlign w:val="center"/>
          </w:tcPr>
          <w:p w:rsidR="00CB052C" w:rsidRPr="00763941" w:rsidRDefault="00CB052C" w:rsidP="00D75387">
            <w:pPr>
              <w:spacing w:line="360" w:lineRule="auto"/>
              <w:jc w:val="center"/>
              <w:rPr>
                <w:sz w:val="21"/>
                <w:szCs w:val="21"/>
              </w:rPr>
            </w:pPr>
          </w:p>
        </w:tc>
        <w:tc>
          <w:tcPr>
            <w:tcW w:w="4428" w:type="dxa"/>
            <w:vAlign w:val="center"/>
          </w:tcPr>
          <w:p w:rsidR="00CB052C" w:rsidRPr="00763941" w:rsidRDefault="00CB052C" w:rsidP="00D75387">
            <w:pPr>
              <w:spacing w:line="360" w:lineRule="auto"/>
              <w:jc w:val="center"/>
              <w:rPr>
                <w:sz w:val="21"/>
                <w:szCs w:val="21"/>
              </w:rPr>
            </w:pPr>
          </w:p>
        </w:tc>
      </w:tr>
      <w:tr w:rsidR="00CB052C" w:rsidRPr="00763941" w:rsidTr="00D75387">
        <w:tc>
          <w:tcPr>
            <w:tcW w:w="8856" w:type="dxa"/>
            <w:gridSpan w:val="2"/>
            <w:vAlign w:val="center"/>
          </w:tcPr>
          <w:p w:rsidR="00CB052C" w:rsidRPr="00763941" w:rsidRDefault="00CB052C" w:rsidP="00D75387">
            <w:pPr>
              <w:spacing w:line="360" w:lineRule="auto"/>
              <w:jc w:val="left"/>
              <w:rPr>
                <w:sz w:val="21"/>
                <w:szCs w:val="21"/>
              </w:rPr>
            </w:pPr>
            <w:r w:rsidRPr="00763941">
              <w:rPr>
                <w:sz w:val="21"/>
                <w:szCs w:val="21"/>
              </w:rPr>
              <w:t xml:space="preserve">    </w:t>
            </w:r>
            <w:r w:rsidRPr="00763941">
              <w:rPr>
                <w:rFonts w:hAnsi="宋体"/>
                <w:sz w:val="21"/>
                <w:szCs w:val="21"/>
              </w:rPr>
              <w:t>制冷</w:t>
            </w:r>
            <w:r w:rsidR="00B93A4D" w:rsidRPr="00763941">
              <w:rPr>
                <w:rFonts w:hAnsi="宋体" w:hint="eastAsia"/>
                <w:sz w:val="21"/>
                <w:szCs w:val="21"/>
              </w:rPr>
              <w:t>（热）</w:t>
            </w:r>
            <w:r w:rsidRPr="00763941">
              <w:rPr>
                <w:rFonts w:hAnsi="宋体"/>
                <w:sz w:val="21"/>
                <w:szCs w:val="21"/>
              </w:rPr>
              <w:t>消耗功率测量不确定度为：</w:t>
            </w:r>
          </w:p>
        </w:tc>
      </w:tr>
    </w:tbl>
    <w:p w:rsidR="00CB052C" w:rsidRPr="00327FB3" w:rsidRDefault="00CB052C" w:rsidP="00EE6C92">
      <w:pPr>
        <w:spacing w:line="360" w:lineRule="auto"/>
        <w:rPr>
          <w:sz w:val="24"/>
        </w:rPr>
      </w:pPr>
    </w:p>
    <w:tbl>
      <w:tblPr>
        <w:tblStyle w:val="afb"/>
        <w:tblW w:w="0" w:type="auto"/>
        <w:tblLook w:val="04A0"/>
      </w:tblPr>
      <w:tblGrid>
        <w:gridCol w:w="8856"/>
      </w:tblGrid>
      <w:tr w:rsidR="00EE6C92" w:rsidTr="00004A77">
        <w:tc>
          <w:tcPr>
            <w:tcW w:w="8856" w:type="dxa"/>
          </w:tcPr>
          <w:p w:rsidR="00EE6C92" w:rsidRPr="00327FB3" w:rsidRDefault="00EE6C92" w:rsidP="00004A77">
            <w:pPr>
              <w:spacing w:line="360" w:lineRule="auto"/>
              <w:jc w:val="center"/>
              <w:rPr>
                <w:szCs w:val="21"/>
              </w:rPr>
            </w:pPr>
            <w:r w:rsidRPr="00327FB3">
              <w:rPr>
                <w:rFonts w:hint="eastAsia"/>
                <w:szCs w:val="21"/>
              </w:rPr>
              <w:t>标准</w:t>
            </w:r>
            <w:r w:rsidR="009F6ACD">
              <w:rPr>
                <w:rFonts w:hint="eastAsia"/>
                <w:szCs w:val="21"/>
              </w:rPr>
              <w:t>房间</w:t>
            </w:r>
            <w:r w:rsidRPr="00327FB3">
              <w:rPr>
                <w:rFonts w:hint="eastAsia"/>
                <w:szCs w:val="21"/>
              </w:rPr>
              <w:t>空调器</w:t>
            </w:r>
            <w:r>
              <w:rPr>
                <w:rFonts w:hint="eastAsia"/>
                <w:szCs w:val="21"/>
              </w:rPr>
              <w:t>2</w:t>
            </w:r>
          </w:p>
        </w:tc>
      </w:tr>
      <w:tr w:rsidR="00EE6C92" w:rsidTr="00004A77">
        <w:tc>
          <w:tcPr>
            <w:tcW w:w="8856" w:type="dxa"/>
          </w:tcPr>
          <w:p w:rsidR="00EE6C92" w:rsidRPr="00327FB3" w:rsidRDefault="00EE6C92" w:rsidP="00004A77">
            <w:pPr>
              <w:spacing w:line="360" w:lineRule="auto"/>
              <w:jc w:val="center"/>
              <w:rPr>
                <w:szCs w:val="21"/>
              </w:rPr>
            </w:pPr>
            <w:r>
              <w:rPr>
                <w:szCs w:val="21"/>
              </w:rPr>
              <w:t>…</w:t>
            </w:r>
          </w:p>
        </w:tc>
      </w:tr>
    </w:tbl>
    <w:p w:rsidR="000463EC" w:rsidRPr="004A14C8" w:rsidRDefault="000463EC" w:rsidP="000463EC">
      <w:pPr>
        <w:pStyle w:val="2"/>
        <w:rPr>
          <w:rFonts w:ascii="Times New Roman" w:hAnsi="Times New Roman"/>
          <w:b w:val="0"/>
          <w:bCs w:val="0"/>
          <w:sz w:val="28"/>
          <w:lang w:val="zh-CN"/>
        </w:rPr>
      </w:pPr>
      <w:bookmarkStart w:id="250" w:name="_Toc532308802"/>
      <w:r w:rsidRPr="004A14C8">
        <w:rPr>
          <w:rFonts w:ascii="Times New Roman" w:hAnsi="黑体"/>
          <w:b w:val="0"/>
          <w:bCs w:val="0"/>
          <w:sz w:val="28"/>
          <w:lang w:val="zh-CN"/>
        </w:rPr>
        <w:lastRenderedPageBreak/>
        <w:t>附录</w:t>
      </w:r>
      <w:r w:rsidR="005218B9">
        <w:rPr>
          <w:rFonts w:ascii="Times New Roman" w:hAnsi="Times New Roman" w:hint="eastAsia"/>
          <w:b w:val="0"/>
          <w:bCs w:val="0"/>
          <w:sz w:val="28"/>
          <w:lang w:val="zh-CN"/>
        </w:rPr>
        <w:t>C</w:t>
      </w:r>
      <w:bookmarkEnd w:id="250"/>
      <w:r w:rsidRPr="004A14C8">
        <w:rPr>
          <w:rFonts w:ascii="Times New Roman" w:hAnsi="Times New Roman"/>
          <w:b w:val="0"/>
          <w:bCs w:val="0"/>
          <w:sz w:val="28"/>
          <w:lang w:val="zh-CN"/>
        </w:rPr>
        <w:t xml:space="preserve"> </w:t>
      </w:r>
    </w:p>
    <w:p w:rsidR="000463EC" w:rsidRPr="0055613B" w:rsidRDefault="000463EC" w:rsidP="000463EC">
      <w:pPr>
        <w:pStyle w:val="2"/>
        <w:jc w:val="center"/>
        <w:rPr>
          <w:rFonts w:ascii="Times New Roman" w:hAnsi="黑体"/>
          <w:b w:val="0"/>
          <w:bCs w:val="0"/>
          <w:sz w:val="28"/>
          <w:lang w:val="zh-CN"/>
        </w:rPr>
      </w:pPr>
      <w:bookmarkStart w:id="251" w:name="_Toc532308803"/>
      <w:r w:rsidRPr="0055613B">
        <w:rPr>
          <w:rFonts w:ascii="Times New Roman" w:hAnsi="黑体" w:hint="eastAsia"/>
          <w:b w:val="0"/>
          <w:bCs w:val="0"/>
          <w:sz w:val="28"/>
          <w:lang w:val="zh-CN"/>
        </w:rPr>
        <w:t>温度测量系统校准结果测量</w:t>
      </w:r>
      <w:r w:rsidRPr="0055613B">
        <w:rPr>
          <w:rFonts w:ascii="Times New Roman" w:hAnsi="黑体"/>
          <w:b w:val="0"/>
          <w:bCs w:val="0"/>
          <w:sz w:val="28"/>
          <w:lang w:val="zh-CN"/>
        </w:rPr>
        <w:t>不确定度评定示例</w:t>
      </w:r>
      <w:bookmarkEnd w:id="251"/>
    </w:p>
    <w:p w:rsidR="00C2402C" w:rsidRPr="00822BAA" w:rsidRDefault="00C2402C" w:rsidP="00C2402C">
      <w:pPr>
        <w:spacing w:line="360" w:lineRule="auto"/>
        <w:rPr>
          <w:sz w:val="24"/>
        </w:rPr>
      </w:pPr>
      <w:bookmarkStart w:id="252" w:name="_Toc501548620"/>
      <w:bookmarkStart w:id="253" w:name="_Toc518543642"/>
      <w:bookmarkStart w:id="254" w:name="_Toc528589718"/>
      <w:bookmarkStart w:id="255" w:name="_Toc529543957"/>
      <w:r w:rsidRPr="00822BAA">
        <w:rPr>
          <w:sz w:val="24"/>
        </w:rPr>
        <w:t xml:space="preserve">C.1 </w:t>
      </w:r>
      <w:r w:rsidRPr="00822BAA">
        <w:rPr>
          <w:sz w:val="24"/>
        </w:rPr>
        <w:t>被校对象</w:t>
      </w:r>
    </w:p>
    <w:p w:rsidR="00C2402C" w:rsidRPr="00822BAA" w:rsidRDefault="00C2402C" w:rsidP="00C2402C">
      <w:pPr>
        <w:spacing w:line="360" w:lineRule="auto"/>
        <w:ind w:firstLine="480"/>
        <w:rPr>
          <w:sz w:val="24"/>
        </w:rPr>
      </w:pPr>
      <w:r w:rsidRPr="00822BAA">
        <w:rPr>
          <w:sz w:val="24"/>
        </w:rPr>
        <w:t>以温度传感器为工业铂电阻的情况为例，传感器所测温度显示于计算机，分辨力为</w:t>
      </w:r>
      <w:r w:rsidRPr="00822BAA">
        <w:rPr>
          <w:sz w:val="24"/>
        </w:rPr>
        <w:t>0.01</w:t>
      </w:r>
      <w:r w:rsidRPr="00822BAA">
        <w:rPr>
          <w:rFonts w:asciiTheme="minorEastAsia"/>
          <w:sz w:val="24"/>
        </w:rPr>
        <w:t>℃</w:t>
      </w:r>
      <w:r w:rsidRPr="00822BAA">
        <w:rPr>
          <w:sz w:val="24"/>
        </w:rPr>
        <w:t>。本示例评定在温度校准点为</w:t>
      </w:r>
      <w:r w:rsidRPr="00822BAA">
        <w:rPr>
          <w:sz w:val="24"/>
        </w:rPr>
        <w:t>25</w:t>
      </w:r>
      <w:r w:rsidRPr="00822BAA">
        <w:rPr>
          <w:rFonts w:asciiTheme="minorEastAsia"/>
          <w:sz w:val="24"/>
        </w:rPr>
        <w:t>℃</w:t>
      </w:r>
      <w:r w:rsidRPr="00822BAA">
        <w:rPr>
          <w:sz w:val="24"/>
        </w:rPr>
        <w:t>时的示值误差不确定度。</w:t>
      </w:r>
    </w:p>
    <w:p w:rsidR="00C2402C" w:rsidRPr="00822BAA" w:rsidRDefault="00C2402C" w:rsidP="00C2402C">
      <w:pPr>
        <w:spacing w:line="360" w:lineRule="auto"/>
        <w:rPr>
          <w:sz w:val="24"/>
        </w:rPr>
      </w:pPr>
      <w:r w:rsidRPr="00822BAA">
        <w:rPr>
          <w:sz w:val="24"/>
        </w:rPr>
        <w:t xml:space="preserve">C.2 </w:t>
      </w:r>
      <w:r w:rsidRPr="00822BAA">
        <w:rPr>
          <w:sz w:val="24"/>
        </w:rPr>
        <w:t>评定模型</w:t>
      </w:r>
    </w:p>
    <w:p w:rsidR="00C2402C" w:rsidRPr="00822BAA" w:rsidRDefault="00C2402C" w:rsidP="00C2402C">
      <w:pPr>
        <w:spacing w:line="360" w:lineRule="auto"/>
        <w:rPr>
          <w:sz w:val="24"/>
        </w:rPr>
      </w:pPr>
      <w:r w:rsidRPr="00822BAA">
        <w:rPr>
          <w:sz w:val="24"/>
        </w:rPr>
        <w:t xml:space="preserve">C.2.1 </w:t>
      </w:r>
      <w:r w:rsidR="006241A1">
        <w:rPr>
          <w:rFonts w:hint="eastAsia"/>
          <w:sz w:val="24"/>
        </w:rPr>
        <w:t>测量</w:t>
      </w:r>
      <w:r w:rsidRPr="00822BAA">
        <w:rPr>
          <w:sz w:val="24"/>
        </w:rPr>
        <w:t>模型</w:t>
      </w:r>
    </w:p>
    <w:p w:rsidR="00C2402C" w:rsidRPr="00822BAA" w:rsidRDefault="007C271C" w:rsidP="00C2402C">
      <w:pPr>
        <w:spacing w:line="360" w:lineRule="auto"/>
        <w:ind w:firstLine="465"/>
        <w:rPr>
          <w:sz w:val="24"/>
        </w:rPr>
      </w:pPr>
      <w:r>
        <w:rPr>
          <w:sz w:val="24"/>
        </w:rPr>
        <w:t>温度测量系统的示值误差</w:t>
      </w:r>
      <w:r>
        <w:rPr>
          <w:rFonts w:hint="eastAsia"/>
          <w:sz w:val="24"/>
        </w:rPr>
        <w:t>测量</w:t>
      </w:r>
      <w:r w:rsidR="00C2402C" w:rsidRPr="00822BAA">
        <w:rPr>
          <w:sz w:val="24"/>
        </w:rPr>
        <w:t>模型为式（</w:t>
      </w:r>
      <w:r w:rsidR="00C2402C">
        <w:rPr>
          <w:rFonts w:hint="eastAsia"/>
          <w:sz w:val="24"/>
        </w:rPr>
        <w:t>C.</w:t>
      </w:r>
      <w:r w:rsidR="00C2402C" w:rsidRPr="00822BAA">
        <w:rPr>
          <w:sz w:val="24"/>
        </w:rPr>
        <w:t>1</w:t>
      </w:r>
      <w:r w:rsidR="00C2402C" w:rsidRPr="00822BAA">
        <w:rPr>
          <w:sz w:val="24"/>
        </w:rPr>
        <w:t>）。</w:t>
      </w:r>
    </w:p>
    <w:p w:rsidR="00C2402C" w:rsidRPr="00822BAA" w:rsidRDefault="00401A11" w:rsidP="00C2402C">
      <w:pPr>
        <w:wordWrap w:val="0"/>
        <w:spacing w:line="360" w:lineRule="auto"/>
        <w:ind w:firstLine="465"/>
        <w:jc w:val="right"/>
        <w:rPr>
          <w:sz w:val="24"/>
        </w:rPr>
      </w:pPr>
      <m:oMath>
        <m:sSub>
          <m:sSubPr>
            <m:ctrlPr>
              <w:rPr>
                <w:rFonts w:ascii="Cambria Math" w:hAnsi="Cambria Math"/>
                <w:sz w:val="24"/>
              </w:rPr>
            </m:ctrlPr>
          </m:sSubPr>
          <m:e>
            <m:r>
              <m:rPr>
                <m:sty m:val="p"/>
              </m:rPr>
              <w:rPr>
                <w:sz w:val="24"/>
              </w:rPr>
              <m:t>∆</m:t>
            </m:r>
            <m:r>
              <w:rPr>
                <w:rFonts w:ascii="Cambria Math"/>
                <w:sz w:val="24"/>
              </w:rPr>
              <m:t>t</m:t>
            </m:r>
          </m:e>
          <m:sub>
            <m:r>
              <w:rPr>
                <w:rFonts w:ascii="Cambria Math"/>
                <w:sz w:val="24"/>
              </w:rPr>
              <m:t>i</m:t>
            </m:r>
          </m:sub>
        </m:sSub>
        <m:r>
          <m:rPr>
            <m:sty m:val="p"/>
          </m:rPr>
          <w:rPr>
            <w:rFonts w:ascii="Cambria Math"/>
            <w:sz w:val="24"/>
          </w:rPr>
          <m:t>=</m:t>
        </m:r>
        <m:sSub>
          <m:sSubPr>
            <m:ctrlPr>
              <w:rPr>
                <w:rFonts w:ascii="Cambria Math" w:hAnsi="Cambria Math"/>
                <w:i/>
                <w:sz w:val="24"/>
              </w:rPr>
            </m:ctrlPr>
          </m:sSubPr>
          <m:e>
            <m:r>
              <w:rPr>
                <w:rFonts w:ascii="Cambria Math"/>
                <w:sz w:val="24"/>
              </w:rPr>
              <m:t>t</m:t>
            </m:r>
          </m:e>
          <m:sub>
            <m:r>
              <w:rPr>
                <w:rFonts w:ascii="Cambria Math"/>
                <w:sz w:val="24"/>
              </w:rPr>
              <m:t>i</m:t>
            </m:r>
          </m:sub>
        </m:sSub>
        <m:r>
          <w:rPr>
            <w:sz w:val="24"/>
          </w:rPr>
          <m:t>-</m:t>
        </m:r>
        <m:sSub>
          <m:sSubPr>
            <m:ctrlPr>
              <w:rPr>
                <w:rFonts w:ascii="Cambria Math" w:hAnsi="Cambria Math"/>
                <w:i/>
                <w:sz w:val="24"/>
              </w:rPr>
            </m:ctrlPr>
          </m:sSubPr>
          <m:e>
            <m:r>
              <w:rPr>
                <w:rFonts w:ascii="Cambria Math"/>
                <w:sz w:val="24"/>
              </w:rPr>
              <m:t>t</m:t>
            </m:r>
          </m:e>
          <m:sub>
            <m:r>
              <w:rPr>
                <w:rFonts w:ascii="Cambria Math"/>
                <w:sz w:val="24"/>
              </w:rPr>
              <m:t>r</m:t>
            </m:r>
          </m:sub>
        </m:sSub>
      </m:oMath>
      <w:r w:rsidR="00C2402C" w:rsidRPr="00822BAA">
        <w:rPr>
          <w:sz w:val="24"/>
        </w:rPr>
        <w:t xml:space="preserve">                        </w:t>
      </w:r>
      <w:r w:rsidR="00C2402C" w:rsidRPr="00822BAA">
        <w:rPr>
          <w:sz w:val="24"/>
        </w:rPr>
        <w:t>（</w:t>
      </w:r>
      <w:r w:rsidR="00C2402C" w:rsidRPr="00822BAA">
        <w:rPr>
          <w:sz w:val="24"/>
        </w:rPr>
        <w:t>C.1</w:t>
      </w:r>
      <w:r w:rsidR="00C2402C" w:rsidRPr="00822BAA">
        <w:rPr>
          <w:sz w:val="24"/>
        </w:rPr>
        <w:t>）</w:t>
      </w:r>
    </w:p>
    <w:p w:rsidR="00C2402C" w:rsidRPr="00822BAA" w:rsidRDefault="00C2402C" w:rsidP="00C2402C">
      <w:pPr>
        <w:spacing w:line="360" w:lineRule="auto"/>
        <w:rPr>
          <w:sz w:val="24"/>
        </w:rPr>
      </w:pPr>
      <w:r w:rsidRPr="00822BAA">
        <w:rPr>
          <w:sz w:val="24"/>
        </w:rPr>
        <w:t>式中：</w:t>
      </w:r>
      <m:oMath>
        <m:sSub>
          <m:sSubPr>
            <m:ctrlPr>
              <w:rPr>
                <w:rFonts w:ascii="Cambria Math" w:hAnsi="Cambria Math"/>
                <w:sz w:val="24"/>
              </w:rPr>
            </m:ctrlPr>
          </m:sSubPr>
          <m:e>
            <m:r>
              <m:rPr>
                <m:sty m:val="p"/>
              </m:rPr>
              <w:rPr>
                <w:sz w:val="24"/>
              </w:rPr>
              <m:t>∆</m:t>
            </m:r>
            <m:r>
              <w:rPr>
                <w:rFonts w:ascii="Cambria Math"/>
                <w:sz w:val="24"/>
              </w:rPr>
              <m:t>t</m:t>
            </m:r>
          </m:e>
          <m:sub>
            <m:r>
              <w:rPr>
                <w:rFonts w:ascii="Cambria Math"/>
                <w:sz w:val="24"/>
              </w:rPr>
              <m:t>i</m:t>
            </m:r>
          </m:sub>
        </m:sSub>
      </m:oMath>
      <w:r w:rsidRPr="00822BAA">
        <w:rPr>
          <w:sz w:val="24"/>
        </w:rPr>
        <w:t>——</w:t>
      </w:r>
      <w:r>
        <w:rPr>
          <w:rFonts w:hint="eastAsia"/>
          <w:sz w:val="24"/>
        </w:rPr>
        <w:t>第</w:t>
      </w:r>
      <m:oMath>
        <m:r>
          <w:rPr>
            <w:rFonts w:ascii="Cambria Math"/>
            <w:sz w:val="24"/>
          </w:rPr>
          <m:t>i</m:t>
        </m:r>
      </m:oMath>
      <w:r>
        <w:rPr>
          <w:rFonts w:hint="eastAsia"/>
          <w:sz w:val="24"/>
        </w:rPr>
        <w:t>支</w:t>
      </w:r>
      <w:r w:rsidR="00307874">
        <w:rPr>
          <w:rFonts w:hint="eastAsia"/>
          <w:sz w:val="24"/>
        </w:rPr>
        <w:t>工业铂电阻为传感器时，温度测量系统的</w:t>
      </w:r>
      <w:r w:rsidRPr="00822BAA">
        <w:rPr>
          <w:sz w:val="24"/>
        </w:rPr>
        <w:t>示值误差，</w:t>
      </w:r>
      <w:r w:rsidRPr="00822BAA">
        <w:rPr>
          <w:rFonts w:asciiTheme="minorEastAsia"/>
          <w:sz w:val="24"/>
        </w:rPr>
        <w:t>℃</w:t>
      </w:r>
      <w:r w:rsidRPr="00822BAA">
        <w:rPr>
          <w:sz w:val="24"/>
        </w:rPr>
        <w:t>；</w:t>
      </w:r>
    </w:p>
    <w:p w:rsidR="00C2402C" w:rsidRPr="00822BAA" w:rsidRDefault="00C2402C" w:rsidP="00C2402C">
      <w:pPr>
        <w:spacing w:line="360" w:lineRule="auto"/>
        <w:rPr>
          <w:sz w:val="24"/>
        </w:rPr>
      </w:pPr>
      <w:r w:rsidRPr="00822BAA">
        <w:rPr>
          <w:sz w:val="24"/>
        </w:rPr>
        <w:t xml:space="preserve">       </w:t>
      </w:r>
      <m:oMath>
        <m:sSub>
          <m:sSubPr>
            <m:ctrlPr>
              <w:rPr>
                <w:rFonts w:ascii="Cambria Math" w:hAnsi="Cambria Math"/>
                <w:i/>
                <w:sz w:val="24"/>
              </w:rPr>
            </m:ctrlPr>
          </m:sSubPr>
          <m:e>
            <m:r>
              <w:rPr>
                <w:rFonts w:ascii="Cambria Math"/>
                <w:sz w:val="24"/>
              </w:rPr>
              <m:t>t</m:t>
            </m:r>
          </m:e>
          <m:sub>
            <m:r>
              <w:rPr>
                <w:rFonts w:ascii="Cambria Math"/>
                <w:sz w:val="24"/>
              </w:rPr>
              <m:t>i</m:t>
            </m:r>
          </m:sub>
        </m:sSub>
      </m:oMath>
      <w:r w:rsidRPr="00822BAA">
        <w:rPr>
          <w:sz w:val="24"/>
        </w:rPr>
        <w:t>——</w:t>
      </w:r>
      <w:r w:rsidR="00307874">
        <w:rPr>
          <w:rFonts w:hint="eastAsia"/>
          <w:sz w:val="24"/>
        </w:rPr>
        <w:t>第</w:t>
      </w:r>
      <m:oMath>
        <m:r>
          <w:rPr>
            <w:rFonts w:ascii="Cambria Math"/>
            <w:sz w:val="24"/>
          </w:rPr>
          <m:t>i</m:t>
        </m:r>
      </m:oMath>
      <w:r w:rsidR="00307874">
        <w:rPr>
          <w:rFonts w:hint="eastAsia"/>
          <w:sz w:val="24"/>
        </w:rPr>
        <w:t>支工业铂电阻为传感器时，温度测量系统的</w:t>
      </w:r>
      <w:r w:rsidR="00307874" w:rsidRPr="00822BAA">
        <w:rPr>
          <w:sz w:val="24"/>
        </w:rPr>
        <w:t>示值</w:t>
      </w:r>
      <w:r w:rsidRPr="00822BAA">
        <w:rPr>
          <w:sz w:val="24"/>
        </w:rPr>
        <w:t>，</w:t>
      </w:r>
      <w:r w:rsidRPr="00822BAA">
        <w:rPr>
          <w:rFonts w:asciiTheme="minorEastAsia"/>
          <w:sz w:val="24"/>
        </w:rPr>
        <w:t>℃</w:t>
      </w:r>
      <w:r w:rsidRPr="00822BAA">
        <w:rPr>
          <w:sz w:val="24"/>
        </w:rPr>
        <w:t>；</w:t>
      </w:r>
    </w:p>
    <w:p w:rsidR="00C2402C" w:rsidRDefault="00C2402C" w:rsidP="00C2402C">
      <w:pPr>
        <w:spacing w:line="360" w:lineRule="auto"/>
        <w:rPr>
          <w:sz w:val="24"/>
        </w:rPr>
      </w:pPr>
      <w:r w:rsidRPr="00822BAA">
        <w:rPr>
          <w:sz w:val="24"/>
        </w:rPr>
        <w:t xml:space="preserve">       </w:t>
      </w:r>
      <m:oMath>
        <m:sSub>
          <m:sSubPr>
            <m:ctrlPr>
              <w:rPr>
                <w:rFonts w:ascii="Cambria Math" w:hAnsi="Cambria Math"/>
                <w:i/>
                <w:sz w:val="24"/>
              </w:rPr>
            </m:ctrlPr>
          </m:sSubPr>
          <m:e>
            <m:r>
              <w:rPr>
                <w:rFonts w:ascii="Cambria Math"/>
                <w:sz w:val="24"/>
              </w:rPr>
              <m:t>t</m:t>
            </m:r>
          </m:e>
          <m:sub>
            <m:r>
              <w:rPr>
                <w:rFonts w:ascii="Cambria Math"/>
                <w:sz w:val="24"/>
              </w:rPr>
              <m:t>r</m:t>
            </m:r>
          </m:sub>
        </m:sSub>
      </m:oMath>
      <w:r w:rsidRPr="00822BAA">
        <w:rPr>
          <w:sz w:val="24"/>
        </w:rPr>
        <w:t>——</w:t>
      </w:r>
      <w:r w:rsidR="007C271C">
        <w:rPr>
          <w:rFonts w:hint="eastAsia"/>
          <w:sz w:val="24"/>
        </w:rPr>
        <w:t>标准铂电阻温度计</w:t>
      </w:r>
      <w:r>
        <w:rPr>
          <w:rFonts w:hint="eastAsia"/>
          <w:sz w:val="24"/>
        </w:rPr>
        <w:t>的</w:t>
      </w:r>
      <w:r w:rsidRPr="00822BAA">
        <w:rPr>
          <w:sz w:val="24"/>
        </w:rPr>
        <w:t>示值，</w:t>
      </w:r>
      <w:r w:rsidRPr="00822BAA">
        <w:rPr>
          <w:rFonts w:asciiTheme="minorEastAsia"/>
          <w:sz w:val="24"/>
        </w:rPr>
        <w:t>℃</w:t>
      </w:r>
      <w:r w:rsidRPr="00822BAA">
        <w:rPr>
          <w:sz w:val="24"/>
        </w:rPr>
        <w:t>。</w:t>
      </w:r>
    </w:p>
    <w:p w:rsidR="00C2402C" w:rsidRPr="00822BAA" w:rsidRDefault="00C2402C" w:rsidP="00C2402C">
      <w:pPr>
        <w:spacing w:line="360" w:lineRule="auto"/>
        <w:rPr>
          <w:sz w:val="24"/>
        </w:rPr>
      </w:pPr>
      <w:r w:rsidRPr="00822BAA">
        <w:rPr>
          <w:sz w:val="24"/>
        </w:rPr>
        <w:t xml:space="preserve">C.2.2 </w:t>
      </w:r>
      <w:r w:rsidRPr="00822BAA">
        <w:rPr>
          <w:sz w:val="24"/>
        </w:rPr>
        <w:t>灵敏系数</w:t>
      </w:r>
    </w:p>
    <w:p w:rsidR="00C2402C" w:rsidRPr="00822BAA" w:rsidRDefault="00C2402C" w:rsidP="00C2402C">
      <w:pPr>
        <w:spacing w:line="360" w:lineRule="auto"/>
        <w:rPr>
          <w:sz w:val="24"/>
        </w:rPr>
      </w:pPr>
      <w:r w:rsidRPr="00822BAA">
        <w:rPr>
          <w:sz w:val="24"/>
        </w:rPr>
        <w:t xml:space="preserve">    </w:t>
      </w:r>
      <m:oMath>
        <m:sSub>
          <m:sSubPr>
            <m:ctrlPr>
              <w:rPr>
                <w:rFonts w:ascii="Cambria Math" w:hAnsi="Cambria Math"/>
                <w:i/>
                <w:sz w:val="24"/>
              </w:rPr>
            </m:ctrlPr>
          </m:sSubPr>
          <m:e>
            <m:r>
              <w:rPr>
                <w:rFonts w:ascii="Cambria Math"/>
                <w:sz w:val="24"/>
              </w:rPr>
              <m:t>t</m:t>
            </m:r>
          </m:e>
          <m:sub>
            <m:r>
              <w:rPr>
                <w:rFonts w:ascii="Cambria Math"/>
                <w:sz w:val="24"/>
              </w:rPr>
              <m:t>i</m:t>
            </m:r>
          </m:sub>
        </m:sSub>
      </m:oMath>
      <w:r w:rsidRPr="00822BAA">
        <w:rPr>
          <w:sz w:val="24"/>
        </w:rPr>
        <w:t>的灵敏系数：</w:t>
      </w:r>
    </w:p>
    <w:p w:rsidR="00C2402C" w:rsidRPr="00822BAA" w:rsidRDefault="00401A11" w:rsidP="00C2402C">
      <w:pPr>
        <w:spacing w:line="360" w:lineRule="auto"/>
        <w:jc w:val="right"/>
        <w:rPr>
          <w:sz w:val="24"/>
        </w:rPr>
      </w:pPr>
      <m:oMath>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f>
          <m:fPr>
            <m:ctrlPr>
              <w:rPr>
                <w:rFonts w:ascii="Cambria Math" w:hAnsi="Cambria Math"/>
                <w:i/>
                <w:sz w:val="24"/>
              </w:rPr>
            </m:ctrlPr>
          </m:fPr>
          <m:num>
            <m:r>
              <w:rPr>
                <w:rFonts w:ascii="Cambria Math"/>
                <w:sz w:val="24"/>
              </w:rPr>
              <m:t>∂</m:t>
            </m:r>
            <m:sSub>
              <m:sSubPr>
                <m:ctrlPr>
                  <w:rPr>
                    <w:rFonts w:ascii="Cambria Math" w:hAnsi="Cambria Math"/>
                    <w:sz w:val="24"/>
                  </w:rPr>
                </m:ctrlPr>
              </m:sSubPr>
              <m:e>
                <m:r>
                  <m:rPr>
                    <m:sty m:val="p"/>
                  </m:rPr>
                  <w:rPr>
                    <w:sz w:val="24"/>
                  </w:rPr>
                  <m:t>∆</m:t>
                </m:r>
                <m:r>
                  <w:rPr>
                    <w:rFonts w:ascii="Cambria Math"/>
                    <w:sz w:val="24"/>
                  </w:rPr>
                  <m:t>t</m:t>
                </m:r>
              </m:e>
              <m:sub>
                <m:r>
                  <w:rPr>
                    <w:rFonts w:ascii="Cambria Math"/>
                    <w:sz w:val="24"/>
                  </w:rPr>
                  <m:t>i</m:t>
                </m:r>
              </m:sub>
            </m:sSub>
          </m:num>
          <m:den>
            <m:r>
              <w:rPr>
                <w:rFonts w:ascii="Cambria Math"/>
                <w:sz w:val="24"/>
              </w:rPr>
              <m:t>∂</m:t>
            </m:r>
            <m:sSub>
              <m:sSubPr>
                <m:ctrlPr>
                  <w:rPr>
                    <w:rFonts w:ascii="Cambria Math" w:hAnsi="Cambria Math"/>
                    <w:i/>
                    <w:sz w:val="24"/>
                  </w:rPr>
                </m:ctrlPr>
              </m:sSubPr>
              <m:e>
                <m:r>
                  <w:rPr>
                    <w:rFonts w:ascii="Cambria Math"/>
                    <w:sz w:val="24"/>
                  </w:rPr>
                  <m:t>t</m:t>
                </m:r>
              </m:e>
              <m:sub>
                <m:r>
                  <w:rPr>
                    <w:rFonts w:ascii="Cambria Math"/>
                    <w:sz w:val="24"/>
                  </w:rPr>
                  <m:t>i</m:t>
                </m:r>
              </m:sub>
            </m:sSub>
          </m:den>
        </m:f>
        <m:r>
          <w:rPr>
            <w:rFonts w:ascii="Cambria Math"/>
            <w:sz w:val="24"/>
          </w:rPr>
          <m:t>=1</m:t>
        </m:r>
      </m:oMath>
      <w:r w:rsidR="00C2402C" w:rsidRPr="00822BAA">
        <w:rPr>
          <w:sz w:val="24"/>
        </w:rPr>
        <w:t xml:space="preserve">                        </w:t>
      </w:r>
      <w:r w:rsidR="00C2402C" w:rsidRPr="00822BAA">
        <w:rPr>
          <w:sz w:val="24"/>
        </w:rPr>
        <w:t>（</w:t>
      </w:r>
      <w:r w:rsidR="00C2402C" w:rsidRPr="00822BAA">
        <w:rPr>
          <w:sz w:val="24"/>
        </w:rPr>
        <w:t>C.2</w:t>
      </w:r>
      <w:r w:rsidR="00C2402C" w:rsidRPr="00822BAA">
        <w:rPr>
          <w:sz w:val="24"/>
        </w:rPr>
        <w:t>）</w:t>
      </w:r>
    </w:p>
    <w:p w:rsidR="00C2402C" w:rsidRPr="00822BAA" w:rsidRDefault="00C2402C" w:rsidP="00C2402C">
      <w:pPr>
        <w:spacing w:line="360" w:lineRule="auto"/>
        <w:rPr>
          <w:sz w:val="24"/>
        </w:rPr>
      </w:pPr>
      <w:r w:rsidRPr="00822BAA">
        <w:rPr>
          <w:sz w:val="24"/>
        </w:rPr>
        <w:t xml:space="preserve">    </w:t>
      </w:r>
      <m:oMath>
        <m:sSub>
          <m:sSubPr>
            <m:ctrlPr>
              <w:rPr>
                <w:rFonts w:ascii="Cambria Math" w:hAnsi="Cambria Math"/>
                <w:i/>
                <w:sz w:val="24"/>
              </w:rPr>
            </m:ctrlPr>
          </m:sSubPr>
          <m:e>
            <m:r>
              <w:rPr>
                <w:rFonts w:ascii="Cambria Math"/>
                <w:sz w:val="24"/>
              </w:rPr>
              <m:t>t</m:t>
            </m:r>
          </m:e>
          <m:sub>
            <m:r>
              <w:rPr>
                <w:rFonts w:ascii="Cambria Math"/>
                <w:sz w:val="24"/>
              </w:rPr>
              <m:t>r</m:t>
            </m:r>
          </m:sub>
        </m:sSub>
      </m:oMath>
      <w:r w:rsidRPr="00822BAA">
        <w:rPr>
          <w:sz w:val="24"/>
        </w:rPr>
        <w:t>的灵敏系数：</w:t>
      </w:r>
    </w:p>
    <w:p w:rsidR="00C2402C" w:rsidRPr="00822BAA" w:rsidRDefault="00401A11" w:rsidP="00C2402C">
      <w:pPr>
        <w:spacing w:line="360" w:lineRule="auto"/>
        <w:jc w:val="right"/>
        <w:rPr>
          <w:sz w:val="24"/>
        </w:rPr>
      </w:pPr>
      <m:oMath>
        <m:sSub>
          <m:sSubPr>
            <m:ctrlPr>
              <w:rPr>
                <w:rFonts w:ascii="Cambria Math" w:hAnsi="Cambria Math"/>
                <w:i/>
                <w:sz w:val="24"/>
              </w:rPr>
            </m:ctrlPr>
          </m:sSubPr>
          <m:e>
            <m:r>
              <w:rPr>
                <w:rFonts w:ascii="Cambria Math"/>
                <w:sz w:val="24"/>
              </w:rPr>
              <m:t>c</m:t>
            </m:r>
          </m:e>
          <m:sub>
            <m:r>
              <w:rPr>
                <w:rFonts w:ascii="Cambria Math"/>
                <w:sz w:val="24"/>
              </w:rPr>
              <m:t>2</m:t>
            </m:r>
          </m:sub>
        </m:sSub>
        <m:r>
          <w:rPr>
            <w:rFonts w:ascii="Cambria Math"/>
            <w:sz w:val="24"/>
          </w:rPr>
          <m:t>=</m:t>
        </m:r>
        <m:f>
          <m:fPr>
            <m:ctrlPr>
              <w:rPr>
                <w:rFonts w:ascii="Cambria Math" w:hAnsi="Cambria Math"/>
                <w:i/>
                <w:sz w:val="24"/>
              </w:rPr>
            </m:ctrlPr>
          </m:fPr>
          <m:num>
            <m:r>
              <w:rPr>
                <w:rFonts w:ascii="Cambria Math"/>
                <w:sz w:val="24"/>
              </w:rPr>
              <m:t>∂</m:t>
            </m:r>
            <m:sSub>
              <m:sSubPr>
                <m:ctrlPr>
                  <w:rPr>
                    <w:rFonts w:ascii="Cambria Math" w:hAnsi="Cambria Math"/>
                    <w:sz w:val="24"/>
                  </w:rPr>
                </m:ctrlPr>
              </m:sSubPr>
              <m:e>
                <m:r>
                  <m:rPr>
                    <m:sty m:val="p"/>
                  </m:rPr>
                  <w:rPr>
                    <w:sz w:val="24"/>
                  </w:rPr>
                  <m:t>∆</m:t>
                </m:r>
                <m:r>
                  <w:rPr>
                    <w:rFonts w:ascii="Cambria Math"/>
                    <w:sz w:val="24"/>
                  </w:rPr>
                  <m:t>t</m:t>
                </m:r>
              </m:e>
              <m:sub>
                <m:r>
                  <w:rPr>
                    <w:rFonts w:ascii="Cambria Math"/>
                    <w:sz w:val="24"/>
                  </w:rPr>
                  <m:t>i</m:t>
                </m:r>
              </m:sub>
            </m:sSub>
          </m:num>
          <m:den>
            <m:r>
              <w:rPr>
                <w:rFonts w:ascii="Cambria Math"/>
                <w:sz w:val="24"/>
              </w:rPr>
              <m:t>∂</m:t>
            </m:r>
            <m:sSub>
              <m:sSubPr>
                <m:ctrlPr>
                  <w:rPr>
                    <w:rFonts w:ascii="Cambria Math" w:hAnsi="Cambria Math"/>
                    <w:i/>
                    <w:sz w:val="24"/>
                  </w:rPr>
                </m:ctrlPr>
              </m:sSubPr>
              <m:e>
                <m:r>
                  <w:rPr>
                    <w:rFonts w:ascii="Cambria Math"/>
                    <w:sz w:val="24"/>
                  </w:rPr>
                  <m:t>t</m:t>
                </m:r>
              </m:e>
              <m:sub>
                <m:r>
                  <w:rPr>
                    <w:rFonts w:ascii="Cambria Math"/>
                    <w:sz w:val="24"/>
                  </w:rPr>
                  <m:t>r</m:t>
                </m:r>
              </m:sub>
            </m:sSub>
            <m:r>
              <m:rPr>
                <m:sty m:val="p"/>
              </m:rPr>
              <w:rPr>
                <w:rFonts w:ascii="Cambria Math"/>
                <w:sz w:val="24"/>
              </w:rPr>
              <m:t xml:space="preserve"> </m:t>
            </m:r>
          </m:den>
        </m:f>
        <m:r>
          <w:rPr>
            <w:rFonts w:ascii="Cambria Math"/>
            <w:sz w:val="24"/>
          </w:rPr>
          <m:t>=</m:t>
        </m:r>
        <m:r>
          <w:rPr>
            <w:sz w:val="24"/>
          </w:rPr>
          <m:t>-</m:t>
        </m:r>
        <m:r>
          <w:rPr>
            <w:rFonts w:ascii="Cambria Math"/>
            <w:sz w:val="24"/>
          </w:rPr>
          <m:t>1</m:t>
        </m:r>
      </m:oMath>
      <w:r w:rsidR="00C2402C" w:rsidRPr="00822BAA">
        <w:rPr>
          <w:sz w:val="24"/>
        </w:rPr>
        <w:t xml:space="preserve">                       </w:t>
      </w:r>
      <w:r w:rsidR="00C2402C" w:rsidRPr="00822BAA">
        <w:rPr>
          <w:sz w:val="24"/>
        </w:rPr>
        <w:t>（</w:t>
      </w:r>
      <w:r w:rsidR="00C2402C" w:rsidRPr="00822BAA">
        <w:rPr>
          <w:sz w:val="24"/>
        </w:rPr>
        <w:t>C.3</w:t>
      </w:r>
      <w:r w:rsidR="00C2402C" w:rsidRPr="00822BAA">
        <w:rPr>
          <w:sz w:val="24"/>
        </w:rPr>
        <w:t>）</w:t>
      </w:r>
    </w:p>
    <w:p w:rsidR="00C2402C" w:rsidRPr="00822BAA" w:rsidRDefault="00C2402C" w:rsidP="00C2402C">
      <w:pPr>
        <w:spacing w:line="360" w:lineRule="auto"/>
        <w:rPr>
          <w:sz w:val="24"/>
        </w:rPr>
      </w:pPr>
      <w:r w:rsidRPr="00822BAA">
        <w:rPr>
          <w:sz w:val="24"/>
        </w:rPr>
        <w:t xml:space="preserve">C.2.3 </w:t>
      </w:r>
      <w:r w:rsidRPr="00822BAA">
        <w:rPr>
          <w:sz w:val="24"/>
        </w:rPr>
        <w:t>示值误差的合成标准不确定度</w:t>
      </w:r>
    </w:p>
    <w:p w:rsidR="00C2402C" w:rsidRPr="00822BAA" w:rsidRDefault="00401A11" w:rsidP="00C2402C">
      <w:pPr>
        <w:wordWrap w:val="0"/>
        <w:spacing w:line="360" w:lineRule="auto"/>
        <w:jc w:val="right"/>
        <w:rPr>
          <w:sz w:val="24"/>
        </w:rPr>
      </w:pPr>
      <m:oMath>
        <m:sSub>
          <m:sSubPr>
            <m:ctrlPr>
              <w:rPr>
                <w:rFonts w:ascii="Cambria Math" w:hAnsi="Cambria Math"/>
                <w:i/>
                <w:sz w:val="24"/>
              </w:rPr>
            </m:ctrlPr>
          </m:sSubPr>
          <m:e>
            <m:r>
              <w:rPr>
                <w:rFonts w:ascii="Cambria Math"/>
                <w:sz w:val="24"/>
              </w:rPr>
              <m:t>u</m:t>
            </m:r>
          </m:e>
          <m:sub>
            <m:r>
              <w:rPr>
                <w:rFonts w:ascii="Cambria Math"/>
                <w:sz w:val="24"/>
              </w:rPr>
              <m:t>c</m:t>
            </m:r>
          </m:sub>
        </m:sSub>
        <m:d>
          <m:dPr>
            <m:ctrlPr>
              <w:rPr>
                <w:rFonts w:ascii="Cambria Math" w:hAnsi="Cambria Math"/>
                <w:i/>
                <w:sz w:val="24"/>
              </w:rPr>
            </m:ctrlPr>
          </m:dPr>
          <m:e>
            <m:sSub>
              <m:sSubPr>
                <m:ctrlPr>
                  <w:rPr>
                    <w:rFonts w:ascii="Cambria Math" w:hAnsi="Cambria Math"/>
                    <w:sz w:val="24"/>
                  </w:rPr>
                </m:ctrlPr>
              </m:sSubPr>
              <m:e>
                <m:r>
                  <m:rPr>
                    <m:sty m:val="p"/>
                  </m:rPr>
                  <w:rPr>
                    <w:sz w:val="24"/>
                  </w:rPr>
                  <m:t>∆</m:t>
                </m:r>
                <m:r>
                  <w:rPr>
                    <w:rFonts w:ascii="Cambria Math"/>
                    <w:sz w:val="24"/>
                  </w:rPr>
                  <m:t>t</m:t>
                </m:r>
              </m:e>
              <m:sub>
                <m:r>
                  <w:rPr>
                    <w:rFonts w:ascii="Cambria Math"/>
                    <w:sz w:val="24"/>
                  </w:rPr>
                  <m:t>i</m:t>
                </m:r>
              </m:sub>
            </m:sSub>
          </m:e>
        </m:d>
        <m:r>
          <w:rPr>
            <w:rFonts w:ascii="Cambria Math"/>
            <w:sz w:val="24"/>
          </w:rPr>
          <m:t>=</m:t>
        </m:r>
        <m:rad>
          <m:radPr>
            <m:degHide m:val="on"/>
            <m:ctrlPr>
              <w:rPr>
                <w:rFonts w:ascii="Cambria Math" w:hAnsi="Cambria Math"/>
                <w:i/>
                <w:sz w:val="24"/>
              </w:rPr>
            </m:ctrlPr>
          </m:radPr>
          <m:deg/>
          <m:e>
            <m:sSup>
              <m:sSupPr>
                <m:ctrlPr>
                  <w:rPr>
                    <w:rFonts w:ascii="Cambria Math" w:hAnsi="Cambria Math"/>
                    <w:i/>
                    <w:sz w:val="24"/>
                  </w:rPr>
                </m:ctrlPr>
              </m:sSupPr>
              <m:e>
                <m:sSub>
                  <m:sSubPr>
                    <m:ctrlPr>
                      <w:rPr>
                        <w:rFonts w:ascii="Cambria Math" w:hAnsi="Cambria Math"/>
                        <w:i/>
                        <w:sz w:val="24"/>
                      </w:rPr>
                    </m:ctrlPr>
                  </m:sSubPr>
                  <m:e>
                    <m:r>
                      <w:rPr>
                        <w:rFonts w:ascii="Cambria Math"/>
                        <w:sz w:val="24"/>
                      </w:rPr>
                      <m:t>c</m:t>
                    </m:r>
                  </m:e>
                  <m:sub>
                    <m:r>
                      <w:rPr>
                        <w:rFonts w:ascii="Cambria Math"/>
                        <w:sz w:val="24"/>
                      </w:rPr>
                      <m:t>1</m:t>
                    </m:r>
                  </m:sub>
                </m:sSub>
              </m:e>
              <m:sup>
                <m:r>
                  <w:rPr>
                    <w:rFonts w:ascii="Cambria Math"/>
                    <w:sz w:val="24"/>
                  </w:rPr>
                  <m:t>2</m:t>
                </m:r>
              </m:sup>
            </m:sSup>
            <m:r>
              <w:rPr>
                <w:sz w:val="24"/>
              </w:rPr>
              <m:t>∙</m:t>
            </m:r>
            <m:sSup>
              <m:sSupPr>
                <m:ctrlPr>
                  <w:rPr>
                    <w:rFonts w:ascii="Cambria Math" w:hAnsi="Cambria Math"/>
                    <w:i/>
                    <w:sz w:val="24"/>
                  </w:rPr>
                </m:ctrlPr>
              </m:sSupPr>
              <m:e>
                <m:r>
                  <w:rPr>
                    <w:rFonts w:ascii="Cambria Math"/>
                    <w:sz w:val="24"/>
                  </w:rPr>
                  <m:t>u</m:t>
                </m:r>
              </m:e>
              <m:sup>
                <m:r>
                  <w:rPr>
                    <w:rFonts w:asci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r>
              <m:rPr>
                <m:sty m:val="p"/>
              </m:rPr>
              <w:rPr>
                <w:rFonts w:asci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sz w:val="24"/>
                      </w:rPr>
                      <m:t>c</m:t>
                    </m:r>
                  </m:e>
                  <m:sub>
                    <m:r>
                      <w:rPr>
                        <w:rFonts w:ascii="Cambria Math"/>
                        <w:sz w:val="24"/>
                      </w:rPr>
                      <m:t>2</m:t>
                    </m:r>
                  </m:sub>
                </m:sSub>
              </m:e>
              <m:sup>
                <m:r>
                  <w:rPr>
                    <w:rFonts w:ascii="Cambria Math"/>
                    <w:sz w:val="24"/>
                  </w:rPr>
                  <m:t>2</m:t>
                </m:r>
              </m:sup>
            </m:sSup>
            <m:r>
              <w:rPr>
                <w:sz w:val="24"/>
              </w:rPr>
              <m:t>∙</m:t>
            </m:r>
            <m:sSup>
              <m:sSupPr>
                <m:ctrlPr>
                  <w:rPr>
                    <w:rFonts w:ascii="Cambria Math" w:hAnsi="Cambria Math"/>
                    <w:i/>
                    <w:sz w:val="24"/>
                  </w:rPr>
                </m:ctrlPr>
              </m:sSupPr>
              <m:e>
                <m:r>
                  <w:rPr>
                    <w:rFonts w:ascii="Cambria Math"/>
                    <w:sz w:val="24"/>
                  </w:rPr>
                  <m:t>u</m:t>
                </m:r>
              </m:e>
              <m:sup>
                <m:r>
                  <w:rPr>
                    <w:rFonts w:asci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r</m:t>
                    </m:r>
                  </m:sub>
                </m:sSub>
                <m:r>
                  <m:rPr>
                    <m:sty m:val="p"/>
                  </m:rPr>
                  <w:rPr>
                    <w:rFonts w:ascii="Cambria Math"/>
                    <w:sz w:val="24"/>
                  </w:rPr>
                  <m:t xml:space="preserve"> </m:t>
                </m:r>
              </m:e>
            </m:d>
          </m:e>
        </m:rad>
      </m:oMath>
      <w:r w:rsidR="00C2402C" w:rsidRPr="00822BAA">
        <w:rPr>
          <w:sz w:val="24"/>
        </w:rPr>
        <w:t xml:space="preserve">   </w:t>
      </w:r>
      <w:r w:rsidR="00C2402C">
        <w:rPr>
          <w:rFonts w:hint="eastAsia"/>
          <w:sz w:val="24"/>
        </w:rPr>
        <w:t xml:space="preserve"> </w:t>
      </w:r>
      <w:r w:rsidR="00C2402C" w:rsidRPr="00822BAA">
        <w:rPr>
          <w:sz w:val="24"/>
        </w:rPr>
        <w:t xml:space="preserve">         </w:t>
      </w:r>
      <w:r w:rsidR="00C2402C" w:rsidRPr="00822BAA">
        <w:rPr>
          <w:sz w:val="24"/>
        </w:rPr>
        <w:t>（</w:t>
      </w:r>
      <w:r w:rsidR="00C2402C" w:rsidRPr="00822BAA">
        <w:rPr>
          <w:sz w:val="24"/>
        </w:rPr>
        <w:t>C.4</w:t>
      </w:r>
      <w:r w:rsidR="00C2402C" w:rsidRPr="00822BAA">
        <w:rPr>
          <w:sz w:val="24"/>
        </w:rPr>
        <w:t>）</w:t>
      </w:r>
    </w:p>
    <w:p w:rsidR="00C2402C" w:rsidRPr="00822BAA" w:rsidRDefault="00C2402C" w:rsidP="00C2402C">
      <w:pPr>
        <w:spacing w:line="360" w:lineRule="auto"/>
        <w:jc w:val="left"/>
        <w:rPr>
          <w:sz w:val="24"/>
        </w:rPr>
      </w:pPr>
    </w:p>
    <w:p w:rsidR="00C2402C" w:rsidRPr="00822BAA" w:rsidRDefault="00C2402C" w:rsidP="00C2402C">
      <w:pPr>
        <w:spacing w:line="360" w:lineRule="auto"/>
        <w:jc w:val="left"/>
        <w:rPr>
          <w:sz w:val="24"/>
        </w:rPr>
      </w:pPr>
      <w:r w:rsidRPr="00822BAA">
        <w:rPr>
          <w:sz w:val="24"/>
        </w:rPr>
        <w:t xml:space="preserve">C.3 </w:t>
      </w:r>
      <m:oMath>
        <m:sSub>
          <m:sSubPr>
            <m:ctrlPr>
              <w:rPr>
                <w:rFonts w:ascii="Cambria Math" w:hAnsi="Cambria Math"/>
                <w:i/>
                <w:sz w:val="24"/>
              </w:rPr>
            </m:ctrlPr>
          </m:sSubPr>
          <m:e>
            <m:r>
              <w:rPr>
                <w:rFonts w:ascii="Cambria Math"/>
                <w:sz w:val="24"/>
              </w:rPr>
              <m:t>t</m:t>
            </m:r>
          </m:e>
          <m:sub>
            <m:r>
              <w:rPr>
                <w:rFonts w:ascii="Cambria Math"/>
                <w:sz w:val="24"/>
              </w:rPr>
              <m:t>i</m:t>
            </m:r>
          </m:sub>
        </m:sSub>
      </m:oMath>
      <w:r w:rsidRPr="00822BAA">
        <w:rPr>
          <w:sz w:val="24"/>
        </w:rPr>
        <w:t>、</w:t>
      </w:r>
      <m:oMath>
        <m:sSub>
          <m:sSubPr>
            <m:ctrlPr>
              <w:rPr>
                <w:rFonts w:ascii="Cambria Math" w:hAnsi="Cambria Math"/>
                <w:i/>
                <w:sz w:val="24"/>
              </w:rPr>
            </m:ctrlPr>
          </m:sSubPr>
          <m:e>
            <m:r>
              <w:rPr>
                <w:rFonts w:ascii="Cambria Math"/>
                <w:sz w:val="24"/>
              </w:rPr>
              <m:t>t</m:t>
            </m:r>
          </m:e>
          <m:sub>
            <m:r>
              <w:rPr>
                <w:rFonts w:ascii="Cambria Math"/>
                <w:sz w:val="24"/>
              </w:rPr>
              <m:t>r</m:t>
            </m:r>
          </m:sub>
        </m:sSub>
      </m:oMath>
      <w:r w:rsidRPr="00822BAA">
        <w:rPr>
          <w:sz w:val="24"/>
        </w:rPr>
        <w:t>标准不确定度</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oMath>
      <w:r w:rsidRPr="00822BAA">
        <w:rPr>
          <w:sz w:val="24"/>
        </w:rPr>
        <w:t>和</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r</m:t>
                </m:r>
              </m:sub>
            </m:sSub>
          </m:e>
        </m:d>
      </m:oMath>
      <w:r w:rsidRPr="00822BAA">
        <w:rPr>
          <w:sz w:val="24"/>
        </w:rPr>
        <w:t>分量</w:t>
      </w:r>
    </w:p>
    <w:p w:rsidR="00C2402C" w:rsidRPr="00822BAA" w:rsidRDefault="00C2402C" w:rsidP="00C2402C">
      <w:pPr>
        <w:spacing w:line="360" w:lineRule="auto"/>
        <w:ind w:firstLine="465"/>
        <w:jc w:val="left"/>
        <w:rPr>
          <w:sz w:val="24"/>
        </w:rPr>
      </w:pPr>
      <w:r w:rsidRPr="00822BAA">
        <w:rPr>
          <w:sz w:val="24"/>
        </w:rPr>
        <w:t>对于</w:t>
      </w:r>
      <m:oMath>
        <m:sSub>
          <m:sSubPr>
            <m:ctrlPr>
              <w:rPr>
                <w:rFonts w:ascii="Cambria Math" w:hAnsi="Cambria Math"/>
                <w:i/>
                <w:sz w:val="24"/>
              </w:rPr>
            </m:ctrlPr>
          </m:sSubPr>
          <m:e>
            <m:r>
              <w:rPr>
                <w:rFonts w:ascii="Cambria Math"/>
                <w:sz w:val="24"/>
              </w:rPr>
              <m:t>t</m:t>
            </m:r>
          </m:e>
          <m:sub>
            <m:r>
              <w:rPr>
                <w:rFonts w:ascii="Cambria Math"/>
                <w:sz w:val="24"/>
              </w:rPr>
              <m:t>i</m:t>
            </m:r>
          </m:sub>
        </m:sSub>
      </m:oMath>
      <w:r w:rsidRPr="00822BAA">
        <w:rPr>
          <w:sz w:val="24"/>
        </w:rPr>
        <w:t>有</w:t>
      </w:r>
      <w:r w:rsidRPr="00822BAA">
        <w:rPr>
          <w:sz w:val="24"/>
        </w:rPr>
        <w:t>2</w:t>
      </w:r>
      <w:r w:rsidR="006A69B6">
        <w:rPr>
          <w:sz w:val="24"/>
        </w:rPr>
        <w:t>个主要不确定度来源：</w:t>
      </w:r>
      <w:r w:rsidRPr="00822BAA">
        <w:rPr>
          <w:sz w:val="24"/>
        </w:rPr>
        <w:t>测量重复性</w:t>
      </w:r>
      <m:oMath>
        <m:sSub>
          <m:sSubPr>
            <m:ctrlPr>
              <w:rPr>
                <w:rFonts w:ascii="Cambria Math" w:hAnsi="Cambria Math"/>
                <w:i/>
                <w:sz w:val="24"/>
              </w:rPr>
            </m:ctrlPr>
          </m:sSubPr>
          <m:e>
            <m:r>
              <w:rPr>
                <w:rFonts w:ascii="Cambria Math"/>
                <w:sz w:val="24"/>
              </w:rPr>
              <m:t>R</m:t>
            </m:r>
          </m:e>
          <m:sub>
            <m:r>
              <w:rPr>
                <w:rFonts w:ascii="Cambria Math"/>
                <w:sz w:val="24"/>
              </w:rPr>
              <m:t>i</m:t>
            </m:r>
          </m:sub>
        </m:sSub>
      </m:oMath>
      <w:r w:rsidRPr="00822BAA">
        <w:rPr>
          <w:sz w:val="24"/>
        </w:rPr>
        <w:t>和读数分辨力</w:t>
      </w:r>
      <m:oMath>
        <m:sSub>
          <m:sSubPr>
            <m:ctrlPr>
              <w:rPr>
                <w:rFonts w:ascii="Cambria Math" w:hAnsi="Cambria Math"/>
                <w:i/>
                <w:sz w:val="24"/>
              </w:rPr>
            </m:ctrlPr>
          </m:sSubPr>
          <m:e>
            <m:r>
              <w:rPr>
                <w:rFonts w:ascii="Cambria Math"/>
                <w:sz w:val="24"/>
              </w:rPr>
              <m:t>F</m:t>
            </m:r>
          </m:e>
          <m:sub>
            <m:r>
              <w:rPr>
                <w:rFonts w:ascii="Cambria Math"/>
                <w:sz w:val="24"/>
              </w:rPr>
              <m:t>i</m:t>
            </m:r>
          </m:sub>
        </m:sSub>
      </m:oMath>
      <w:r w:rsidRPr="00822BAA">
        <w:rPr>
          <w:sz w:val="24"/>
        </w:rPr>
        <w:t>。</w:t>
      </w:r>
    </w:p>
    <w:p w:rsidR="00C2402C" w:rsidRPr="00822BAA" w:rsidRDefault="00C2402C" w:rsidP="00C2402C">
      <w:pPr>
        <w:spacing w:line="360" w:lineRule="auto"/>
        <w:ind w:firstLine="465"/>
        <w:jc w:val="left"/>
        <w:rPr>
          <w:sz w:val="24"/>
        </w:rPr>
      </w:pPr>
      <w:r w:rsidRPr="00822BAA">
        <w:rPr>
          <w:sz w:val="24"/>
        </w:rPr>
        <w:t>对于</w:t>
      </w:r>
      <m:oMath>
        <m:sSub>
          <m:sSubPr>
            <m:ctrlPr>
              <w:rPr>
                <w:rFonts w:ascii="Cambria Math" w:hAnsi="Cambria Math"/>
                <w:i/>
                <w:sz w:val="24"/>
              </w:rPr>
            </m:ctrlPr>
          </m:sSubPr>
          <m:e>
            <m:r>
              <w:rPr>
                <w:rFonts w:ascii="Cambria Math"/>
                <w:sz w:val="24"/>
              </w:rPr>
              <m:t>t</m:t>
            </m:r>
          </m:e>
          <m:sub>
            <m:r>
              <w:rPr>
                <w:rFonts w:ascii="Cambria Math"/>
                <w:sz w:val="24"/>
              </w:rPr>
              <m:t>r</m:t>
            </m:r>
          </m:sub>
        </m:sSub>
      </m:oMath>
      <w:r w:rsidRPr="00822BAA">
        <w:rPr>
          <w:sz w:val="24"/>
        </w:rPr>
        <w:t>有</w:t>
      </w:r>
      <w:r w:rsidRPr="00822BAA">
        <w:rPr>
          <w:sz w:val="24"/>
        </w:rPr>
        <w:t>6</w:t>
      </w:r>
      <w:r w:rsidRPr="00822BAA">
        <w:rPr>
          <w:sz w:val="24"/>
        </w:rPr>
        <w:t>个主要不确定度来源：标准铂电阻的测量重复性</w:t>
      </w:r>
      <m:oMath>
        <m:sSub>
          <m:sSubPr>
            <m:ctrlPr>
              <w:rPr>
                <w:rFonts w:ascii="Cambria Math" w:hAnsi="Cambria Math"/>
                <w:i/>
                <w:sz w:val="24"/>
              </w:rPr>
            </m:ctrlPr>
          </m:sSubPr>
          <m:e>
            <m:r>
              <w:rPr>
                <w:rFonts w:ascii="Cambria Math"/>
                <w:sz w:val="24"/>
              </w:rPr>
              <m:t>R</m:t>
            </m:r>
          </m:e>
          <m:sub>
            <m:r>
              <w:rPr>
                <w:rFonts w:ascii="Cambria Math"/>
                <w:sz w:val="24"/>
              </w:rPr>
              <m:t>r</m:t>
            </m:r>
          </m:sub>
        </m:sSub>
      </m:oMath>
      <w:r w:rsidRPr="00822BAA">
        <w:rPr>
          <w:sz w:val="24"/>
        </w:rPr>
        <w:t>、电测设备的读数分辨力</w:t>
      </w:r>
      <m:oMath>
        <m:sSub>
          <m:sSubPr>
            <m:ctrlPr>
              <w:rPr>
                <w:rFonts w:ascii="Cambria Math" w:hAnsi="Cambria Math"/>
                <w:i/>
                <w:sz w:val="24"/>
              </w:rPr>
            </m:ctrlPr>
          </m:sSubPr>
          <m:e>
            <m:r>
              <w:rPr>
                <w:rFonts w:ascii="Cambria Math"/>
                <w:sz w:val="24"/>
              </w:rPr>
              <m:t>F</m:t>
            </m:r>
          </m:e>
          <m:sub>
            <m:r>
              <w:rPr>
                <w:rFonts w:ascii="Cambria Math"/>
                <w:sz w:val="24"/>
              </w:rPr>
              <m:t>r</m:t>
            </m:r>
          </m:sub>
        </m:sSub>
      </m:oMath>
      <w:r w:rsidRPr="00822BAA">
        <w:rPr>
          <w:sz w:val="24"/>
        </w:rPr>
        <w:t>、标准铂电阻</w:t>
      </w:r>
      <m:oMath>
        <m:r>
          <w:rPr>
            <w:rFonts w:ascii="Cambria Math"/>
            <w:sz w:val="24"/>
          </w:rPr>
          <m:t>B</m:t>
        </m:r>
      </m:oMath>
      <w:r w:rsidRPr="00822BAA">
        <w:rPr>
          <w:sz w:val="24"/>
        </w:rPr>
        <w:t>、电测设备</w:t>
      </w:r>
      <m:oMath>
        <m:r>
          <w:rPr>
            <w:rFonts w:ascii="Cambria Math"/>
            <w:sz w:val="24"/>
          </w:rPr>
          <m:t>E</m:t>
        </m:r>
      </m:oMath>
      <w:r w:rsidRPr="00822BAA">
        <w:rPr>
          <w:sz w:val="24"/>
        </w:rPr>
        <w:t>、恒温槽</w:t>
      </w:r>
      <m:oMath>
        <m:r>
          <w:rPr>
            <w:rFonts w:ascii="Cambria Math"/>
            <w:sz w:val="24"/>
          </w:rPr>
          <m:t>H</m:t>
        </m:r>
      </m:oMath>
      <w:r w:rsidRPr="00822BAA">
        <w:rPr>
          <w:sz w:val="24"/>
        </w:rPr>
        <w:t>。</w:t>
      </w:r>
    </w:p>
    <w:p w:rsidR="00C2402C" w:rsidRPr="00822BAA" w:rsidRDefault="00C2402C" w:rsidP="00C2402C">
      <w:pPr>
        <w:spacing w:line="360" w:lineRule="auto"/>
        <w:jc w:val="left"/>
        <w:rPr>
          <w:sz w:val="24"/>
        </w:rPr>
      </w:pPr>
      <w:r w:rsidRPr="00822BAA">
        <w:rPr>
          <w:sz w:val="24"/>
        </w:rPr>
        <w:t xml:space="preserve">C3.1 </w:t>
      </w:r>
      <m:oMath>
        <m:sSub>
          <m:sSubPr>
            <m:ctrlPr>
              <w:rPr>
                <w:rFonts w:ascii="Cambria Math" w:hAnsi="Cambria Math"/>
                <w:i/>
                <w:sz w:val="24"/>
              </w:rPr>
            </m:ctrlPr>
          </m:sSubPr>
          <m:e>
            <m:r>
              <w:rPr>
                <w:rFonts w:ascii="Cambria Math"/>
                <w:sz w:val="24"/>
              </w:rPr>
              <m:t>t</m:t>
            </m:r>
          </m:e>
          <m:sub>
            <m:r>
              <w:rPr>
                <w:rFonts w:ascii="Cambria Math"/>
                <w:sz w:val="24"/>
              </w:rPr>
              <m:t>i</m:t>
            </m:r>
          </m:sub>
        </m:sSub>
      </m:oMath>
      <w:r w:rsidRPr="00822BAA">
        <w:rPr>
          <w:sz w:val="24"/>
        </w:rPr>
        <w:t>标准不确定度</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oMath>
    </w:p>
    <w:p w:rsidR="00C2402C" w:rsidRPr="00822BAA" w:rsidRDefault="00C2402C" w:rsidP="00C2402C">
      <w:pPr>
        <w:spacing w:line="360" w:lineRule="auto"/>
        <w:jc w:val="left"/>
        <w:rPr>
          <w:sz w:val="24"/>
        </w:rPr>
      </w:pPr>
      <w:r w:rsidRPr="00822BAA">
        <w:rPr>
          <w:sz w:val="24"/>
        </w:rPr>
        <w:t xml:space="preserve">C3.1.1 </w:t>
      </w:r>
      <w:r w:rsidRPr="00822BAA">
        <w:rPr>
          <w:sz w:val="24"/>
        </w:rPr>
        <w:t>测量重复性</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R</m:t>
                </m:r>
              </m:e>
              <m:sub>
                <m:r>
                  <w:rPr>
                    <w:rFonts w:ascii="Cambria Math"/>
                    <w:sz w:val="24"/>
                  </w:rPr>
                  <m:t>i</m:t>
                </m:r>
              </m:sub>
            </m:sSub>
          </m:e>
        </m:d>
      </m:oMath>
    </w:p>
    <w:p w:rsidR="00C2402C" w:rsidRPr="00822BAA" w:rsidRDefault="00C2402C" w:rsidP="00C2402C">
      <w:pPr>
        <w:spacing w:line="360" w:lineRule="auto"/>
        <w:ind w:firstLineChars="200" w:firstLine="480"/>
        <w:jc w:val="left"/>
        <w:rPr>
          <w:sz w:val="24"/>
        </w:rPr>
      </w:pPr>
      <w:r w:rsidRPr="00822BAA">
        <w:rPr>
          <w:sz w:val="24"/>
        </w:rPr>
        <w:t>校准点为</w:t>
      </w:r>
      <w:r w:rsidRPr="00822BAA">
        <w:rPr>
          <w:sz w:val="24"/>
        </w:rPr>
        <w:t>25</w:t>
      </w:r>
      <w:r w:rsidRPr="00822BAA">
        <w:rPr>
          <w:rFonts w:asciiTheme="minorEastAsia"/>
          <w:sz w:val="24"/>
        </w:rPr>
        <w:t>℃</w:t>
      </w:r>
      <w:r w:rsidRPr="00822BAA">
        <w:rPr>
          <w:sz w:val="24"/>
        </w:rPr>
        <w:t>时，温度测量系统</w:t>
      </w:r>
      <w:r w:rsidRPr="00822BAA">
        <w:rPr>
          <w:sz w:val="24"/>
        </w:rPr>
        <w:t>10</w:t>
      </w:r>
      <w:r w:rsidRPr="00822BAA">
        <w:rPr>
          <w:sz w:val="24"/>
        </w:rPr>
        <w:t>次独立测量结果如下：</w:t>
      </w:r>
    </w:p>
    <w:p w:rsidR="00C2402C" w:rsidRPr="00822BAA" w:rsidRDefault="00C2402C" w:rsidP="00C2402C">
      <w:pPr>
        <w:spacing w:line="360" w:lineRule="auto"/>
        <w:jc w:val="center"/>
        <w:rPr>
          <w:sz w:val="24"/>
        </w:rPr>
      </w:pPr>
      <w:r w:rsidRPr="00822BAA">
        <w:rPr>
          <w:szCs w:val="21"/>
        </w:rPr>
        <w:lastRenderedPageBreak/>
        <w:t>表</w:t>
      </w:r>
      <w:r w:rsidRPr="00822BAA">
        <w:rPr>
          <w:szCs w:val="21"/>
        </w:rPr>
        <w:t xml:space="preserve">C.1 </w:t>
      </w:r>
      <w:r w:rsidRPr="00822BAA">
        <w:rPr>
          <w:szCs w:val="21"/>
        </w:rPr>
        <w:t>温度测量系统</w:t>
      </w:r>
      <w:r w:rsidRPr="00822BAA">
        <w:rPr>
          <w:szCs w:val="21"/>
        </w:rPr>
        <w:t>25</w:t>
      </w:r>
      <w:r w:rsidRPr="00822BAA">
        <w:rPr>
          <w:rFonts w:asciiTheme="minorEastAsia"/>
          <w:szCs w:val="21"/>
        </w:rPr>
        <w:t>℃</w:t>
      </w:r>
      <w:r w:rsidRPr="00822BAA">
        <w:rPr>
          <w:szCs w:val="21"/>
        </w:rPr>
        <w:t>重复测量数据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0"/>
        <w:gridCol w:w="726"/>
        <w:gridCol w:w="726"/>
        <w:gridCol w:w="727"/>
        <w:gridCol w:w="727"/>
        <w:gridCol w:w="727"/>
        <w:gridCol w:w="727"/>
        <w:gridCol w:w="727"/>
        <w:gridCol w:w="727"/>
        <w:gridCol w:w="727"/>
        <w:gridCol w:w="727"/>
      </w:tblGrid>
      <w:tr w:rsidR="00C2402C" w:rsidRPr="00822BAA" w:rsidTr="009B2325">
        <w:trPr>
          <w:jc w:val="center"/>
        </w:trPr>
        <w:tc>
          <w:tcPr>
            <w:tcW w:w="1430" w:type="dxa"/>
          </w:tcPr>
          <w:p w:rsidR="00C2402C" w:rsidRPr="00822BAA" w:rsidRDefault="00C2402C" w:rsidP="009B2325">
            <w:pPr>
              <w:spacing w:line="360" w:lineRule="auto"/>
              <w:jc w:val="center"/>
              <w:rPr>
                <w:szCs w:val="21"/>
              </w:rPr>
            </w:pPr>
            <w:r w:rsidRPr="00822BAA">
              <w:rPr>
                <w:szCs w:val="21"/>
              </w:rPr>
              <w:t>次</w:t>
            </w:r>
            <w:r w:rsidRPr="00822BAA">
              <w:rPr>
                <w:szCs w:val="21"/>
              </w:rPr>
              <w:t xml:space="preserve"> </w:t>
            </w:r>
            <w:r w:rsidRPr="00822BAA">
              <w:rPr>
                <w:szCs w:val="21"/>
              </w:rPr>
              <w:t>数</w:t>
            </w:r>
          </w:p>
        </w:tc>
        <w:tc>
          <w:tcPr>
            <w:tcW w:w="726" w:type="dxa"/>
          </w:tcPr>
          <w:p w:rsidR="00C2402C" w:rsidRPr="00822BAA" w:rsidRDefault="00C2402C" w:rsidP="009B2325">
            <w:pPr>
              <w:spacing w:line="360" w:lineRule="auto"/>
              <w:jc w:val="center"/>
              <w:rPr>
                <w:szCs w:val="21"/>
              </w:rPr>
            </w:pPr>
            <w:r w:rsidRPr="00822BAA">
              <w:rPr>
                <w:szCs w:val="21"/>
              </w:rPr>
              <w:t>1</w:t>
            </w:r>
          </w:p>
        </w:tc>
        <w:tc>
          <w:tcPr>
            <w:tcW w:w="726" w:type="dxa"/>
          </w:tcPr>
          <w:p w:rsidR="00C2402C" w:rsidRPr="00822BAA" w:rsidRDefault="00C2402C" w:rsidP="009B2325">
            <w:pPr>
              <w:spacing w:line="360" w:lineRule="auto"/>
              <w:jc w:val="center"/>
              <w:rPr>
                <w:szCs w:val="21"/>
              </w:rPr>
            </w:pPr>
            <w:r w:rsidRPr="00822BAA">
              <w:rPr>
                <w:szCs w:val="21"/>
              </w:rPr>
              <w:t>2</w:t>
            </w:r>
          </w:p>
        </w:tc>
        <w:tc>
          <w:tcPr>
            <w:tcW w:w="727" w:type="dxa"/>
          </w:tcPr>
          <w:p w:rsidR="00C2402C" w:rsidRPr="00822BAA" w:rsidRDefault="00C2402C" w:rsidP="009B2325">
            <w:pPr>
              <w:spacing w:line="360" w:lineRule="auto"/>
              <w:jc w:val="center"/>
              <w:rPr>
                <w:szCs w:val="21"/>
              </w:rPr>
            </w:pPr>
            <w:r w:rsidRPr="00822BAA">
              <w:rPr>
                <w:szCs w:val="21"/>
              </w:rPr>
              <w:t>3</w:t>
            </w:r>
          </w:p>
        </w:tc>
        <w:tc>
          <w:tcPr>
            <w:tcW w:w="727" w:type="dxa"/>
          </w:tcPr>
          <w:p w:rsidR="00C2402C" w:rsidRPr="00822BAA" w:rsidRDefault="00C2402C" w:rsidP="009B2325">
            <w:pPr>
              <w:spacing w:line="360" w:lineRule="auto"/>
              <w:jc w:val="center"/>
              <w:rPr>
                <w:szCs w:val="21"/>
              </w:rPr>
            </w:pPr>
            <w:r w:rsidRPr="00822BAA">
              <w:rPr>
                <w:szCs w:val="21"/>
              </w:rPr>
              <w:t>4</w:t>
            </w:r>
          </w:p>
        </w:tc>
        <w:tc>
          <w:tcPr>
            <w:tcW w:w="727" w:type="dxa"/>
          </w:tcPr>
          <w:p w:rsidR="00C2402C" w:rsidRPr="00822BAA" w:rsidRDefault="00C2402C" w:rsidP="009B2325">
            <w:pPr>
              <w:spacing w:line="360" w:lineRule="auto"/>
              <w:jc w:val="center"/>
              <w:rPr>
                <w:szCs w:val="21"/>
              </w:rPr>
            </w:pPr>
            <w:r w:rsidRPr="00822BAA">
              <w:rPr>
                <w:szCs w:val="21"/>
              </w:rPr>
              <w:t>5</w:t>
            </w:r>
          </w:p>
        </w:tc>
        <w:tc>
          <w:tcPr>
            <w:tcW w:w="727" w:type="dxa"/>
          </w:tcPr>
          <w:p w:rsidR="00C2402C" w:rsidRPr="00822BAA" w:rsidRDefault="00C2402C" w:rsidP="009B2325">
            <w:pPr>
              <w:spacing w:line="360" w:lineRule="auto"/>
              <w:jc w:val="center"/>
              <w:rPr>
                <w:szCs w:val="21"/>
              </w:rPr>
            </w:pPr>
            <w:r w:rsidRPr="00822BAA">
              <w:rPr>
                <w:szCs w:val="21"/>
              </w:rPr>
              <w:t>6</w:t>
            </w:r>
          </w:p>
        </w:tc>
        <w:tc>
          <w:tcPr>
            <w:tcW w:w="727" w:type="dxa"/>
          </w:tcPr>
          <w:p w:rsidR="00C2402C" w:rsidRPr="00822BAA" w:rsidRDefault="00C2402C" w:rsidP="009B2325">
            <w:pPr>
              <w:spacing w:line="360" w:lineRule="auto"/>
              <w:jc w:val="center"/>
              <w:rPr>
                <w:szCs w:val="21"/>
              </w:rPr>
            </w:pPr>
            <w:r w:rsidRPr="00822BAA">
              <w:rPr>
                <w:szCs w:val="21"/>
              </w:rPr>
              <w:t>7</w:t>
            </w:r>
          </w:p>
        </w:tc>
        <w:tc>
          <w:tcPr>
            <w:tcW w:w="727" w:type="dxa"/>
          </w:tcPr>
          <w:p w:rsidR="00C2402C" w:rsidRPr="00822BAA" w:rsidRDefault="00C2402C" w:rsidP="009B2325">
            <w:pPr>
              <w:spacing w:line="360" w:lineRule="auto"/>
              <w:jc w:val="center"/>
              <w:rPr>
                <w:szCs w:val="21"/>
              </w:rPr>
            </w:pPr>
            <w:r w:rsidRPr="00822BAA">
              <w:rPr>
                <w:szCs w:val="21"/>
              </w:rPr>
              <w:t>8</w:t>
            </w:r>
          </w:p>
        </w:tc>
        <w:tc>
          <w:tcPr>
            <w:tcW w:w="727" w:type="dxa"/>
          </w:tcPr>
          <w:p w:rsidR="00C2402C" w:rsidRPr="00822BAA" w:rsidRDefault="00C2402C" w:rsidP="009B2325">
            <w:pPr>
              <w:spacing w:line="360" w:lineRule="auto"/>
              <w:jc w:val="center"/>
              <w:rPr>
                <w:szCs w:val="21"/>
              </w:rPr>
            </w:pPr>
            <w:r w:rsidRPr="00822BAA">
              <w:rPr>
                <w:szCs w:val="21"/>
              </w:rPr>
              <w:t>9</w:t>
            </w:r>
          </w:p>
        </w:tc>
        <w:tc>
          <w:tcPr>
            <w:tcW w:w="727" w:type="dxa"/>
          </w:tcPr>
          <w:p w:rsidR="00C2402C" w:rsidRPr="00822BAA" w:rsidRDefault="00C2402C" w:rsidP="009B2325">
            <w:pPr>
              <w:spacing w:line="360" w:lineRule="auto"/>
              <w:jc w:val="center"/>
              <w:rPr>
                <w:szCs w:val="21"/>
              </w:rPr>
            </w:pPr>
            <w:r w:rsidRPr="00822BAA">
              <w:rPr>
                <w:szCs w:val="21"/>
              </w:rPr>
              <w:t>10</w:t>
            </w:r>
          </w:p>
        </w:tc>
      </w:tr>
      <w:tr w:rsidR="00C2402C" w:rsidRPr="00822BAA" w:rsidTr="009B2325">
        <w:trPr>
          <w:jc w:val="center"/>
        </w:trPr>
        <w:tc>
          <w:tcPr>
            <w:tcW w:w="1430" w:type="dxa"/>
          </w:tcPr>
          <w:p w:rsidR="00C2402C" w:rsidRPr="00822BAA" w:rsidRDefault="00C2402C" w:rsidP="00D678EB">
            <w:pPr>
              <w:spacing w:line="360" w:lineRule="auto"/>
              <w:jc w:val="center"/>
              <w:rPr>
                <w:szCs w:val="21"/>
              </w:rPr>
            </w:pPr>
            <w:r w:rsidRPr="00822BAA">
              <w:rPr>
                <w:szCs w:val="21"/>
              </w:rPr>
              <w:t>测量值</w:t>
            </w:r>
            <w:r w:rsidR="00D678EB">
              <w:rPr>
                <w:rFonts w:hint="eastAsia"/>
                <w:szCs w:val="21"/>
              </w:rPr>
              <w:t>（</w:t>
            </w:r>
            <w:r w:rsidR="00D678EB" w:rsidRPr="00822BAA">
              <w:rPr>
                <w:rFonts w:ascii="宋体" w:hAnsi="宋体" w:cs="宋体" w:hint="eastAsia"/>
                <w:szCs w:val="21"/>
              </w:rPr>
              <w:t>℃</w:t>
            </w:r>
            <w:r w:rsidR="00D678EB">
              <w:rPr>
                <w:rFonts w:hint="eastAsia"/>
                <w:szCs w:val="21"/>
              </w:rPr>
              <w:t>）</w:t>
            </w:r>
          </w:p>
        </w:tc>
        <w:tc>
          <w:tcPr>
            <w:tcW w:w="726" w:type="dxa"/>
          </w:tcPr>
          <w:p w:rsidR="00C2402C" w:rsidRPr="00822BAA" w:rsidRDefault="00C2402C" w:rsidP="009B2325">
            <w:pPr>
              <w:spacing w:line="360" w:lineRule="auto"/>
              <w:jc w:val="center"/>
              <w:rPr>
                <w:szCs w:val="21"/>
              </w:rPr>
            </w:pPr>
            <w:r w:rsidRPr="00822BAA">
              <w:rPr>
                <w:szCs w:val="21"/>
              </w:rPr>
              <w:t>25.07</w:t>
            </w:r>
          </w:p>
        </w:tc>
        <w:tc>
          <w:tcPr>
            <w:tcW w:w="726" w:type="dxa"/>
          </w:tcPr>
          <w:p w:rsidR="00C2402C" w:rsidRPr="00822BAA" w:rsidRDefault="00C2402C" w:rsidP="009B2325">
            <w:pPr>
              <w:spacing w:line="360" w:lineRule="auto"/>
              <w:jc w:val="center"/>
              <w:rPr>
                <w:szCs w:val="21"/>
              </w:rPr>
            </w:pPr>
            <w:r w:rsidRPr="00822BAA">
              <w:rPr>
                <w:szCs w:val="21"/>
              </w:rPr>
              <w:t>25.08</w:t>
            </w:r>
          </w:p>
        </w:tc>
        <w:tc>
          <w:tcPr>
            <w:tcW w:w="727" w:type="dxa"/>
          </w:tcPr>
          <w:p w:rsidR="00C2402C" w:rsidRPr="00822BAA" w:rsidRDefault="00C2402C" w:rsidP="009B2325">
            <w:pPr>
              <w:spacing w:line="360" w:lineRule="auto"/>
              <w:jc w:val="center"/>
              <w:rPr>
                <w:szCs w:val="21"/>
              </w:rPr>
            </w:pPr>
            <w:r w:rsidRPr="00822BAA">
              <w:rPr>
                <w:szCs w:val="21"/>
              </w:rPr>
              <w:t>25.07</w:t>
            </w:r>
          </w:p>
        </w:tc>
        <w:tc>
          <w:tcPr>
            <w:tcW w:w="727" w:type="dxa"/>
          </w:tcPr>
          <w:p w:rsidR="00C2402C" w:rsidRPr="00822BAA" w:rsidRDefault="00C2402C" w:rsidP="009B2325">
            <w:pPr>
              <w:spacing w:line="360" w:lineRule="auto"/>
              <w:jc w:val="center"/>
              <w:rPr>
                <w:szCs w:val="21"/>
              </w:rPr>
            </w:pPr>
            <w:r w:rsidRPr="00822BAA">
              <w:rPr>
                <w:szCs w:val="21"/>
              </w:rPr>
              <w:t>25.07</w:t>
            </w:r>
          </w:p>
        </w:tc>
        <w:tc>
          <w:tcPr>
            <w:tcW w:w="727" w:type="dxa"/>
          </w:tcPr>
          <w:p w:rsidR="00C2402C" w:rsidRPr="00822BAA" w:rsidRDefault="00C2402C" w:rsidP="009B2325">
            <w:pPr>
              <w:spacing w:line="360" w:lineRule="auto"/>
              <w:jc w:val="center"/>
              <w:rPr>
                <w:szCs w:val="21"/>
              </w:rPr>
            </w:pPr>
            <w:r w:rsidRPr="00822BAA">
              <w:rPr>
                <w:szCs w:val="21"/>
              </w:rPr>
              <w:t>25.07</w:t>
            </w:r>
          </w:p>
        </w:tc>
        <w:tc>
          <w:tcPr>
            <w:tcW w:w="727" w:type="dxa"/>
          </w:tcPr>
          <w:p w:rsidR="00C2402C" w:rsidRPr="00822BAA" w:rsidRDefault="00C2402C" w:rsidP="009B2325">
            <w:pPr>
              <w:spacing w:line="360" w:lineRule="auto"/>
              <w:jc w:val="center"/>
              <w:rPr>
                <w:szCs w:val="21"/>
              </w:rPr>
            </w:pPr>
            <w:r w:rsidRPr="00822BAA">
              <w:rPr>
                <w:szCs w:val="21"/>
              </w:rPr>
              <w:t>25.08</w:t>
            </w:r>
          </w:p>
        </w:tc>
        <w:tc>
          <w:tcPr>
            <w:tcW w:w="727" w:type="dxa"/>
          </w:tcPr>
          <w:p w:rsidR="00C2402C" w:rsidRPr="00822BAA" w:rsidRDefault="00C2402C" w:rsidP="009B2325">
            <w:pPr>
              <w:spacing w:line="360" w:lineRule="auto"/>
              <w:jc w:val="center"/>
              <w:rPr>
                <w:szCs w:val="21"/>
              </w:rPr>
            </w:pPr>
            <w:r w:rsidRPr="00822BAA">
              <w:rPr>
                <w:szCs w:val="21"/>
              </w:rPr>
              <w:t>25.07</w:t>
            </w:r>
          </w:p>
        </w:tc>
        <w:tc>
          <w:tcPr>
            <w:tcW w:w="727" w:type="dxa"/>
          </w:tcPr>
          <w:p w:rsidR="00C2402C" w:rsidRPr="00822BAA" w:rsidRDefault="00C2402C" w:rsidP="009B2325">
            <w:pPr>
              <w:spacing w:line="360" w:lineRule="auto"/>
              <w:jc w:val="center"/>
              <w:rPr>
                <w:szCs w:val="21"/>
              </w:rPr>
            </w:pPr>
            <w:r w:rsidRPr="00822BAA">
              <w:rPr>
                <w:szCs w:val="21"/>
              </w:rPr>
              <w:t>25.08</w:t>
            </w:r>
          </w:p>
        </w:tc>
        <w:tc>
          <w:tcPr>
            <w:tcW w:w="727" w:type="dxa"/>
          </w:tcPr>
          <w:p w:rsidR="00C2402C" w:rsidRPr="00822BAA" w:rsidRDefault="00C2402C" w:rsidP="009B2325">
            <w:pPr>
              <w:spacing w:line="360" w:lineRule="auto"/>
              <w:jc w:val="center"/>
              <w:rPr>
                <w:szCs w:val="21"/>
              </w:rPr>
            </w:pPr>
            <w:r w:rsidRPr="00822BAA">
              <w:rPr>
                <w:szCs w:val="21"/>
              </w:rPr>
              <w:t>25.08</w:t>
            </w:r>
          </w:p>
        </w:tc>
        <w:tc>
          <w:tcPr>
            <w:tcW w:w="727" w:type="dxa"/>
          </w:tcPr>
          <w:p w:rsidR="00C2402C" w:rsidRPr="00822BAA" w:rsidRDefault="00C2402C" w:rsidP="009B2325">
            <w:pPr>
              <w:spacing w:line="360" w:lineRule="auto"/>
              <w:jc w:val="center"/>
              <w:rPr>
                <w:szCs w:val="21"/>
              </w:rPr>
            </w:pPr>
            <w:r w:rsidRPr="00822BAA">
              <w:rPr>
                <w:szCs w:val="21"/>
              </w:rPr>
              <w:t>25.07</w:t>
            </w:r>
          </w:p>
        </w:tc>
      </w:tr>
    </w:tbl>
    <w:p w:rsidR="00C2402C" w:rsidRPr="00822BAA" w:rsidRDefault="00307874" w:rsidP="00C2402C">
      <w:pPr>
        <w:spacing w:line="360" w:lineRule="auto"/>
        <w:ind w:firstLine="465"/>
        <w:jc w:val="left"/>
        <w:rPr>
          <w:sz w:val="24"/>
        </w:rPr>
      </w:pPr>
      <w:r>
        <w:rPr>
          <w:rFonts w:hAnsi="宋体"/>
          <w:sz w:val="24"/>
        </w:rPr>
        <w:t>校准时取单次测量结果</w:t>
      </w:r>
      <w:r>
        <w:rPr>
          <w:rFonts w:hAnsi="宋体" w:hint="eastAsia"/>
          <w:sz w:val="24"/>
        </w:rPr>
        <w:t>，</w:t>
      </w:r>
      <w:r w:rsidR="00C2402C" w:rsidRPr="00822BAA">
        <w:rPr>
          <w:sz w:val="24"/>
        </w:rPr>
        <w:t>采用贝塞尔公式得到重复性引入的标准不确定度为</w:t>
      </w:r>
      <w:r>
        <w:rPr>
          <w:rFonts w:hint="eastAsia"/>
          <w:sz w:val="24"/>
        </w:rPr>
        <w:t>：</w:t>
      </w:r>
    </w:p>
    <w:p w:rsidR="00C2402C" w:rsidRPr="00822BAA" w:rsidRDefault="00401A11" w:rsidP="00C2402C">
      <w:pPr>
        <w:wordWrap w:val="0"/>
        <w:spacing w:line="360" w:lineRule="auto"/>
        <w:ind w:firstLine="465"/>
        <w:jc w:val="right"/>
        <w:rPr>
          <w:sz w:val="24"/>
        </w:rPr>
      </w:pPr>
      <m:oMath>
        <m:sSub>
          <m:sSubPr>
            <m:ctrlPr>
              <w:rPr>
                <w:rFonts w:ascii="Cambria Math" w:hAnsi="Cambria Math"/>
                <w:sz w:val="24"/>
              </w:rPr>
            </m:ctrlPr>
          </m:sSubPr>
          <m:e>
            <m:r>
              <w:rPr>
                <w:rFonts w:ascii="Cambria Math"/>
                <w:sz w:val="24"/>
              </w:rPr>
              <m:t>u</m:t>
            </m:r>
          </m:e>
          <m:sub>
            <m:r>
              <m:rPr>
                <m:sty m:val="p"/>
              </m:rPr>
              <w:rPr>
                <w:rFonts w:ascii="Cambria Math"/>
                <w:sz w:val="24"/>
              </w:rPr>
              <m:t>A</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R</m:t>
                </m:r>
              </m:e>
              <m:sub>
                <m:r>
                  <w:rPr>
                    <w:rFonts w:ascii="Cambria Math"/>
                    <w:sz w:val="24"/>
                  </w:rPr>
                  <m:t>i</m:t>
                </m:r>
              </m:sub>
            </m:sSub>
          </m:e>
        </m:d>
        <m:r>
          <w:rPr>
            <w:rFonts w:ascii="Cambria Math"/>
            <w:sz w:val="24"/>
          </w:rPr>
          <m:t>=</m:t>
        </m:r>
        <m:rad>
          <m:radPr>
            <m:degHide m:val="on"/>
            <m:ctrlPr>
              <w:rPr>
                <w:rFonts w:ascii="Cambria Math" w:hAnsi="Cambria Math"/>
                <w:i/>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sz w:val="24"/>
                      </w:rPr>
                      <m:t>j=1</m:t>
                    </m:r>
                  </m:sub>
                  <m:sup>
                    <m:r>
                      <w:rPr>
                        <w:rFonts w:ascii="Cambria Math"/>
                        <w:sz w:val="24"/>
                      </w:rPr>
                      <m:t>10</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sSub>
                                  <m:sSubPr>
                                    <m:ctrlPr>
                                      <w:rPr>
                                        <w:rFonts w:ascii="Cambria Math" w:hAnsi="Cambria Math"/>
                                        <w:i/>
                                        <w:sz w:val="24"/>
                                      </w:rPr>
                                    </m:ctrlPr>
                                  </m:sSubPr>
                                  <m:e>
                                    <m:r>
                                      <w:rPr>
                                        <w:rFonts w:ascii="Cambria Math"/>
                                        <w:sz w:val="24"/>
                                      </w:rPr>
                                      <m:t>t</m:t>
                                    </m:r>
                                  </m:e>
                                  <m:sub>
                                    <m:r>
                                      <w:rPr>
                                        <w:rFonts w:ascii="Cambria Math"/>
                                        <w:sz w:val="24"/>
                                      </w:rPr>
                                      <m:t>i</m:t>
                                    </m:r>
                                  </m:sub>
                                </m:sSub>
                              </m:e>
                              <m:sub>
                                <m:r>
                                  <w:rPr>
                                    <w:rFonts w:ascii="Cambria Math"/>
                                    <w:sz w:val="24"/>
                                  </w:rPr>
                                  <m:t>j</m:t>
                                </m:r>
                              </m:sub>
                            </m:sSub>
                            <m:r>
                              <w:rPr>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sz w:val="24"/>
                                      </w:rPr>
                                      <m:t>t</m:t>
                                    </m:r>
                                  </m:e>
                                </m:acc>
                              </m:e>
                              <m:sub>
                                <m:r>
                                  <w:rPr>
                                    <w:rFonts w:ascii="Cambria Math"/>
                                    <w:sz w:val="24"/>
                                  </w:rPr>
                                  <m:t>i</m:t>
                                </m:r>
                              </m:sub>
                            </m:sSub>
                          </m:e>
                        </m:d>
                      </m:e>
                      <m:sup>
                        <m:r>
                          <w:rPr>
                            <w:rFonts w:ascii="Cambria Math"/>
                            <w:sz w:val="24"/>
                          </w:rPr>
                          <m:t>2</m:t>
                        </m:r>
                      </m:sup>
                    </m:sSup>
                  </m:e>
                </m:nary>
              </m:num>
              <m:den>
                <m:d>
                  <m:dPr>
                    <m:ctrlPr>
                      <w:rPr>
                        <w:rFonts w:ascii="Cambria Math" w:hAnsi="Cambria Math"/>
                        <w:i/>
                        <w:sz w:val="24"/>
                      </w:rPr>
                    </m:ctrlPr>
                  </m:dPr>
                  <m:e>
                    <m:r>
                      <w:rPr>
                        <w:rFonts w:ascii="Cambria Math"/>
                        <w:sz w:val="24"/>
                      </w:rPr>
                      <m:t>10</m:t>
                    </m:r>
                    <m:r>
                      <w:rPr>
                        <w:rFonts w:eastAsia="MS Mincho"/>
                        <w:sz w:val="24"/>
                      </w:rPr>
                      <m:t>-</m:t>
                    </m:r>
                    <m:r>
                      <w:rPr>
                        <w:rFonts w:ascii="Cambria Math"/>
                        <w:sz w:val="24"/>
                      </w:rPr>
                      <m:t>1</m:t>
                    </m:r>
                  </m:e>
                </m:d>
              </m:den>
            </m:f>
          </m:e>
        </m:rad>
        <m:r>
          <m:rPr>
            <m:sty m:val="p"/>
          </m:rPr>
          <w:rPr>
            <w:rFonts w:ascii="Cambria Math"/>
            <w:sz w:val="24"/>
          </w:rPr>
          <m:t>=0.0052</m:t>
        </m:r>
      </m:oMath>
      <w:r w:rsidR="00C2402C">
        <w:rPr>
          <w:rFonts w:hint="eastAsia"/>
          <w:sz w:val="24"/>
        </w:rPr>
        <w:t xml:space="preserve"> </w:t>
      </w:r>
      <w:r w:rsidR="00C2402C" w:rsidRPr="00822BAA">
        <w:rPr>
          <w:sz w:val="24"/>
        </w:rPr>
        <w:t xml:space="preserve">℃             </w:t>
      </w:r>
      <w:r w:rsidR="00C2402C" w:rsidRPr="00822BAA">
        <w:rPr>
          <w:sz w:val="24"/>
        </w:rPr>
        <w:t>（</w:t>
      </w:r>
      <w:r w:rsidR="00C2402C" w:rsidRPr="00822BAA">
        <w:rPr>
          <w:sz w:val="24"/>
        </w:rPr>
        <w:t>C.5</w:t>
      </w:r>
      <w:r w:rsidR="00C2402C" w:rsidRPr="00822BAA">
        <w:rPr>
          <w:sz w:val="24"/>
        </w:rPr>
        <w:t>）</w:t>
      </w:r>
    </w:p>
    <w:p w:rsidR="00C2402C" w:rsidRDefault="00C2402C" w:rsidP="00C2402C">
      <w:pPr>
        <w:spacing w:line="360" w:lineRule="auto"/>
        <w:jc w:val="left"/>
        <w:rPr>
          <w:sz w:val="24"/>
        </w:rPr>
      </w:pPr>
      <w:r w:rsidRPr="00822BAA">
        <w:rPr>
          <w:sz w:val="24"/>
        </w:rPr>
        <w:t xml:space="preserve">C3.1.2 </w:t>
      </w:r>
      <w:r w:rsidRPr="00822BAA">
        <w:rPr>
          <w:sz w:val="24"/>
        </w:rPr>
        <w:t>分辨力</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F</m:t>
                </m:r>
              </m:e>
              <m:sub>
                <m:r>
                  <w:rPr>
                    <w:rFonts w:ascii="Cambria Math"/>
                    <w:sz w:val="24"/>
                  </w:rPr>
                  <m:t>i</m:t>
                </m:r>
              </m:sub>
            </m:sSub>
          </m:e>
        </m:d>
      </m:oMath>
    </w:p>
    <w:p w:rsidR="00C2402C" w:rsidRPr="00822BAA" w:rsidRDefault="00C2402C" w:rsidP="00C2402C">
      <w:pPr>
        <w:spacing w:line="360" w:lineRule="auto"/>
        <w:ind w:firstLineChars="200" w:firstLine="480"/>
        <w:jc w:val="left"/>
        <w:rPr>
          <w:sz w:val="24"/>
        </w:rPr>
      </w:pPr>
      <w:r w:rsidRPr="00822BAA">
        <w:rPr>
          <w:bCs/>
          <w:sz w:val="24"/>
        </w:rPr>
        <w:t>被校温度测量系统中，计算机读数分辨力为</w:t>
      </w:r>
      <w:r w:rsidRPr="00822BAA">
        <w:rPr>
          <w:sz w:val="24"/>
        </w:rPr>
        <w:t>0.01℃</w:t>
      </w:r>
      <w:r w:rsidRPr="00822BAA">
        <w:rPr>
          <w:sz w:val="24"/>
        </w:rPr>
        <w:t>，按照均匀分布处理（</w:t>
      </w:r>
      <w:r w:rsidR="00667072">
        <w:rPr>
          <w:rFonts w:hint="eastAsia"/>
          <w:sz w:val="24"/>
        </w:rPr>
        <w:t>包含</w:t>
      </w:r>
      <w:r w:rsidRPr="00822BAA">
        <w:rPr>
          <w:sz w:val="24"/>
        </w:rPr>
        <w:t>因子</w:t>
      </w:r>
      <m:oMath>
        <m:r>
          <w:rPr>
            <w:rFonts w:ascii="Cambria Math"/>
            <w:sz w:val="24"/>
          </w:rPr>
          <m:t>k=</m:t>
        </m:r>
        <m:rad>
          <m:radPr>
            <m:degHide m:val="on"/>
            <m:ctrlPr>
              <w:rPr>
                <w:rFonts w:ascii="Cambria Math" w:hAnsi="Cambria Math"/>
                <w:i/>
                <w:sz w:val="24"/>
              </w:rPr>
            </m:ctrlPr>
          </m:radPr>
          <m:deg/>
          <m:e>
            <m:r>
              <w:rPr>
                <w:rFonts w:ascii="Cambria Math"/>
                <w:sz w:val="24"/>
              </w:rPr>
              <m:t>3</m:t>
            </m:r>
          </m:e>
        </m:rad>
      </m:oMath>
      <w:r w:rsidRPr="00822BAA">
        <w:rPr>
          <w:sz w:val="24"/>
        </w:rPr>
        <w:t>），得到</w:t>
      </w:r>
    </w:p>
    <w:p w:rsidR="00C2402C" w:rsidRDefault="00C2402C" w:rsidP="00C2402C">
      <w:pPr>
        <w:wordWrap w:val="0"/>
        <w:spacing w:line="360" w:lineRule="auto"/>
        <w:ind w:firstLineChars="200" w:firstLine="480"/>
        <w:jc w:val="right"/>
        <w:rPr>
          <w:sz w:val="24"/>
        </w:rPr>
      </w:pP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i</m:t>
                </m:r>
              </m:sub>
            </m:sSub>
          </m:e>
        </m:d>
        <m:r>
          <w:rPr>
            <w:rFonts w:ascii="Cambria Math" w:hAnsi="Cambria Math"/>
            <w:sz w:val="24"/>
          </w:rPr>
          <m:t>=</m:t>
        </m:r>
        <m:f>
          <m:fPr>
            <m:ctrlPr>
              <w:rPr>
                <w:rFonts w:ascii="Cambria Math" w:hAnsi="Cambria Math"/>
                <w:i/>
                <w:sz w:val="24"/>
              </w:rPr>
            </m:ctrlPr>
          </m:fPr>
          <m:num>
            <m:r>
              <w:rPr>
                <w:rFonts w:ascii="Cambria Math" w:hAnsi="Cambria Math"/>
                <w:sz w:val="24"/>
              </w:rPr>
              <m:t>0.01</m:t>
            </m:r>
          </m:num>
          <m:den>
            <m:r>
              <w:rPr>
                <w:rFonts w:ascii="Cambria Math" w:hAnsi="Cambria Math"/>
                <w:sz w:val="24"/>
              </w:rPr>
              <m:t>2</m:t>
            </m:r>
            <m:r>
              <w:rPr>
                <w:rFonts w:ascii="Cambria Math" w:eastAsia="MS Mincho" w:hAnsi="Cambria Math"/>
                <w:sz w:val="24"/>
              </w:rPr>
              <m:t>∙</m:t>
            </m:r>
            <m:rad>
              <m:radPr>
                <m:degHide m:val="on"/>
                <m:ctrlPr>
                  <w:rPr>
                    <w:rFonts w:ascii="Cambria Math" w:hAnsi="Cambria Math"/>
                    <w:i/>
                    <w:sz w:val="24"/>
                  </w:rPr>
                </m:ctrlPr>
              </m:radPr>
              <m:deg/>
              <m:e>
                <m:r>
                  <w:rPr>
                    <w:rFonts w:ascii="Cambria Math" w:hAnsi="Cambria Math"/>
                    <w:sz w:val="24"/>
                  </w:rPr>
                  <m:t>3</m:t>
                </m:r>
              </m:e>
            </m:rad>
          </m:den>
        </m:f>
        <m:r>
          <w:rPr>
            <w:rFonts w:ascii="Cambria Math" w:hAnsi="Cambria Math"/>
            <w:sz w:val="24"/>
          </w:rPr>
          <m:t>=0.0029</m:t>
        </m:r>
      </m:oMath>
      <w:r w:rsidRPr="00822BAA">
        <w:rPr>
          <w:sz w:val="24"/>
        </w:rPr>
        <w:t xml:space="preserve">℃                  </w:t>
      </w:r>
      <w:r w:rsidRPr="00822BAA">
        <w:rPr>
          <w:sz w:val="24"/>
        </w:rPr>
        <w:t>（</w:t>
      </w:r>
      <w:r w:rsidRPr="00822BAA">
        <w:rPr>
          <w:sz w:val="24"/>
        </w:rPr>
        <w:t>C.6</w:t>
      </w:r>
      <w:r w:rsidRPr="00822BAA">
        <w:rPr>
          <w:sz w:val="24"/>
        </w:rPr>
        <w:t>）</w:t>
      </w:r>
    </w:p>
    <w:p w:rsidR="00307874" w:rsidRPr="003A0438" w:rsidRDefault="00401A11" w:rsidP="00307874">
      <w:pPr>
        <w:spacing w:line="360" w:lineRule="auto"/>
        <w:ind w:firstLineChars="200" w:firstLine="480"/>
        <w:jc w:val="left"/>
        <w:rPr>
          <w:rFonts w:hAnsi="宋体"/>
          <w:bCs/>
          <w:sz w:val="24"/>
        </w:rPr>
      </w:pPr>
      <m:oMath>
        <m:sSub>
          <m:sSubPr>
            <m:ctrlPr>
              <w:rPr>
                <w:rFonts w:ascii="Cambria Math" w:hAnsi="Cambria Math"/>
                <w:i/>
                <w:sz w:val="24"/>
              </w:rPr>
            </m:ctrlPr>
          </m:sSubPr>
          <m:e>
            <m:r>
              <w:rPr>
                <w:rFonts w:ascii="Cambria Math"/>
                <w:sz w:val="24"/>
              </w:rPr>
              <m:t>t</m:t>
            </m:r>
          </m:e>
          <m:sub>
            <m:r>
              <w:rPr>
                <w:rFonts w:ascii="Cambria Math"/>
                <w:sz w:val="24"/>
              </w:rPr>
              <m:t>i</m:t>
            </m:r>
          </m:sub>
        </m:sSub>
      </m:oMath>
      <w:r w:rsidR="00307874" w:rsidRPr="00822BAA">
        <w:rPr>
          <w:sz w:val="24"/>
        </w:rPr>
        <w:t>标准不确定度</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oMath>
      <w:r w:rsidR="00307874" w:rsidRPr="003A0438">
        <w:rPr>
          <w:rFonts w:hAnsi="宋体" w:hint="eastAsia"/>
          <w:bCs/>
          <w:sz w:val="24"/>
        </w:rPr>
        <w:t>取重复性和分辨力引入的标准不确定度中较大者，即：</w:t>
      </w:r>
    </w:p>
    <w:p w:rsidR="00307874" w:rsidRPr="00307874" w:rsidRDefault="00307874" w:rsidP="00307874">
      <w:pPr>
        <w:spacing w:line="360" w:lineRule="auto"/>
        <w:jc w:val="right"/>
        <w:rPr>
          <w:bCs/>
          <w:sz w:val="24"/>
        </w:rPr>
      </w:pP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r>
          <w:rPr>
            <w:rFonts w:ascii="Cambria Math" w:hAnsi="Cambria Math"/>
            <w:sz w:val="24"/>
          </w:rPr>
          <m:t>=</m:t>
        </m:r>
        <m:sSub>
          <m:sSubPr>
            <m:ctrlPr>
              <w:rPr>
                <w:rFonts w:ascii="Cambria Math" w:hAnsi="Cambria Math"/>
                <w:sz w:val="24"/>
              </w:rPr>
            </m:ctrlPr>
          </m:sSubPr>
          <m:e>
            <m:r>
              <w:rPr>
                <w:rFonts w:ascii="Cambria Math"/>
                <w:sz w:val="24"/>
              </w:rPr>
              <m:t>u</m:t>
            </m:r>
          </m:e>
          <m:sub>
            <m:r>
              <m:rPr>
                <m:sty m:val="p"/>
              </m:rPr>
              <w:rPr>
                <w:rFonts w:ascii="Cambria Math"/>
                <w:sz w:val="24"/>
              </w:rPr>
              <m:t>A</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R</m:t>
                </m:r>
              </m:e>
              <m:sub>
                <m:r>
                  <w:rPr>
                    <w:rFonts w:ascii="Cambria Math"/>
                    <w:sz w:val="24"/>
                  </w:rPr>
                  <m:t>i</m:t>
                </m:r>
              </m:sub>
            </m:sSub>
          </m:e>
        </m:d>
        <m:r>
          <w:rPr>
            <w:rFonts w:ascii="Cambria Math" w:hAnsi="Cambria Math"/>
            <w:sz w:val="24"/>
          </w:rPr>
          <m:t>=0.0052</m:t>
        </m:r>
      </m:oMath>
      <w:r w:rsidRPr="00822BAA">
        <w:rPr>
          <w:sz w:val="24"/>
        </w:rPr>
        <w:t>℃</w:t>
      </w:r>
      <w:r>
        <w:rPr>
          <w:rFonts w:hint="eastAsia"/>
          <w:position w:val="-12"/>
          <w:sz w:val="24"/>
        </w:rPr>
        <w:t xml:space="preserve"> </w:t>
      </w:r>
      <w:r w:rsidRPr="003A0438">
        <w:rPr>
          <w:position w:val="-12"/>
          <w:sz w:val="24"/>
        </w:rPr>
        <w:t xml:space="preserve">     </w:t>
      </w:r>
      <w:r w:rsidRPr="003A0438">
        <w:rPr>
          <w:rFonts w:hint="eastAsia"/>
          <w:position w:val="-12"/>
          <w:sz w:val="24"/>
        </w:rPr>
        <w:t xml:space="preserve">  </w:t>
      </w:r>
      <w:r w:rsidR="005A6486">
        <w:rPr>
          <w:position w:val="-12"/>
          <w:sz w:val="24"/>
        </w:rPr>
        <w:t xml:space="preserve">  </w:t>
      </w:r>
      <w:r>
        <w:rPr>
          <w:rFonts w:hint="eastAsia"/>
          <w:position w:val="-12"/>
          <w:sz w:val="24"/>
        </w:rPr>
        <w:t xml:space="preserve">     </w:t>
      </w:r>
      <w:r w:rsidRPr="003A0438">
        <w:rPr>
          <w:position w:val="-12"/>
          <w:sz w:val="24"/>
        </w:rPr>
        <w:t xml:space="preserve">  </w:t>
      </w:r>
      <w:r w:rsidRPr="00822BAA">
        <w:rPr>
          <w:sz w:val="24"/>
        </w:rPr>
        <w:t>（</w:t>
      </w:r>
      <w:r w:rsidRPr="00822BAA">
        <w:rPr>
          <w:sz w:val="24"/>
        </w:rPr>
        <w:t>C.</w:t>
      </w:r>
      <w:r>
        <w:rPr>
          <w:rFonts w:hint="eastAsia"/>
          <w:sz w:val="24"/>
        </w:rPr>
        <w:t>7</w:t>
      </w:r>
      <w:r w:rsidRPr="00822BAA">
        <w:rPr>
          <w:sz w:val="24"/>
        </w:rPr>
        <w:t>）</w:t>
      </w:r>
    </w:p>
    <w:p w:rsidR="00C2402C" w:rsidRPr="00822BAA" w:rsidRDefault="00C2402C" w:rsidP="00C2402C">
      <w:pPr>
        <w:spacing w:line="360" w:lineRule="auto"/>
        <w:jc w:val="left"/>
        <w:rPr>
          <w:sz w:val="24"/>
        </w:rPr>
      </w:pPr>
      <w:r w:rsidRPr="00822BAA">
        <w:rPr>
          <w:sz w:val="24"/>
        </w:rPr>
        <w:t xml:space="preserve">C3.2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r</m:t>
            </m:r>
          </m:sub>
        </m:sSub>
      </m:oMath>
      <w:r w:rsidRPr="00822BAA">
        <w:rPr>
          <w:sz w:val="24"/>
        </w:rPr>
        <w:t>标准不确定度</w:t>
      </w: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r</m:t>
                </m:r>
              </m:sub>
            </m:sSub>
          </m:e>
        </m:d>
      </m:oMath>
      <w:r w:rsidRPr="00822BAA">
        <w:rPr>
          <w:sz w:val="24"/>
        </w:rPr>
        <w:t>分量</w:t>
      </w:r>
    </w:p>
    <w:p w:rsidR="00C2402C" w:rsidRPr="00822BAA" w:rsidRDefault="00C2402C" w:rsidP="00C2402C">
      <w:pPr>
        <w:spacing w:line="360" w:lineRule="auto"/>
        <w:jc w:val="left"/>
        <w:rPr>
          <w:sz w:val="24"/>
        </w:rPr>
      </w:pPr>
      <w:r w:rsidRPr="00822BAA">
        <w:rPr>
          <w:sz w:val="24"/>
        </w:rPr>
        <w:t>C3.2.1</w:t>
      </w:r>
      <w:r w:rsidRPr="00822BAA">
        <w:rPr>
          <w:sz w:val="24"/>
        </w:rPr>
        <w:t>测量重复性</w:t>
      </w: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R</m:t>
                </m:r>
              </m:e>
              <m:sub>
                <m:r>
                  <w:rPr>
                    <w:rFonts w:ascii="Cambria Math" w:hAnsi="Cambria Math"/>
                    <w:sz w:val="24"/>
                  </w:rPr>
                  <m:t>r</m:t>
                </m:r>
              </m:sub>
            </m:sSub>
          </m:e>
        </m:d>
      </m:oMath>
    </w:p>
    <w:p w:rsidR="00C2402C" w:rsidRPr="00822BAA" w:rsidRDefault="00C2402C" w:rsidP="00C2402C">
      <w:pPr>
        <w:spacing w:line="360" w:lineRule="auto"/>
        <w:ind w:firstLineChars="200" w:firstLine="480"/>
        <w:jc w:val="left"/>
        <w:rPr>
          <w:sz w:val="24"/>
        </w:rPr>
      </w:pPr>
      <w:r w:rsidRPr="00822BAA">
        <w:rPr>
          <w:sz w:val="24"/>
        </w:rPr>
        <w:t>校准点为</w:t>
      </w:r>
      <w:r w:rsidRPr="00822BAA">
        <w:rPr>
          <w:sz w:val="24"/>
        </w:rPr>
        <w:t>25℃</w:t>
      </w:r>
      <w:r w:rsidRPr="00822BAA">
        <w:rPr>
          <w:sz w:val="24"/>
        </w:rPr>
        <w:t>时，标准铂电阻</w:t>
      </w:r>
      <w:r w:rsidRPr="00822BAA">
        <w:rPr>
          <w:sz w:val="24"/>
        </w:rPr>
        <w:t>10</w:t>
      </w:r>
      <w:r w:rsidRPr="00822BAA">
        <w:rPr>
          <w:sz w:val="24"/>
        </w:rPr>
        <w:t>次独立测量结果如下：</w:t>
      </w:r>
    </w:p>
    <w:p w:rsidR="00C2402C" w:rsidRPr="00822BAA" w:rsidRDefault="00C2402C" w:rsidP="00C2402C">
      <w:pPr>
        <w:spacing w:line="360" w:lineRule="auto"/>
        <w:jc w:val="center"/>
        <w:rPr>
          <w:sz w:val="24"/>
        </w:rPr>
      </w:pPr>
      <w:r w:rsidRPr="00822BAA">
        <w:rPr>
          <w:szCs w:val="21"/>
        </w:rPr>
        <w:t>表</w:t>
      </w:r>
      <w:r w:rsidRPr="00822BAA">
        <w:rPr>
          <w:szCs w:val="21"/>
        </w:rPr>
        <w:t xml:space="preserve">C.2 </w:t>
      </w:r>
      <w:r w:rsidRPr="00822BAA">
        <w:rPr>
          <w:szCs w:val="21"/>
        </w:rPr>
        <w:t>标准铂电阻</w:t>
      </w:r>
      <w:r w:rsidRPr="00822BAA">
        <w:rPr>
          <w:szCs w:val="21"/>
        </w:rPr>
        <w:t>25℃</w:t>
      </w:r>
      <w:r w:rsidRPr="00822BAA">
        <w:rPr>
          <w:szCs w:val="21"/>
        </w:rPr>
        <w:t>重复测量数据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9"/>
        <w:gridCol w:w="794"/>
        <w:gridCol w:w="794"/>
        <w:gridCol w:w="794"/>
        <w:gridCol w:w="794"/>
        <w:gridCol w:w="794"/>
        <w:gridCol w:w="794"/>
        <w:gridCol w:w="794"/>
        <w:gridCol w:w="794"/>
        <w:gridCol w:w="794"/>
        <w:gridCol w:w="794"/>
      </w:tblGrid>
      <w:tr w:rsidR="00C2402C" w:rsidRPr="00822BAA" w:rsidTr="009B2325">
        <w:trPr>
          <w:jc w:val="center"/>
        </w:trPr>
        <w:tc>
          <w:tcPr>
            <w:tcW w:w="0" w:type="auto"/>
            <w:vAlign w:val="center"/>
          </w:tcPr>
          <w:p w:rsidR="00C2402C" w:rsidRPr="00822BAA" w:rsidRDefault="00C2402C" w:rsidP="009B2325">
            <w:pPr>
              <w:spacing w:line="360" w:lineRule="auto"/>
              <w:jc w:val="center"/>
              <w:rPr>
                <w:szCs w:val="21"/>
              </w:rPr>
            </w:pPr>
            <w:r w:rsidRPr="00822BAA">
              <w:rPr>
                <w:szCs w:val="21"/>
              </w:rPr>
              <w:t>次</w:t>
            </w:r>
            <w:r w:rsidRPr="00822BAA">
              <w:rPr>
                <w:szCs w:val="21"/>
              </w:rPr>
              <w:t xml:space="preserve"> </w:t>
            </w:r>
            <w:r w:rsidRPr="00822BAA">
              <w:rPr>
                <w:szCs w:val="21"/>
              </w:rPr>
              <w:t>数</w:t>
            </w:r>
          </w:p>
        </w:tc>
        <w:tc>
          <w:tcPr>
            <w:tcW w:w="0" w:type="auto"/>
            <w:vAlign w:val="center"/>
          </w:tcPr>
          <w:p w:rsidR="00C2402C" w:rsidRPr="00822BAA" w:rsidRDefault="00C2402C" w:rsidP="009B2325">
            <w:pPr>
              <w:spacing w:line="360" w:lineRule="auto"/>
              <w:jc w:val="center"/>
              <w:rPr>
                <w:szCs w:val="21"/>
              </w:rPr>
            </w:pPr>
            <w:r w:rsidRPr="00822BAA">
              <w:rPr>
                <w:szCs w:val="21"/>
              </w:rPr>
              <w:t>1</w:t>
            </w:r>
          </w:p>
        </w:tc>
        <w:tc>
          <w:tcPr>
            <w:tcW w:w="0" w:type="auto"/>
            <w:vAlign w:val="center"/>
          </w:tcPr>
          <w:p w:rsidR="00C2402C" w:rsidRPr="00822BAA" w:rsidRDefault="00C2402C" w:rsidP="009B2325">
            <w:pPr>
              <w:spacing w:line="360" w:lineRule="auto"/>
              <w:jc w:val="center"/>
              <w:rPr>
                <w:szCs w:val="21"/>
              </w:rPr>
            </w:pPr>
            <w:r w:rsidRPr="00822BAA">
              <w:rPr>
                <w:szCs w:val="21"/>
              </w:rPr>
              <w:t>2</w:t>
            </w:r>
          </w:p>
        </w:tc>
        <w:tc>
          <w:tcPr>
            <w:tcW w:w="0" w:type="auto"/>
            <w:vAlign w:val="center"/>
          </w:tcPr>
          <w:p w:rsidR="00C2402C" w:rsidRPr="00822BAA" w:rsidRDefault="00C2402C" w:rsidP="009B2325">
            <w:pPr>
              <w:spacing w:line="360" w:lineRule="auto"/>
              <w:jc w:val="center"/>
              <w:rPr>
                <w:szCs w:val="21"/>
              </w:rPr>
            </w:pPr>
            <w:r w:rsidRPr="00822BAA">
              <w:rPr>
                <w:szCs w:val="21"/>
              </w:rPr>
              <w:t>3</w:t>
            </w:r>
          </w:p>
        </w:tc>
        <w:tc>
          <w:tcPr>
            <w:tcW w:w="0" w:type="auto"/>
            <w:vAlign w:val="center"/>
          </w:tcPr>
          <w:p w:rsidR="00C2402C" w:rsidRPr="00822BAA" w:rsidRDefault="00C2402C" w:rsidP="009B2325">
            <w:pPr>
              <w:spacing w:line="360" w:lineRule="auto"/>
              <w:jc w:val="center"/>
              <w:rPr>
                <w:szCs w:val="21"/>
              </w:rPr>
            </w:pPr>
            <w:r w:rsidRPr="00822BAA">
              <w:rPr>
                <w:szCs w:val="21"/>
              </w:rPr>
              <w:t>4</w:t>
            </w:r>
          </w:p>
        </w:tc>
        <w:tc>
          <w:tcPr>
            <w:tcW w:w="0" w:type="auto"/>
            <w:vAlign w:val="center"/>
          </w:tcPr>
          <w:p w:rsidR="00C2402C" w:rsidRPr="00822BAA" w:rsidRDefault="00C2402C" w:rsidP="009B2325">
            <w:pPr>
              <w:spacing w:line="360" w:lineRule="auto"/>
              <w:jc w:val="center"/>
              <w:rPr>
                <w:szCs w:val="21"/>
              </w:rPr>
            </w:pPr>
            <w:r w:rsidRPr="00822BAA">
              <w:rPr>
                <w:szCs w:val="21"/>
              </w:rPr>
              <w:t>5</w:t>
            </w:r>
          </w:p>
        </w:tc>
        <w:tc>
          <w:tcPr>
            <w:tcW w:w="0" w:type="auto"/>
            <w:vAlign w:val="center"/>
          </w:tcPr>
          <w:p w:rsidR="00C2402C" w:rsidRPr="00822BAA" w:rsidRDefault="00C2402C" w:rsidP="009B2325">
            <w:pPr>
              <w:spacing w:line="360" w:lineRule="auto"/>
              <w:jc w:val="center"/>
              <w:rPr>
                <w:szCs w:val="21"/>
              </w:rPr>
            </w:pPr>
            <w:r w:rsidRPr="00822BAA">
              <w:rPr>
                <w:szCs w:val="21"/>
              </w:rPr>
              <w:t>6</w:t>
            </w:r>
          </w:p>
        </w:tc>
        <w:tc>
          <w:tcPr>
            <w:tcW w:w="0" w:type="auto"/>
            <w:vAlign w:val="center"/>
          </w:tcPr>
          <w:p w:rsidR="00C2402C" w:rsidRPr="00822BAA" w:rsidRDefault="00C2402C" w:rsidP="009B2325">
            <w:pPr>
              <w:spacing w:line="360" w:lineRule="auto"/>
              <w:jc w:val="center"/>
              <w:rPr>
                <w:szCs w:val="21"/>
              </w:rPr>
            </w:pPr>
            <w:r w:rsidRPr="00822BAA">
              <w:rPr>
                <w:szCs w:val="21"/>
              </w:rPr>
              <w:t>7</w:t>
            </w:r>
          </w:p>
        </w:tc>
        <w:tc>
          <w:tcPr>
            <w:tcW w:w="0" w:type="auto"/>
            <w:vAlign w:val="center"/>
          </w:tcPr>
          <w:p w:rsidR="00C2402C" w:rsidRPr="00822BAA" w:rsidRDefault="00C2402C" w:rsidP="009B2325">
            <w:pPr>
              <w:spacing w:line="360" w:lineRule="auto"/>
              <w:jc w:val="center"/>
              <w:rPr>
                <w:szCs w:val="21"/>
              </w:rPr>
            </w:pPr>
            <w:r w:rsidRPr="00822BAA">
              <w:rPr>
                <w:szCs w:val="21"/>
              </w:rPr>
              <w:t>8</w:t>
            </w:r>
          </w:p>
        </w:tc>
        <w:tc>
          <w:tcPr>
            <w:tcW w:w="0" w:type="auto"/>
            <w:vAlign w:val="center"/>
          </w:tcPr>
          <w:p w:rsidR="00C2402C" w:rsidRPr="00822BAA" w:rsidRDefault="00C2402C" w:rsidP="009B2325">
            <w:pPr>
              <w:spacing w:line="360" w:lineRule="auto"/>
              <w:jc w:val="center"/>
              <w:rPr>
                <w:szCs w:val="21"/>
              </w:rPr>
            </w:pPr>
            <w:r w:rsidRPr="00822BAA">
              <w:rPr>
                <w:szCs w:val="21"/>
              </w:rPr>
              <w:t>9</w:t>
            </w:r>
          </w:p>
        </w:tc>
        <w:tc>
          <w:tcPr>
            <w:tcW w:w="0" w:type="auto"/>
            <w:vAlign w:val="center"/>
          </w:tcPr>
          <w:p w:rsidR="00C2402C" w:rsidRPr="00822BAA" w:rsidRDefault="00C2402C" w:rsidP="009B2325">
            <w:pPr>
              <w:spacing w:line="360" w:lineRule="auto"/>
              <w:jc w:val="center"/>
              <w:rPr>
                <w:szCs w:val="21"/>
              </w:rPr>
            </w:pPr>
            <w:r w:rsidRPr="00822BAA">
              <w:rPr>
                <w:szCs w:val="21"/>
              </w:rPr>
              <w:t>10</w:t>
            </w:r>
          </w:p>
        </w:tc>
      </w:tr>
      <w:tr w:rsidR="00C2402C" w:rsidRPr="00822BAA" w:rsidTr="009B2325">
        <w:trPr>
          <w:jc w:val="center"/>
        </w:trPr>
        <w:tc>
          <w:tcPr>
            <w:tcW w:w="0" w:type="auto"/>
            <w:vAlign w:val="center"/>
          </w:tcPr>
          <w:p w:rsidR="00C2402C" w:rsidRPr="00822BAA" w:rsidRDefault="00C2402C" w:rsidP="00D678EB">
            <w:pPr>
              <w:spacing w:line="360" w:lineRule="auto"/>
              <w:jc w:val="center"/>
              <w:rPr>
                <w:szCs w:val="21"/>
              </w:rPr>
            </w:pPr>
            <w:r w:rsidRPr="00822BAA">
              <w:rPr>
                <w:szCs w:val="21"/>
              </w:rPr>
              <w:t>测量值</w:t>
            </w:r>
            <w:r w:rsidR="00D678EB">
              <w:rPr>
                <w:rFonts w:hint="eastAsia"/>
                <w:szCs w:val="21"/>
              </w:rPr>
              <w:t>（</w:t>
            </w:r>
            <w:r w:rsidR="00D678EB" w:rsidRPr="00822BAA">
              <w:rPr>
                <w:rFonts w:ascii="宋体" w:hAnsi="宋体" w:cs="宋体" w:hint="eastAsia"/>
                <w:szCs w:val="21"/>
              </w:rPr>
              <w:t>℃</w:t>
            </w:r>
            <w:r w:rsidR="00D678EB">
              <w:rPr>
                <w:rFonts w:hint="eastAsia"/>
                <w:szCs w:val="21"/>
              </w:rPr>
              <w:t>）</w:t>
            </w:r>
          </w:p>
        </w:tc>
        <w:tc>
          <w:tcPr>
            <w:tcW w:w="0" w:type="auto"/>
            <w:vAlign w:val="center"/>
          </w:tcPr>
          <w:p w:rsidR="00C2402C" w:rsidRPr="00822BAA" w:rsidRDefault="00C2402C" w:rsidP="009B2325">
            <w:pPr>
              <w:spacing w:line="360" w:lineRule="auto"/>
              <w:jc w:val="center"/>
              <w:rPr>
                <w:szCs w:val="21"/>
              </w:rPr>
            </w:pPr>
            <w:r w:rsidRPr="00822BAA">
              <w:rPr>
                <w:szCs w:val="21"/>
              </w:rPr>
              <w:t>25.001</w:t>
            </w:r>
          </w:p>
        </w:tc>
        <w:tc>
          <w:tcPr>
            <w:tcW w:w="0" w:type="auto"/>
            <w:vAlign w:val="center"/>
          </w:tcPr>
          <w:p w:rsidR="00C2402C" w:rsidRPr="00822BAA" w:rsidRDefault="00C2402C" w:rsidP="009B2325">
            <w:pPr>
              <w:spacing w:line="360" w:lineRule="auto"/>
              <w:jc w:val="center"/>
              <w:rPr>
                <w:szCs w:val="21"/>
              </w:rPr>
            </w:pPr>
            <w:r w:rsidRPr="00822BAA">
              <w:rPr>
                <w:szCs w:val="21"/>
              </w:rPr>
              <w:t>25.003</w:t>
            </w:r>
          </w:p>
        </w:tc>
        <w:tc>
          <w:tcPr>
            <w:tcW w:w="0" w:type="auto"/>
            <w:vAlign w:val="center"/>
          </w:tcPr>
          <w:p w:rsidR="00C2402C" w:rsidRPr="00822BAA" w:rsidRDefault="00C2402C" w:rsidP="009B2325">
            <w:pPr>
              <w:spacing w:line="360" w:lineRule="auto"/>
              <w:jc w:val="center"/>
              <w:rPr>
                <w:szCs w:val="21"/>
              </w:rPr>
            </w:pPr>
            <w:r w:rsidRPr="00822BAA">
              <w:rPr>
                <w:szCs w:val="21"/>
              </w:rPr>
              <w:t>25.003</w:t>
            </w:r>
          </w:p>
        </w:tc>
        <w:tc>
          <w:tcPr>
            <w:tcW w:w="0" w:type="auto"/>
            <w:vAlign w:val="center"/>
          </w:tcPr>
          <w:p w:rsidR="00C2402C" w:rsidRPr="00822BAA" w:rsidRDefault="00C2402C" w:rsidP="009B2325">
            <w:pPr>
              <w:spacing w:line="360" w:lineRule="auto"/>
              <w:jc w:val="center"/>
              <w:rPr>
                <w:szCs w:val="21"/>
              </w:rPr>
            </w:pPr>
            <w:r w:rsidRPr="00822BAA">
              <w:rPr>
                <w:szCs w:val="21"/>
              </w:rPr>
              <w:t>25.002</w:t>
            </w:r>
          </w:p>
        </w:tc>
        <w:tc>
          <w:tcPr>
            <w:tcW w:w="0" w:type="auto"/>
            <w:vAlign w:val="center"/>
          </w:tcPr>
          <w:p w:rsidR="00C2402C" w:rsidRPr="00822BAA" w:rsidRDefault="00C2402C" w:rsidP="009B2325">
            <w:pPr>
              <w:spacing w:line="360" w:lineRule="auto"/>
              <w:jc w:val="center"/>
              <w:rPr>
                <w:szCs w:val="21"/>
              </w:rPr>
            </w:pPr>
            <w:r w:rsidRPr="00822BAA">
              <w:rPr>
                <w:szCs w:val="21"/>
              </w:rPr>
              <w:t>25.004</w:t>
            </w:r>
          </w:p>
        </w:tc>
        <w:tc>
          <w:tcPr>
            <w:tcW w:w="0" w:type="auto"/>
            <w:vAlign w:val="center"/>
          </w:tcPr>
          <w:p w:rsidR="00C2402C" w:rsidRPr="00822BAA" w:rsidRDefault="00C2402C" w:rsidP="009B2325">
            <w:pPr>
              <w:spacing w:line="360" w:lineRule="auto"/>
              <w:jc w:val="center"/>
              <w:rPr>
                <w:szCs w:val="21"/>
              </w:rPr>
            </w:pPr>
            <w:r w:rsidRPr="00822BAA">
              <w:rPr>
                <w:szCs w:val="21"/>
              </w:rPr>
              <w:t>25.001</w:t>
            </w:r>
          </w:p>
        </w:tc>
        <w:tc>
          <w:tcPr>
            <w:tcW w:w="0" w:type="auto"/>
            <w:vAlign w:val="center"/>
          </w:tcPr>
          <w:p w:rsidR="00C2402C" w:rsidRPr="00822BAA" w:rsidRDefault="00C2402C" w:rsidP="009B2325">
            <w:pPr>
              <w:spacing w:line="360" w:lineRule="auto"/>
              <w:jc w:val="center"/>
              <w:rPr>
                <w:szCs w:val="21"/>
              </w:rPr>
            </w:pPr>
            <w:r w:rsidRPr="00822BAA">
              <w:rPr>
                <w:szCs w:val="21"/>
              </w:rPr>
              <w:t>25.001</w:t>
            </w:r>
          </w:p>
        </w:tc>
        <w:tc>
          <w:tcPr>
            <w:tcW w:w="0" w:type="auto"/>
            <w:vAlign w:val="center"/>
          </w:tcPr>
          <w:p w:rsidR="00C2402C" w:rsidRPr="00822BAA" w:rsidRDefault="00C2402C" w:rsidP="009B2325">
            <w:pPr>
              <w:spacing w:line="360" w:lineRule="auto"/>
              <w:jc w:val="center"/>
              <w:rPr>
                <w:szCs w:val="21"/>
              </w:rPr>
            </w:pPr>
            <w:r w:rsidRPr="00822BAA">
              <w:rPr>
                <w:szCs w:val="21"/>
              </w:rPr>
              <w:t>25.002</w:t>
            </w:r>
          </w:p>
        </w:tc>
        <w:tc>
          <w:tcPr>
            <w:tcW w:w="0" w:type="auto"/>
            <w:vAlign w:val="center"/>
          </w:tcPr>
          <w:p w:rsidR="00C2402C" w:rsidRPr="00822BAA" w:rsidRDefault="00C2402C" w:rsidP="009B2325">
            <w:pPr>
              <w:spacing w:line="360" w:lineRule="auto"/>
              <w:jc w:val="center"/>
              <w:rPr>
                <w:szCs w:val="21"/>
              </w:rPr>
            </w:pPr>
            <w:r w:rsidRPr="00822BAA">
              <w:rPr>
                <w:szCs w:val="21"/>
              </w:rPr>
              <w:t>25.003</w:t>
            </w:r>
          </w:p>
        </w:tc>
        <w:tc>
          <w:tcPr>
            <w:tcW w:w="0" w:type="auto"/>
            <w:vAlign w:val="center"/>
          </w:tcPr>
          <w:p w:rsidR="00C2402C" w:rsidRPr="00822BAA" w:rsidRDefault="00C2402C" w:rsidP="009B2325">
            <w:pPr>
              <w:spacing w:line="360" w:lineRule="auto"/>
              <w:jc w:val="center"/>
              <w:rPr>
                <w:szCs w:val="21"/>
              </w:rPr>
            </w:pPr>
            <w:r w:rsidRPr="00822BAA">
              <w:rPr>
                <w:szCs w:val="21"/>
              </w:rPr>
              <w:t>25.002</w:t>
            </w:r>
          </w:p>
        </w:tc>
      </w:tr>
    </w:tbl>
    <w:p w:rsidR="00C2402C" w:rsidRPr="00822BAA" w:rsidRDefault="005A6486" w:rsidP="00C2402C">
      <w:pPr>
        <w:spacing w:line="360" w:lineRule="auto"/>
        <w:ind w:firstLine="465"/>
        <w:jc w:val="left"/>
        <w:rPr>
          <w:sz w:val="24"/>
        </w:rPr>
      </w:pPr>
      <w:r>
        <w:rPr>
          <w:rFonts w:hAnsi="宋体"/>
          <w:sz w:val="24"/>
        </w:rPr>
        <w:t>校准时取单次测量结果</w:t>
      </w:r>
      <w:r>
        <w:rPr>
          <w:rFonts w:hAnsi="宋体" w:hint="eastAsia"/>
          <w:sz w:val="24"/>
        </w:rPr>
        <w:t>，</w:t>
      </w:r>
      <w:r w:rsidR="00C2402C" w:rsidRPr="00822BAA">
        <w:rPr>
          <w:sz w:val="24"/>
        </w:rPr>
        <w:t>采用贝塞尔公式得到重复性引入的标准不确定度为</w:t>
      </w:r>
      <w:r>
        <w:rPr>
          <w:rFonts w:hint="eastAsia"/>
          <w:sz w:val="24"/>
        </w:rPr>
        <w:t>：</w:t>
      </w:r>
    </w:p>
    <w:p w:rsidR="00C2402C" w:rsidRPr="00822BAA" w:rsidRDefault="00401A11" w:rsidP="00C2402C">
      <w:pPr>
        <w:wordWrap w:val="0"/>
        <w:spacing w:line="360" w:lineRule="auto"/>
        <w:ind w:firstLine="465"/>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A</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R</m:t>
                </m:r>
              </m:e>
              <m:sub>
                <m:r>
                  <w:rPr>
                    <w:rFonts w:ascii="Cambria Math" w:hAnsi="Cambria Math"/>
                    <w:sz w:val="24"/>
                  </w:rPr>
                  <m:t>r</m:t>
                </m:r>
              </m:sub>
            </m:sSub>
          </m:e>
        </m:d>
        <m:r>
          <w:rPr>
            <w:rFonts w:ascii="Cambria Math" w:hAnsi="Cambria Math"/>
            <w:sz w:val="24"/>
          </w:rPr>
          <m:t>=</m:t>
        </m:r>
        <m:rad>
          <m:radPr>
            <m:degHide m:val="on"/>
            <m:ctrlPr>
              <w:rPr>
                <w:rFonts w:ascii="Cambria Math" w:hAnsi="Cambria Math"/>
                <w:i/>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j=1</m:t>
                    </m:r>
                  </m:sub>
                  <m:sup>
                    <m:r>
                      <w:rPr>
                        <w:rFonts w:ascii="Cambria Math" w:hAnsi="Cambria Math"/>
                        <w:sz w:val="24"/>
                      </w:rPr>
                      <m:t>10</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sSub>
                                  <m:sSubPr>
                                    <m:ctrlPr>
                                      <w:rPr>
                                        <w:rFonts w:ascii="Cambria Math" w:hAnsi="Cambria Math"/>
                                        <w:i/>
                                        <w:sz w:val="24"/>
                                      </w:rPr>
                                    </m:ctrlPr>
                                  </m:sSubPr>
                                  <m:e>
                                    <m:r>
                                      <w:rPr>
                                        <w:rFonts w:ascii="Cambria Math" w:hAnsi="Cambria Math"/>
                                        <w:sz w:val="24"/>
                                      </w:rPr>
                                      <m:t>t</m:t>
                                    </m:r>
                                  </m:e>
                                  <m:sub>
                                    <m:r>
                                      <w:rPr>
                                        <w:rFonts w:ascii="Cambria Math" w:hAnsi="Cambria Math"/>
                                        <w:sz w:val="24"/>
                                      </w:rPr>
                                      <m:t>r</m:t>
                                    </m:r>
                                  </m:sub>
                                </m:sSub>
                              </m:e>
                              <m:sub>
                                <m:r>
                                  <w:rPr>
                                    <w:rFonts w:ascii="Cambria Math" w:hAnsi="Cambria Math"/>
                                    <w:sz w:val="24"/>
                                  </w:rPr>
                                  <m:t>j</m:t>
                                </m:r>
                              </m:sub>
                            </m:sSub>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t</m:t>
                                    </m:r>
                                  </m:e>
                                </m:acc>
                              </m:e>
                              <m:sub>
                                <m:r>
                                  <w:rPr>
                                    <w:rFonts w:ascii="Cambria Math" w:hAnsi="Cambria Math"/>
                                    <w:sz w:val="24"/>
                                  </w:rPr>
                                  <m:t>r</m:t>
                                </m:r>
                              </m:sub>
                            </m:sSub>
                          </m:e>
                        </m:d>
                      </m:e>
                      <m:sup>
                        <m:r>
                          <w:rPr>
                            <w:rFonts w:ascii="Cambria Math" w:hAnsi="Cambria Math"/>
                            <w:sz w:val="24"/>
                          </w:rPr>
                          <m:t>2</m:t>
                        </m:r>
                      </m:sup>
                    </m:sSup>
                  </m:e>
                </m:nary>
              </m:num>
              <m:den>
                <m:d>
                  <m:dPr>
                    <m:ctrlPr>
                      <w:rPr>
                        <w:rFonts w:ascii="Cambria Math" w:hAnsi="Cambria Math"/>
                        <w:i/>
                        <w:sz w:val="24"/>
                      </w:rPr>
                    </m:ctrlPr>
                  </m:dPr>
                  <m:e>
                    <m:r>
                      <w:rPr>
                        <w:rFonts w:ascii="Cambria Math" w:hAnsi="Cambria Math"/>
                        <w:sz w:val="24"/>
                      </w:rPr>
                      <m:t>10</m:t>
                    </m:r>
                    <m:r>
                      <w:rPr>
                        <w:rFonts w:ascii="Cambria Math" w:eastAsia="MS Mincho" w:hAnsi="Cambria Math"/>
                        <w:sz w:val="24"/>
                      </w:rPr>
                      <m:t>-</m:t>
                    </m:r>
                    <m:r>
                      <w:rPr>
                        <w:rFonts w:ascii="Cambria Math" w:hAnsi="Cambria Math"/>
                        <w:sz w:val="24"/>
                      </w:rPr>
                      <m:t>1</m:t>
                    </m:r>
                  </m:e>
                </m:d>
              </m:den>
            </m:f>
          </m:e>
        </m:rad>
        <m:r>
          <m:rPr>
            <m:sty m:val="p"/>
          </m:rPr>
          <w:rPr>
            <w:rFonts w:ascii="Cambria Math" w:hAnsi="Cambria Math"/>
            <w:sz w:val="24"/>
          </w:rPr>
          <m:t>=0.0010</m:t>
        </m:r>
      </m:oMath>
      <w:r w:rsidR="00C2402C" w:rsidRPr="00822BAA">
        <w:rPr>
          <w:sz w:val="24"/>
        </w:rPr>
        <w:t xml:space="preserve"> ℃              </w:t>
      </w:r>
      <w:r w:rsidR="00C2402C" w:rsidRPr="00822BAA">
        <w:rPr>
          <w:sz w:val="24"/>
        </w:rPr>
        <w:t>（</w:t>
      </w:r>
      <w:r w:rsidR="00C2402C" w:rsidRPr="00822BAA">
        <w:rPr>
          <w:sz w:val="24"/>
        </w:rPr>
        <w:t>C.</w:t>
      </w:r>
      <w:r w:rsidR="001A443C">
        <w:rPr>
          <w:rFonts w:hint="eastAsia"/>
          <w:sz w:val="24"/>
        </w:rPr>
        <w:t>8</w:t>
      </w:r>
      <w:r w:rsidR="00C2402C" w:rsidRPr="00822BAA">
        <w:rPr>
          <w:sz w:val="24"/>
        </w:rPr>
        <w:t>）</w:t>
      </w:r>
    </w:p>
    <w:p w:rsidR="00C2402C" w:rsidRPr="00822BAA" w:rsidRDefault="00C2402C" w:rsidP="00C2402C">
      <w:pPr>
        <w:spacing w:line="360" w:lineRule="auto"/>
        <w:jc w:val="left"/>
        <w:rPr>
          <w:sz w:val="24"/>
        </w:rPr>
      </w:pPr>
      <w:r w:rsidRPr="00822BAA">
        <w:rPr>
          <w:sz w:val="24"/>
        </w:rPr>
        <w:t>C3.2.2</w:t>
      </w:r>
      <w:r w:rsidRPr="00822BAA">
        <w:rPr>
          <w:sz w:val="24"/>
        </w:rPr>
        <w:t>电测设备分辨力</w:t>
      </w: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r</m:t>
                </m:r>
              </m:sub>
            </m:sSub>
          </m:e>
        </m:d>
      </m:oMath>
    </w:p>
    <w:p w:rsidR="00C2402C" w:rsidRPr="00822BAA" w:rsidRDefault="00C2402C" w:rsidP="00C2402C">
      <w:pPr>
        <w:spacing w:line="360" w:lineRule="auto"/>
        <w:ind w:firstLineChars="200" w:firstLine="480"/>
        <w:rPr>
          <w:sz w:val="24"/>
        </w:rPr>
      </w:pPr>
      <w:r w:rsidRPr="00822BAA">
        <w:rPr>
          <w:bCs/>
          <w:sz w:val="24"/>
        </w:rPr>
        <w:t>标准铂电阻的电测设备分辨力为</w:t>
      </w:r>
      <w:r w:rsidRPr="00822BAA">
        <w:rPr>
          <w:sz w:val="24"/>
        </w:rPr>
        <w:t>0.001℃</w:t>
      </w:r>
      <w:r w:rsidR="00667072">
        <w:rPr>
          <w:sz w:val="24"/>
        </w:rPr>
        <w:t>，按照均匀分布处理（</w:t>
      </w:r>
      <w:r w:rsidR="00667072">
        <w:rPr>
          <w:rFonts w:hint="eastAsia"/>
          <w:sz w:val="24"/>
        </w:rPr>
        <w:t>包含</w:t>
      </w:r>
      <w:r w:rsidRPr="00822BAA">
        <w:rPr>
          <w:sz w:val="24"/>
        </w:rPr>
        <w:t>因子</w:t>
      </w:r>
      <m:oMath>
        <m:r>
          <w:rPr>
            <w:rFonts w:ascii="Cambria Math" w:hAnsi="Cambria Math"/>
            <w:sz w:val="24"/>
          </w:rPr>
          <m:t>k=</m:t>
        </m:r>
        <m:rad>
          <m:radPr>
            <m:degHide m:val="on"/>
            <m:ctrlPr>
              <w:rPr>
                <w:rFonts w:ascii="Cambria Math" w:hAnsi="Cambria Math"/>
                <w:i/>
                <w:sz w:val="24"/>
              </w:rPr>
            </m:ctrlPr>
          </m:radPr>
          <m:deg/>
          <m:e>
            <m:r>
              <w:rPr>
                <w:rFonts w:ascii="Cambria Math" w:hAnsi="Cambria Math"/>
                <w:sz w:val="24"/>
              </w:rPr>
              <m:t>3</m:t>
            </m:r>
          </m:e>
        </m:rad>
      </m:oMath>
      <w:r w:rsidRPr="00822BAA">
        <w:rPr>
          <w:sz w:val="24"/>
        </w:rPr>
        <w:t>），得到</w:t>
      </w:r>
    </w:p>
    <w:p w:rsidR="00C2402C" w:rsidRPr="00822BAA" w:rsidRDefault="00C2402C" w:rsidP="00C2402C">
      <w:pPr>
        <w:wordWrap w:val="0"/>
        <w:spacing w:line="360" w:lineRule="auto"/>
        <w:ind w:firstLineChars="200" w:firstLine="480"/>
        <w:jc w:val="right"/>
        <w:rPr>
          <w:sz w:val="24"/>
        </w:rPr>
      </w:pP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r</m:t>
                </m:r>
              </m:sub>
            </m:sSub>
          </m:e>
        </m:d>
        <m:r>
          <w:rPr>
            <w:rFonts w:ascii="Cambria Math" w:hAnsi="Cambria Math"/>
            <w:sz w:val="24"/>
          </w:rPr>
          <m:t>=</m:t>
        </m:r>
        <m:f>
          <m:fPr>
            <m:ctrlPr>
              <w:rPr>
                <w:rFonts w:ascii="Cambria Math" w:hAnsi="Cambria Math"/>
                <w:i/>
                <w:sz w:val="24"/>
              </w:rPr>
            </m:ctrlPr>
          </m:fPr>
          <m:num>
            <m:r>
              <w:rPr>
                <w:rFonts w:ascii="Cambria Math" w:hAnsi="Cambria Math"/>
                <w:sz w:val="24"/>
              </w:rPr>
              <m:t>0.001</m:t>
            </m:r>
          </m:num>
          <m:den>
            <m:r>
              <w:rPr>
                <w:rFonts w:ascii="Cambria Math" w:hAnsi="Cambria Math"/>
                <w:sz w:val="24"/>
              </w:rPr>
              <m:t>2</m:t>
            </m:r>
            <m:r>
              <w:rPr>
                <w:rFonts w:ascii="Cambria Math" w:eastAsia="MS Mincho" w:hAnsi="Cambria Math"/>
                <w:sz w:val="24"/>
              </w:rPr>
              <m:t>∙</m:t>
            </m:r>
            <m:rad>
              <m:radPr>
                <m:degHide m:val="on"/>
                <m:ctrlPr>
                  <w:rPr>
                    <w:rFonts w:ascii="Cambria Math" w:hAnsi="Cambria Math"/>
                    <w:i/>
                    <w:sz w:val="24"/>
                  </w:rPr>
                </m:ctrlPr>
              </m:radPr>
              <m:deg/>
              <m:e>
                <m:r>
                  <w:rPr>
                    <w:rFonts w:ascii="Cambria Math" w:hAnsi="Cambria Math"/>
                    <w:sz w:val="24"/>
                  </w:rPr>
                  <m:t>3</m:t>
                </m:r>
              </m:e>
            </m:rad>
          </m:den>
        </m:f>
        <m:r>
          <w:rPr>
            <w:rFonts w:ascii="Cambria Math" w:hAnsi="Cambria Math"/>
            <w:sz w:val="24"/>
          </w:rPr>
          <m:t>=0.0003</m:t>
        </m:r>
      </m:oMath>
      <w:r w:rsidRPr="00822BAA">
        <w:rPr>
          <w:sz w:val="24"/>
        </w:rPr>
        <w:t xml:space="preserve">℃                  </w:t>
      </w:r>
      <w:r w:rsidRPr="00822BAA">
        <w:rPr>
          <w:sz w:val="24"/>
        </w:rPr>
        <w:t>（</w:t>
      </w:r>
      <w:r w:rsidRPr="00822BAA">
        <w:rPr>
          <w:sz w:val="24"/>
        </w:rPr>
        <w:t>C.</w:t>
      </w:r>
      <w:r w:rsidR="001A443C">
        <w:rPr>
          <w:rFonts w:hint="eastAsia"/>
          <w:sz w:val="24"/>
        </w:rPr>
        <w:t>9</w:t>
      </w:r>
      <w:r w:rsidRPr="00822BAA">
        <w:rPr>
          <w:sz w:val="24"/>
        </w:rPr>
        <w:t>）</w:t>
      </w:r>
    </w:p>
    <w:p w:rsidR="00C2402C" w:rsidRPr="00822BAA" w:rsidRDefault="00C2402C" w:rsidP="00C2402C">
      <w:pPr>
        <w:spacing w:line="360" w:lineRule="auto"/>
        <w:jc w:val="left"/>
        <w:rPr>
          <w:sz w:val="24"/>
        </w:rPr>
      </w:pPr>
      <w:r w:rsidRPr="00822BAA">
        <w:rPr>
          <w:sz w:val="24"/>
        </w:rPr>
        <w:t>C3.2.3</w:t>
      </w:r>
      <w:r w:rsidRPr="00822BAA">
        <w:rPr>
          <w:sz w:val="24"/>
        </w:rPr>
        <w:t>标准铂电阻</w:t>
      </w:r>
      <m:oMath>
        <m:r>
          <w:rPr>
            <w:rFonts w:ascii="Cambria Math" w:hAnsi="Cambria Math"/>
            <w:sz w:val="24"/>
          </w:rPr>
          <m:t>u</m:t>
        </m:r>
        <m:d>
          <m:dPr>
            <m:ctrlPr>
              <w:rPr>
                <w:rFonts w:ascii="Cambria Math" w:hAnsi="Cambria Math"/>
                <w:i/>
                <w:sz w:val="24"/>
              </w:rPr>
            </m:ctrlPr>
          </m:dPr>
          <m:e>
            <m:r>
              <w:rPr>
                <w:rFonts w:ascii="Cambria Math" w:hAnsi="Cambria Math"/>
                <w:sz w:val="24"/>
              </w:rPr>
              <m:t>B</m:t>
            </m:r>
          </m:e>
        </m:d>
      </m:oMath>
    </w:p>
    <w:p w:rsidR="00C2402C" w:rsidRPr="00822BAA" w:rsidRDefault="00C2402C" w:rsidP="00C2402C">
      <w:pPr>
        <w:spacing w:line="360" w:lineRule="auto"/>
        <w:ind w:firstLine="465"/>
        <w:jc w:val="left"/>
        <w:rPr>
          <w:sz w:val="24"/>
        </w:rPr>
      </w:pPr>
      <w:r w:rsidRPr="00822BAA">
        <w:rPr>
          <w:sz w:val="24"/>
        </w:rPr>
        <w:t>主要考虑标准铂电阻的复现性和稳定性。在水三相点附近，二等标准铂电阻的</w:t>
      </w:r>
      <w:r w:rsidRPr="00822BAA">
        <w:rPr>
          <w:sz w:val="24"/>
        </w:rPr>
        <w:lastRenderedPageBreak/>
        <w:t>重复性满足</w:t>
      </w:r>
      <w:r w:rsidRPr="00822BAA">
        <w:rPr>
          <w:sz w:val="24"/>
        </w:rPr>
        <w:t>0.005℃</w:t>
      </w:r>
      <w:r w:rsidRPr="00822BAA">
        <w:rPr>
          <w:sz w:val="24"/>
        </w:rPr>
        <w:t>、稳定性满足</w:t>
      </w:r>
      <w:r w:rsidRPr="00822BAA">
        <w:rPr>
          <w:sz w:val="24"/>
        </w:rPr>
        <w:t>0.010℃</w:t>
      </w:r>
      <w:r w:rsidRPr="00822BAA">
        <w:rPr>
          <w:sz w:val="24"/>
        </w:rPr>
        <w:t>的技术要求，按照正态分布处理（</w:t>
      </w:r>
      <w:r w:rsidR="00667072">
        <w:rPr>
          <w:rFonts w:hint="eastAsia"/>
          <w:sz w:val="24"/>
        </w:rPr>
        <w:t>包含</w:t>
      </w:r>
      <w:r w:rsidRPr="00822BAA">
        <w:rPr>
          <w:sz w:val="24"/>
        </w:rPr>
        <w:t>因子</w:t>
      </w:r>
      <m:oMath>
        <m:r>
          <w:rPr>
            <w:rFonts w:ascii="Cambria Math" w:hAnsi="Cambria Math"/>
            <w:sz w:val="24"/>
          </w:rPr>
          <m:t>k=2</m:t>
        </m:r>
      </m:oMath>
      <w:r w:rsidRPr="00822BAA">
        <w:rPr>
          <w:sz w:val="24"/>
        </w:rPr>
        <w:t>），得到</w:t>
      </w:r>
    </w:p>
    <w:p w:rsidR="00C2402C" w:rsidRPr="00822BAA" w:rsidRDefault="00C2402C" w:rsidP="00C2402C">
      <w:pPr>
        <w:spacing w:line="360" w:lineRule="auto"/>
        <w:jc w:val="right"/>
        <w:rPr>
          <w:sz w:val="24"/>
        </w:rPr>
      </w:pPr>
      <m:oMath>
        <m:r>
          <w:rPr>
            <w:rFonts w:ascii="Cambria Math" w:hAnsi="Cambria Math"/>
            <w:sz w:val="24"/>
          </w:rPr>
          <m:t>u</m:t>
        </m:r>
        <m:d>
          <m:dPr>
            <m:ctrlPr>
              <w:rPr>
                <w:rFonts w:ascii="Cambria Math" w:hAnsi="Cambria Math"/>
                <w:i/>
                <w:sz w:val="24"/>
              </w:rPr>
            </m:ctrlPr>
          </m:dPr>
          <m:e>
            <m:r>
              <w:rPr>
                <w:rFonts w:ascii="Cambria Math" w:hAnsi="Cambria Math"/>
                <w:sz w:val="24"/>
              </w:rPr>
              <m:t>B</m:t>
            </m:r>
          </m:e>
        </m:d>
        <m:r>
          <w:rPr>
            <w:rFonts w:ascii="Cambria Math" w:hAnsi="Cambria Math"/>
            <w:sz w:val="24"/>
          </w:rPr>
          <m:t>=</m:t>
        </m:r>
        <m:rad>
          <m:radPr>
            <m:degHide m:val="on"/>
            <m:ctrlPr>
              <w:rPr>
                <w:rFonts w:ascii="Cambria Math" w:hAnsi="Cambria Math"/>
                <w:i/>
                <w:sz w:val="24"/>
              </w:rPr>
            </m:ctrlPr>
          </m:radPr>
          <m:deg/>
          <m:e>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0.005</m:t>
                        </m:r>
                      </m:num>
                      <m:den>
                        <m:r>
                          <w:rPr>
                            <w:rFonts w:ascii="Cambria Math" w:hAnsi="Cambria Math"/>
                            <w:sz w:val="24"/>
                          </w:rPr>
                          <m:t>2</m:t>
                        </m:r>
                      </m:den>
                    </m:f>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0.010</m:t>
                        </m:r>
                      </m:num>
                      <m:den>
                        <m:r>
                          <w:rPr>
                            <w:rFonts w:ascii="Cambria Math" w:hAnsi="Cambria Math"/>
                            <w:sz w:val="24"/>
                          </w:rPr>
                          <m:t>2</m:t>
                        </m:r>
                      </m:den>
                    </m:f>
                  </m:e>
                </m:d>
              </m:e>
              <m:sup>
                <m:r>
                  <w:rPr>
                    <w:rFonts w:ascii="Cambria Math" w:hAnsi="Cambria Math"/>
                    <w:sz w:val="24"/>
                  </w:rPr>
                  <m:t>2</m:t>
                </m:r>
              </m:sup>
            </m:sSup>
          </m:e>
        </m:rad>
        <m:r>
          <m:rPr>
            <m:sty m:val="p"/>
          </m:rPr>
          <w:rPr>
            <w:rFonts w:ascii="Cambria Math" w:hAnsi="Cambria Math"/>
            <w:sz w:val="24"/>
          </w:rPr>
          <m:t>=0.0056</m:t>
        </m:r>
      </m:oMath>
      <w:r w:rsidRPr="00822BAA">
        <w:rPr>
          <w:sz w:val="24"/>
        </w:rPr>
        <w:t xml:space="preserve">℃          </w:t>
      </w:r>
      <w:r w:rsidRPr="00822BAA">
        <w:rPr>
          <w:sz w:val="24"/>
        </w:rPr>
        <w:t>（</w:t>
      </w:r>
      <w:r w:rsidRPr="00822BAA">
        <w:rPr>
          <w:sz w:val="24"/>
        </w:rPr>
        <w:t>C.</w:t>
      </w:r>
      <w:r w:rsidR="001A443C">
        <w:rPr>
          <w:rFonts w:hint="eastAsia"/>
          <w:sz w:val="24"/>
        </w:rPr>
        <w:t>10</w:t>
      </w:r>
      <w:r w:rsidRPr="00822BAA">
        <w:rPr>
          <w:sz w:val="24"/>
        </w:rPr>
        <w:t>）</w:t>
      </w:r>
    </w:p>
    <w:p w:rsidR="00C2402C" w:rsidRPr="00822BAA" w:rsidRDefault="00C2402C" w:rsidP="00C2402C">
      <w:pPr>
        <w:spacing w:line="360" w:lineRule="auto"/>
        <w:jc w:val="left"/>
        <w:rPr>
          <w:sz w:val="24"/>
        </w:rPr>
      </w:pPr>
      <w:r w:rsidRPr="00822BAA">
        <w:rPr>
          <w:sz w:val="24"/>
        </w:rPr>
        <w:t>C3.2.4</w:t>
      </w:r>
      <w:r w:rsidRPr="00822BAA">
        <w:rPr>
          <w:sz w:val="24"/>
        </w:rPr>
        <w:t>电测设备</w:t>
      </w:r>
      <m:oMath>
        <m:r>
          <w:rPr>
            <w:rFonts w:ascii="Cambria Math" w:hAnsi="Cambria Math"/>
            <w:sz w:val="24"/>
          </w:rPr>
          <m:t>u</m:t>
        </m:r>
        <m:d>
          <m:dPr>
            <m:ctrlPr>
              <w:rPr>
                <w:rFonts w:ascii="Cambria Math" w:hAnsi="Cambria Math"/>
                <w:i/>
                <w:sz w:val="24"/>
              </w:rPr>
            </m:ctrlPr>
          </m:dPr>
          <m:e>
            <m:r>
              <w:rPr>
                <w:rFonts w:ascii="Cambria Math" w:hAnsi="Cambria Math"/>
                <w:sz w:val="24"/>
              </w:rPr>
              <m:t>E</m:t>
            </m:r>
          </m:e>
        </m:d>
      </m:oMath>
    </w:p>
    <w:p w:rsidR="00C2402C" w:rsidRPr="00822BAA" w:rsidRDefault="00C2402C" w:rsidP="00C2402C">
      <w:pPr>
        <w:spacing w:line="360" w:lineRule="auto"/>
        <w:jc w:val="left"/>
        <w:rPr>
          <w:sz w:val="24"/>
        </w:rPr>
      </w:pPr>
      <w:r w:rsidRPr="00822BAA">
        <w:rPr>
          <w:sz w:val="24"/>
        </w:rPr>
        <w:t xml:space="preserve">    </w:t>
      </w:r>
      <w:r w:rsidRPr="00822BAA">
        <w:rPr>
          <w:sz w:val="24"/>
        </w:rPr>
        <w:t>根据技术资料可知，电测设备电阻测量准确度为</w:t>
      </w:r>
      <w:r w:rsidRPr="00822BAA">
        <w:rPr>
          <w:sz w:val="24"/>
        </w:rPr>
        <w:t>0.0025%</w:t>
      </w:r>
      <w:r w:rsidRPr="00822BAA">
        <w:rPr>
          <w:sz w:val="24"/>
        </w:rPr>
        <w:t>，对应</w:t>
      </w:r>
      <w:r w:rsidRPr="00822BAA">
        <w:rPr>
          <w:sz w:val="24"/>
        </w:rPr>
        <w:t>0℃</w:t>
      </w:r>
      <w:r w:rsidRPr="00822BAA">
        <w:rPr>
          <w:kern w:val="0"/>
          <w:sz w:val="24"/>
        </w:rPr>
        <w:t>～</w:t>
      </w:r>
      <w:r w:rsidRPr="00822BAA">
        <w:rPr>
          <w:sz w:val="24"/>
        </w:rPr>
        <w:t>55℃</w:t>
      </w:r>
      <w:r w:rsidRPr="00822BAA">
        <w:rPr>
          <w:sz w:val="24"/>
        </w:rPr>
        <w:t>范围内温度测量最大偏差不超过</w:t>
      </w:r>
      <w:r w:rsidRPr="00822BAA">
        <w:rPr>
          <w:sz w:val="24"/>
        </w:rPr>
        <w:t>0.008℃</w:t>
      </w:r>
      <w:r w:rsidRPr="00822BAA">
        <w:rPr>
          <w:sz w:val="24"/>
        </w:rPr>
        <w:t>，按照正态分布处理（</w:t>
      </w:r>
      <w:r w:rsidR="00667072">
        <w:rPr>
          <w:rFonts w:hint="eastAsia"/>
          <w:sz w:val="24"/>
        </w:rPr>
        <w:t>包含</w:t>
      </w:r>
      <w:r w:rsidRPr="00822BAA">
        <w:rPr>
          <w:sz w:val="24"/>
        </w:rPr>
        <w:t>因子</w:t>
      </w:r>
      <m:oMath>
        <m:r>
          <w:rPr>
            <w:rFonts w:ascii="Cambria Math" w:hAnsi="Cambria Math"/>
            <w:sz w:val="24"/>
          </w:rPr>
          <m:t>k=2</m:t>
        </m:r>
      </m:oMath>
      <w:r w:rsidRPr="00822BAA">
        <w:rPr>
          <w:sz w:val="24"/>
        </w:rPr>
        <w:t>），得到</w:t>
      </w:r>
    </w:p>
    <w:p w:rsidR="00C2402C" w:rsidRPr="00822BAA" w:rsidRDefault="00C2402C" w:rsidP="00C2402C">
      <w:pPr>
        <w:wordWrap w:val="0"/>
        <w:spacing w:line="360" w:lineRule="auto"/>
        <w:jc w:val="right"/>
        <w:rPr>
          <w:sz w:val="24"/>
        </w:rPr>
      </w:pPr>
      <m:oMath>
        <m:r>
          <w:rPr>
            <w:rFonts w:ascii="Cambria Math" w:hAnsi="Cambria Math"/>
            <w:sz w:val="24"/>
          </w:rPr>
          <m:t>u</m:t>
        </m:r>
        <m:d>
          <m:dPr>
            <m:ctrlPr>
              <w:rPr>
                <w:rFonts w:ascii="Cambria Math" w:hAnsi="Cambria Math"/>
                <w:i/>
                <w:sz w:val="24"/>
              </w:rPr>
            </m:ctrlPr>
          </m:dPr>
          <m:e>
            <m:r>
              <w:rPr>
                <w:rFonts w:ascii="Cambria Math" w:hAnsi="Cambria Math"/>
                <w:sz w:val="24"/>
              </w:rPr>
              <m:t>E</m:t>
            </m:r>
          </m:e>
        </m:d>
        <m:r>
          <w:rPr>
            <w:rFonts w:ascii="Cambria Math" w:hAnsi="Cambria Math"/>
            <w:sz w:val="24"/>
          </w:rPr>
          <m:t>=</m:t>
        </m:r>
        <m:f>
          <m:fPr>
            <m:ctrlPr>
              <w:rPr>
                <w:rFonts w:ascii="Cambria Math" w:hAnsi="Cambria Math"/>
                <w:i/>
                <w:sz w:val="24"/>
              </w:rPr>
            </m:ctrlPr>
          </m:fPr>
          <m:num>
            <m:r>
              <w:rPr>
                <w:rFonts w:ascii="Cambria Math" w:hAnsi="Cambria Math"/>
                <w:sz w:val="24"/>
              </w:rPr>
              <m:t>0.008</m:t>
            </m:r>
          </m:num>
          <m:den>
            <m:r>
              <w:rPr>
                <w:rFonts w:ascii="Cambria Math" w:hAnsi="Cambria Math"/>
                <w:sz w:val="24"/>
              </w:rPr>
              <m:t>2</m:t>
            </m:r>
          </m:den>
        </m:f>
        <m:r>
          <w:rPr>
            <w:rFonts w:ascii="Cambria Math" w:hAnsi="Cambria Math"/>
            <w:sz w:val="24"/>
          </w:rPr>
          <m:t>=0.0040</m:t>
        </m:r>
      </m:oMath>
      <w:r w:rsidRPr="00822BAA">
        <w:rPr>
          <w:sz w:val="24"/>
        </w:rPr>
        <w:t xml:space="preserve">℃                  </w:t>
      </w:r>
      <w:r w:rsidRPr="00822BAA">
        <w:rPr>
          <w:sz w:val="24"/>
        </w:rPr>
        <w:t>（</w:t>
      </w:r>
      <w:r w:rsidRPr="00822BAA">
        <w:rPr>
          <w:sz w:val="24"/>
        </w:rPr>
        <w:t>C.</w:t>
      </w:r>
      <w:r>
        <w:rPr>
          <w:rFonts w:hint="eastAsia"/>
          <w:sz w:val="24"/>
        </w:rPr>
        <w:t>1</w:t>
      </w:r>
      <w:r w:rsidR="001A443C">
        <w:rPr>
          <w:rFonts w:hint="eastAsia"/>
          <w:sz w:val="24"/>
        </w:rPr>
        <w:t>1</w:t>
      </w:r>
      <w:r w:rsidRPr="00822BAA">
        <w:rPr>
          <w:sz w:val="24"/>
        </w:rPr>
        <w:t>）</w:t>
      </w:r>
    </w:p>
    <w:p w:rsidR="00C2402C" w:rsidRPr="00822BAA" w:rsidRDefault="00C2402C" w:rsidP="00C2402C">
      <w:pPr>
        <w:spacing w:line="360" w:lineRule="auto"/>
        <w:jc w:val="left"/>
        <w:rPr>
          <w:sz w:val="24"/>
        </w:rPr>
      </w:pPr>
      <w:r w:rsidRPr="00822BAA">
        <w:rPr>
          <w:sz w:val="24"/>
        </w:rPr>
        <w:t>C3.2.5</w:t>
      </w:r>
      <w:r w:rsidRPr="00822BAA">
        <w:rPr>
          <w:sz w:val="24"/>
        </w:rPr>
        <w:t>恒温槽</w:t>
      </w:r>
      <m:oMath>
        <m:r>
          <w:rPr>
            <w:rFonts w:ascii="Cambria Math" w:hAnsi="Cambria Math"/>
            <w:sz w:val="24"/>
          </w:rPr>
          <m:t>u</m:t>
        </m:r>
        <m:d>
          <m:dPr>
            <m:ctrlPr>
              <w:rPr>
                <w:rFonts w:ascii="Cambria Math" w:hAnsi="Cambria Math"/>
                <w:i/>
                <w:sz w:val="24"/>
              </w:rPr>
            </m:ctrlPr>
          </m:dPr>
          <m:e>
            <m:r>
              <w:rPr>
                <w:rFonts w:ascii="Cambria Math" w:hAnsi="Cambria Math"/>
                <w:sz w:val="24"/>
              </w:rPr>
              <m:t>H</m:t>
            </m:r>
          </m:e>
        </m:d>
      </m:oMath>
    </w:p>
    <w:p w:rsidR="00C2402C" w:rsidRPr="00822BAA" w:rsidRDefault="00C2402C" w:rsidP="00C2402C">
      <w:pPr>
        <w:spacing w:line="360" w:lineRule="auto"/>
        <w:ind w:firstLine="480"/>
        <w:rPr>
          <w:sz w:val="24"/>
        </w:rPr>
      </w:pPr>
      <w:r w:rsidRPr="00822BAA">
        <w:rPr>
          <w:sz w:val="24"/>
        </w:rPr>
        <w:t>主要考虑恒温槽的温场均匀性和波动性。恒温槽不同插孔间的温场均匀性不超过</w:t>
      </w:r>
      <w:r w:rsidRPr="00822BAA">
        <w:rPr>
          <w:sz w:val="24"/>
        </w:rPr>
        <w:t>0.01℃</w:t>
      </w:r>
      <w:r w:rsidRPr="00822BAA">
        <w:rPr>
          <w:sz w:val="24"/>
        </w:rPr>
        <w:t>；由于在校准过程中温度波动不大于</w:t>
      </w:r>
      <w:r w:rsidRPr="00822BAA">
        <w:rPr>
          <w:sz w:val="24"/>
        </w:rPr>
        <w:t>0.02℃/10min,</w:t>
      </w:r>
      <w:r w:rsidRPr="00822BAA">
        <w:rPr>
          <w:sz w:val="24"/>
        </w:rPr>
        <w:t>估计将有不大于</w:t>
      </w:r>
      <w:r w:rsidRPr="00822BAA">
        <w:rPr>
          <w:sz w:val="24"/>
        </w:rPr>
        <w:t>0.01℃</w:t>
      </w:r>
      <w:r w:rsidRPr="00822BAA">
        <w:rPr>
          <w:sz w:val="24"/>
        </w:rPr>
        <w:t>的迟滞影响。均按照均匀分布处理（</w:t>
      </w:r>
      <w:r w:rsidR="00667072">
        <w:rPr>
          <w:rFonts w:hint="eastAsia"/>
          <w:sz w:val="24"/>
        </w:rPr>
        <w:t>包含</w:t>
      </w:r>
      <w:r w:rsidRPr="00822BAA">
        <w:rPr>
          <w:sz w:val="24"/>
        </w:rPr>
        <w:t>因子</w:t>
      </w:r>
      <m:oMath>
        <m:r>
          <w:rPr>
            <w:rFonts w:ascii="Cambria Math" w:hAnsi="Cambria Math"/>
            <w:sz w:val="24"/>
          </w:rPr>
          <m:t>k=</m:t>
        </m:r>
        <m:rad>
          <m:radPr>
            <m:degHide m:val="on"/>
            <m:ctrlPr>
              <w:rPr>
                <w:rFonts w:ascii="Cambria Math" w:hAnsi="Cambria Math"/>
                <w:i/>
                <w:sz w:val="24"/>
              </w:rPr>
            </m:ctrlPr>
          </m:radPr>
          <m:deg/>
          <m:e>
            <m:r>
              <w:rPr>
                <w:rFonts w:ascii="Cambria Math" w:hAnsi="Cambria Math"/>
                <w:sz w:val="24"/>
              </w:rPr>
              <m:t>3</m:t>
            </m:r>
          </m:e>
        </m:rad>
      </m:oMath>
      <w:r w:rsidRPr="0085284A">
        <w:rPr>
          <w:rFonts w:ascii="Cambria Math"/>
          <w:sz w:val="24"/>
        </w:rPr>
        <w:t>）</w:t>
      </w:r>
      <w:r w:rsidRPr="00822BAA">
        <w:rPr>
          <w:sz w:val="24"/>
        </w:rPr>
        <w:t>，得到</w:t>
      </w:r>
    </w:p>
    <w:p w:rsidR="00C2402C" w:rsidRPr="00822BAA" w:rsidRDefault="00C2402C" w:rsidP="00C2402C">
      <w:pPr>
        <w:spacing w:line="360" w:lineRule="auto"/>
        <w:ind w:firstLine="480"/>
        <w:jc w:val="right"/>
        <w:rPr>
          <w:sz w:val="24"/>
        </w:rPr>
      </w:pPr>
      <m:oMath>
        <m:r>
          <w:rPr>
            <w:rFonts w:ascii="Cambria Math" w:hAnsi="Cambria Math"/>
            <w:sz w:val="24"/>
          </w:rPr>
          <m:t>u</m:t>
        </m:r>
        <m:d>
          <m:dPr>
            <m:ctrlPr>
              <w:rPr>
                <w:rFonts w:ascii="Cambria Math" w:hAnsi="Cambria Math"/>
                <w:i/>
                <w:sz w:val="24"/>
              </w:rPr>
            </m:ctrlPr>
          </m:dPr>
          <m:e>
            <m:r>
              <w:rPr>
                <w:rFonts w:ascii="Cambria Math" w:hAnsi="Cambria Math"/>
                <w:sz w:val="24"/>
              </w:rPr>
              <m:t>H</m:t>
            </m:r>
          </m:e>
        </m:d>
        <m:r>
          <w:rPr>
            <w:rFonts w:ascii="Cambria Math" w:hAnsi="Cambria Math"/>
            <w:sz w:val="24"/>
          </w:rPr>
          <m:t>=</m:t>
        </m:r>
        <m:rad>
          <m:radPr>
            <m:degHide m:val="on"/>
            <m:ctrlPr>
              <w:rPr>
                <w:rFonts w:ascii="Cambria Math" w:hAnsi="Cambria Math"/>
                <w:i/>
                <w:sz w:val="24"/>
              </w:rPr>
            </m:ctrlPr>
          </m:radPr>
          <m:deg/>
          <m:e>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0.01</m:t>
                        </m:r>
                      </m:num>
                      <m:den>
                        <m:rad>
                          <m:radPr>
                            <m:degHide m:val="on"/>
                            <m:ctrlPr>
                              <w:rPr>
                                <w:rFonts w:ascii="Cambria Math" w:hAnsi="Cambria Math"/>
                                <w:i/>
                                <w:sz w:val="24"/>
                              </w:rPr>
                            </m:ctrlPr>
                          </m:radPr>
                          <m:deg/>
                          <m:e>
                            <m:r>
                              <w:rPr>
                                <w:rFonts w:ascii="Cambria Math" w:hAnsi="Cambria Math"/>
                                <w:sz w:val="24"/>
                              </w:rPr>
                              <m:t>3</m:t>
                            </m:r>
                          </m:e>
                        </m:rad>
                      </m:den>
                    </m:f>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0.01</m:t>
                        </m:r>
                      </m:num>
                      <m:den>
                        <m:rad>
                          <m:radPr>
                            <m:degHide m:val="on"/>
                            <m:ctrlPr>
                              <w:rPr>
                                <w:rFonts w:ascii="Cambria Math" w:hAnsi="Cambria Math"/>
                                <w:i/>
                                <w:sz w:val="24"/>
                              </w:rPr>
                            </m:ctrlPr>
                          </m:radPr>
                          <m:deg/>
                          <m:e>
                            <m:r>
                              <w:rPr>
                                <w:rFonts w:ascii="Cambria Math" w:hAnsi="Cambria Math"/>
                                <w:sz w:val="24"/>
                              </w:rPr>
                              <m:t>3</m:t>
                            </m:r>
                          </m:e>
                        </m:rad>
                      </m:den>
                    </m:f>
                  </m:e>
                </m:d>
              </m:e>
              <m:sup>
                <m:r>
                  <w:rPr>
                    <w:rFonts w:ascii="Cambria Math" w:hAnsi="Cambria Math"/>
                    <w:sz w:val="24"/>
                  </w:rPr>
                  <m:t>2</m:t>
                </m:r>
              </m:sup>
            </m:sSup>
          </m:e>
        </m:rad>
        <m:r>
          <w:rPr>
            <w:rFonts w:ascii="Cambria Math" w:hAnsi="Cambria Math"/>
            <w:sz w:val="24"/>
          </w:rPr>
          <m:t>=0.0082</m:t>
        </m:r>
      </m:oMath>
      <w:r w:rsidRPr="00822BAA">
        <w:rPr>
          <w:sz w:val="24"/>
        </w:rPr>
        <w:t xml:space="preserve">℃          </w:t>
      </w:r>
      <w:r w:rsidRPr="00822BAA">
        <w:rPr>
          <w:sz w:val="24"/>
        </w:rPr>
        <w:t>（</w:t>
      </w:r>
      <w:r w:rsidRPr="00822BAA">
        <w:rPr>
          <w:sz w:val="24"/>
        </w:rPr>
        <w:t>C.</w:t>
      </w:r>
      <w:r>
        <w:rPr>
          <w:rFonts w:hint="eastAsia"/>
          <w:sz w:val="24"/>
        </w:rPr>
        <w:t>1</w:t>
      </w:r>
      <w:r w:rsidR="001A443C">
        <w:rPr>
          <w:rFonts w:hint="eastAsia"/>
          <w:sz w:val="24"/>
        </w:rPr>
        <w:t>2</w:t>
      </w:r>
      <w:r w:rsidRPr="00822BAA">
        <w:rPr>
          <w:sz w:val="24"/>
        </w:rPr>
        <w:t>）</w:t>
      </w:r>
    </w:p>
    <w:p w:rsidR="00C2402C" w:rsidRDefault="00C2402C" w:rsidP="00C2402C">
      <w:pPr>
        <w:spacing w:line="360" w:lineRule="auto"/>
        <w:rPr>
          <w:sz w:val="24"/>
        </w:rPr>
      </w:pPr>
    </w:p>
    <w:p w:rsidR="00C2402C" w:rsidRPr="00822BAA" w:rsidRDefault="00C2402C" w:rsidP="00C2402C">
      <w:pPr>
        <w:spacing w:line="360" w:lineRule="auto"/>
        <w:rPr>
          <w:sz w:val="24"/>
        </w:rPr>
      </w:pPr>
      <w:r w:rsidRPr="00822BAA">
        <w:rPr>
          <w:sz w:val="24"/>
        </w:rPr>
        <w:t xml:space="preserve">C.4 </w:t>
      </w:r>
      <w:r w:rsidRPr="00822BAA">
        <w:rPr>
          <w:sz w:val="24"/>
        </w:rPr>
        <w:t>合成不确定度</w:t>
      </w:r>
    </w:p>
    <w:p w:rsidR="00C2402C" w:rsidRPr="00822BAA" w:rsidRDefault="00C2402C" w:rsidP="00C2402C">
      <w:pPr>
        <w:spacing w:line="360" w:lineRule="auto"/>
        <w:ind w:firstLine="465"/>
        <w:rPr>
          <w:sz w:val="24"/>
        </w:rPr>
      </w:pPr>
      <w:r w:rsidRPr="00822BAA">
        <w:rPr>
          <w:sz w:val="24"/>
        </w:rPr>
        <w:t>标准不确定度分量汇总表</w:t>
      </w:r>
      <w:r w:rsidR="007C271C">
        <w:rPr>
          <w:rFonts w:hint="eastAsia"/>
          <w:sz w:val="24"/>
        </w:rPr>
        <w:t>见</w:t>
      </w:r>
      <w:r w:rsidRPr="00822BAA">
        <w:rPr>
          <w:sz w:val="24"/>
        </w:rPr>
        <w:t>表</w:t>
      </w:r>
      <w:r w:rsidRPr="00822BAA">
        <w:rPr>
          <w:sz w:val="24"/>
        </w:rPr>
        <w:t>C.3</w:t>
      </w:r>
      <w:r w:rsidRPr="00822BAA">
        <w:rPr>
          <w:sz w:val="24"/>
        </w:rPr>
        <w:t>。</w:t>
      </w:r>
    </w:p>
    <w:p w:rsidR="00C2402C" w:rsidRPr="00822BAA" w:rsidRDefault="00C2402C" w:rsidP="00C2402C">
      <w:pPr>
        <w:spacing w:line="360" w:lineRule="auto"/>
        <w:jc w:val="center"/>
        <w:rPr>
          <w:sz w:val="24"/>
        </w:rPr>
      </w:pPr>
      <w:r w:rsidRPr="00822BAA">
        <w:rPr>
          <w:szCs w:val="21"/>
        </w:rPr>
        <w:t>表</w:t>
      </w:r>
      <w:r w:rsidRPr="00822BAA">
        <w:rPr>
          <w:szCs w:val="21"/>
        </w:rPr>
        <w:t xml:space="preserve">C.3 </w:t>
      </w:r>
      <w:r w:rsidRPr="00822BAA">
        <w:rPr>
          <w:szCs w:val="21"/>
        </w:rPr>
        <w:t>标准不确定度分量汇总表</w:t>
      </w:r>
    </w:p>
    <w:tbl>
      <w:tblPr>
        <w:tblStyle w:val="afb"/>
        <w:tblW w:w="0" w:type="auto"/>
        <w:tblLook w:val="04A0"/>
      </w:tblPr>
      <w:tblGrid>
        <w:gridCol w:w="1771"/>
        <w:gridCol w:w="2590"/>
        <w:gridCol w:w="2268"/>
        <w:gridCol w:w="709"/>
        <w:gridCol w:w="1518"/>
      </w:tblGrid>
      <w:tr w:rsidR="00C2402C" w:rsidRPr="00822BAA" w:rsidTr="00DE413A">
        <w:tc>
          <w:tcPr>
            <w:tcW w:w="1771" w:type="dxa"/>
            <w:vAlign w:val="center"/>
          </w:tcPr>
          <w:p w:rsidR="00C2402C" w:rsidRPr="00822BAA" w:rsidRDefault="00C2402C" w:rsidP="009B2325">
            <w:pPr>
              <w:spacing w:line="360" w:lineRule="auto"/>
              <w:jc w:val="center"/>
              <w:rPr>
                <w:szCs w:val="21"/>
              </w:rPr>
            </w:pPr>
            <w:r w:rsidRPr="00822BAA">
              <w:rPr>
                <w:szCs w:val="21"/>
              </w:rPr>
              <w:t>标准不确定度</w:t>
            </w:r>
            <m:oMath>
              <m:r>
                <w:rPr>
                  <w:rFonts w:ascii="Cambria Math" w:hAnsi="Cambria Math"/>
                  <w:szCs w:val="21"/>
                </w:rPr>
                <m:t>u</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x</m:t>
                      </m:r>
                    </m:e>
                    <m:sub>
                      <m:r>
                        <w:rPr>
                          <w:rFonts w:ascii="Cambria Math" w:hAnsi="Cambria Math"/>
                          <w:szCs w:val="21"/>
                        </w:rPr>
                        <m:t>i</m:t>
                      </m:r>
                    </m:sub>
                  </m:sSub>
                </m:e>
              </m:d>
            </m:oMath>
          </w:p>
        </w:tc>
        <w:tc>
          <w:tcPr>
            <w:tcW w:w="2590" w:type="dxa"/>
            <w:vAlign w:val="center"/>
          </w:tcPr>
          <w:p w:rsidR="00C2402C" w:rsidRPr="00822BAA" w:rsidRDefault="00C2402C" w:rsidP="009B2325">
            <w:pPr>
              <w:spacing w:line="360" w:lineRule="auto"/>
              <w:jc w:val="center"/>
              <w:rPr>
                <w:szCs w:val="21"/>
              </w:rPr>
            </w:pPr>
            <w:r w:rsidRPr="00822BAA">
              <w:rPr>
                <w:szCs w:val="21"/>
              </w:rPr>
              <w:t>不确定度来源</w:t>
            </w:r>
          </w:p>
        </w:tc>
        <w:tc>
          <w:tcPr>
            <w:tcW w:w="2268" w:type="dxa"/>
            <w:vAlign w:val="center"/>
          </w:tcPr>
          <w:p w:rsidR="00C2402C" w:rsidRPr="00822BAA" w:rsidRDefault="00C2402C" w:rsidP="00D678EB">
            <w:pPr>
              <w:spacing w:line="360" w:lineRule="auto"/>
              <w:jc w:val="center"/>
              <w:rPr>
                <w:szCs w:val="21"/>
              </w:rPr>
            </w:pPr>
            <w:r w:rsidRPr="00822BAA">
              <w:rPr>
                <w:szCs w:val="21"/>
              </w:rPr>
              <w:t>标准不确定度值</w:t>
            </w:r>
            <w:r w:rsidR="00D678EB">
              <w:rPr>
                <w:rFonts w:hint="eastAsia"/>
                <w:szCs w:val="21"/>
              </w:rPr>
              <w:t>（</w:t>
            </w:r>
            <w:r w:rsidR="00D678EB" w:rsidRPr="00822BAA">
              <w:rPr>
                <w:rFonts w:ascii="宋体" w:hAnsi="宋体" w:cs="宋体" w:hint="eastAsia"/>
                <w:szCs w:val="21"/>
              </w:rPr>
              <w:t>℃</w:t>
            </w:r>
            <w:r w:rsidR="00D678EB">
              <w:rPr>
                <w:rFonts w:hint="eastAsia"/>
                <w:szCs w:val="21"/>
              </w:rPr>
              <w:t>）</w:t>
            </w:r>
          </w:p>
        </w:tc>
        <w:tc>
          <w:tcPr>
            <w:tcW w:w="709" w:type="dxa"/>
            <w:vAlign w:val="center"/>
          </w:tcPr>
          <w:p w:rsidR="00C2402C" w:rsidRPr="00822BAA" w:rsidRDefault="00C2402C" w:rsidP="009B2325">
            <w:pPr>
              <w:spacing w:line="360" w:lineRule="auto"/>
              <w:jc w:val="center"/>
              <w:rPr>
                <w:szCs w:val="21"/>
              </w:rPr>
            </w:pPr>
            <w:r w:rsidRPr="00822BAA">
              <w:rPr>
                <w:szCs w:val="21"/>
              </w:rPr>
              <w:t>灵敏系数</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i</m:t>
                  </m:r>
                </m:sub>
              </m:sSub>
            </m:oMath>
          </w:p>
        </w:tc>
        <w:tc>
          <w:tcPr>
            <w:tcW w:w="1518" w:type="dxa"/>
            <w:vAlign w:val="center"/>
          </w:tcPr>
          <w:p w:rsidR="00C2402C" w:rsidRPr="00822BAA" w:rsidRDefault="00C2402C" w:rsidP="009B2325">
            <w:pPr>
              <w:spacing w:line="360" w:lineRule="auto"/>
              <w:jc w:val="center"/>
              <w:rPr>
                <w:szCs w:val="21"/>
              </w:rPr>
            </w:pPr>
            <w:r w:rsidRPr="00822BAA">
              <w:rPr>
                <w:szCs w:val="21"/>
              </w:rPr>
              <w:t>不确定度分量</w:t>
            </w:r>
          </w:p>
          <w:p w:rsidR="00C2402C" w:rsidRPr="0085284A" w:rsidRDefault="00401A11" w:rsidP="009B2325">
            <w:pPr>
              <w:spacing w:line="360" w:lineRule="auto"/>
              <w:jc w:val="center"/>
              <w:rPr>
                <w:rFonts w:ascii="Cambria Math" w:hAnsi="Cambria Math"/>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c</m:t>
                        </m:r>
                      </m:e>
                      <m:sub>
                        <m:r>
                          <w:rPr>
                            <w:rFonts w:ascii="Cambria Math" w:hAnsi="Cambria Math"/>
                            <w:szCs w:val="21"/>
                          </w:rPr>
                          <m:t>i</m:t>
                        </m:r>
                      </m:sub>
                    </m:sSub>
                  </m:e>
                </m:d>
                <m:r>
                  <w:rPr>
                    <w:rFonts w:ascii="Cambria Math" w:hAnsi="Cambria Math"/>
                    <w:szCs w:val="21"/>
                  </w:rPr>
                  <m:t>∙u</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x</m:t>
                        </m:r>
                      </m:e>
                      <m:sub>
                        <m:r>
                          <w:rPr>
                            <w:rFonts w:ascii="Cambria Math" w:hAnsi="Cambria Math"/>
                            <w:szCs w:val="21"/>
                          </w:rPr>
                          <m:t>i</m:t>
                        </m:r>
                      </m:sub>
                    </m:sSub>
                  </m:e>
                </m:d>
              </m:oMath>
            </m:oMathPara>
          </w:p>
        </w:tc>
      </w:tr>
      <w:tr w:rsidR="00C2402C" w:rsidRPr="00822BAA" w:rsidTr="00DE413A">
        <w:tc>
          <w:tcPr>
            <w:tcW w:w="1771" w:type="dxa"/>
          </w:tcPr>
          <w:p w:rsidR="00C2402C" w:rsidRPr="00822BAA" w:rsidRDefault="00C2402C" w:rsidP="00C2402C">
            <w:pPr>
              <w:spacing w:line="360" w:lineRule="auto"/>
              <w:rPr>
                <w:szCs w:val="21"/>
              </w:rPr>
            </w:pPr>
            <m:oMathPara>
              <m:oMathParaPr>
                <m:jc m:val="left"/>
              </m:oMathParaPr>
              <m:oMath>
                <m:r>
                  <w:rPr>
                    <w:rFonts w:ascii="Cambria Math" w:hAnsi="Cambria Math"/>
                    <w:szCs w:val="21"/>
                  </w:rPr>
                  <m:t>u</m:t>
                </m:r>
                <m:d>
                  <m:dPr>
                    <m:ctrlPr>
                      <w:rPr>
                        <w:rFonts w:ascii="Cambria Math" w:hAnsi="Cambria Math"/>
                        <w:i/>
                        <w:szCs w:val="21"/>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i</m:t>
                        </m:r>
                      </m:sub>
                    </m:sSub>
                  </m:e>
                </m:d>
              </m:oMath>
            </m:oMathPara>
          </w:p>
        </w:tc>
        <w:tc>
          <w:tcPr>
            <w:tcW w:w="2590" w:type="dxa"/>
          </w:tcPr>
          <w:p w:rsidR="00C2402C" w:rsidRPr="00822BAA" w:rsidRDefault="00C2402C" w:rsidP="009B2325">
            <w:pPr>
              <w:spacing w:line="360" w:lineRule="auto"/>
              <w:rPr>
                <w:szCs w:val="21"/>
              </w:rPr>
            </w:pPr>
          </w:p>
        </w:tc>
        <w:tc>
          <w:tcPr>
            <w:tcW w:w="2268" w:type="dxa"/>
          </w:tcPr>
          <w:p w:rsidR="00C2402C" w:rsidRPr="00822BAA" w:rsidRDefault="00C2402C" w:rsidP="00C2402C">
            <w:pPr>
              <w:spacing w:line="360" w:lineRule="auto"/>
              <w:jc w:val="center"/>
              <w:rPr>
                <w:szCs w:val="21"/>
              </w:rPr>
            </w:pPr>
          </w:p>
        </w:tc>
        <w:tc>
          <w:tcPr>
            <w:tcW w:w="709" w:type="dxa"/>
          </w:tcPr>
          <w:p w:rsidR="00C2402C" w:rsidRPr="00822BAA" w:rsidRDefault="00C2402C" w:rsidP="009B2325">
            <w:pPr>
              <w:spacing w:line="360" w:lineRule="auto"/>
              <w:jc w:val="center"/>
              <w:rPr>
                <w:szCs w:val="21"/>
              </w:rPr>
            </w:pPr>
            <w:r w:rsidRPr="00822BAA">
              <w:rPr>
                <w:szCs w:val="21"/>
              </w:rPr>
              <w:t>1</w:t>
            </w:r>
          </w:p>
        </w:tc>
        <w:tc>
          <w:tcPr>
            <w:tcW w:w="1518" w:type="dxa"/>
          </w:tcPr>
          <w:p w:rsidR="00C2402C" w:rsidRPr="00822BAA" w:rsidRDefault="00C2402C" w:rsidP="001A443C">
            <w:pPr>
              <w:spacing w:line="360" w:lineRule="auto"/>
              <w:jc w:val="center"/>
              <w:rPr>
                <w:szCs w:val="21"/>
              </w:rPr>
            </w:pPr>
            <w:r w:rsidRPr="00822BAA">
              <w:rPr>
                <w:szCs w:val="21"/>
              </w:rPr>
              <w:t>0.00</w:t>
            </w:r>
            <w:r w:rsidR="001A443C">
              <w:rPr>
                <w:rFonts w:hint="eastAsia"/>
                <w:szCs w:val="21"/>
              </w:rPr>
              <w:t>52</w:t>
            </w:r>
          </w:p>
        </w:tc>
      </w:tr>
      <w:tr w:rsidR="00C2402C" w:rsidRPr="00822BAA" w:rsidTr="00DE413A">
        <w:tc>
          <w:tcPr>
            <w:tcW w:w="1771" w:type="dxa"/>
          </w:tcPr>
          <w:p w:rsidR="00C2402C" w:rsidRPr="0085284A" w:rsidRDefault="00C2402C" w:rsidP="009B2325">
            <w:pPr>
              <w:spacing w:line="360" w:lineRule="auto"/>
              <w:rPr>
                <w:rFonts w:ascii="Cambria Math" w:hAnsi="Cambria Math"/>
                <w:szCs w:val="21"/>
              </w:rPr>
            </w:pPr>
            <m:oMathPara>
              <m:oMath>
                <m:r>
                  <w:rPr>
                    <w:rFonts w:ascii="Cambria Math" w:hAnsi="Cambria Math"/>
                    <w:szCs w:val="21"/>
                  </w:rPr>
                  <m:t>u</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R</m:t>
                        </m:r>
                      </m:e>
                      <m:sub>
                        <m:r>
                          <w:rPr>
                            <w:rFonts w:ascii="Cambria Math" w:hAnsi="Cambria Math"/>
                            <w:szCs w:val="21"/>
                          </w:rPr>
                          <m:t>i</m:t>
                        </m:r>
                      </m:sub>
                    </m:sSub>
                  </m:e>
                </m:d>
              </m:oMath>
            </m:oMathPara>
          </w:p>
        </w:tc>
        <w:tc>
          <w:tcPr>
            <w:tcW w:w="2590" w:type="dxa"/>
          </w:tcPr>
          <w:p w:rsidR="00C2402C" w:rsidRPr="00822BAA" w:rsidRDefault="00C2402C" w:rsidP="009B2325">
            <w:pPr>
              <w:spacing w:line="360" w:lineRule="auto"/>
              <w:rPr>
                <w:szCs w:val="21"/>
              </w:rPr>
            </w:pPr>
            <w:r w:rsidRPr="00822BAA">
              <w:rPr>
                <w:szCs w:val="21"/>
              </w:rPr>
              <w:t>被校系统测量重复性</w:t>
            </w:r>
          </w:p>
        </w:tc>
        <w:tc>
          <w:tcPr>
            <w:tcW w:w="2268" w:type="dxa"/>
          </w:tcPr>
          <w:p w:rsidR="00C2402C" w:rsidRPr="00822BAA" w:rsidRDefault="00C2402C" w:rsidP="00C2402C">
            <w:pPr>
              <w:spacing w:line="360" w:lineRule="auto"/>
              <w:jc w:val="center"/>
              <w:rPr>
                <w:szCs w:val="21"/>
              </w:rPr>
            </w:pPr>
            <w:r w:rsidRPr="00822BAA">
              <w:rPr>
                <w:szCs w:val="21"/>
              </w:rPr>
              <w:t>0.0052</w:t>
            </w:r>
          </w:p>
        </w:tc>
        <w:tc>
          <w:tcPr>
            <w:tcW w:w="709" w:type="dxa"/>
          </w:tcPr>
          <w:p w:rsidR="00C2402C" w:rsidRPr="00822BAA" w:rsidRDefault="00C2402C" w:rsidP="009B2325">
            <w:pPr>
              <w:spacing w:line="360" w:lineRule="auto"/>
              <w:rPr>
                <w:szCs w:val="21"/>
              </w:rPr>
            </w:pPr>
          </w:p>
        </w:tc>
        <w:tc>
          <w:tcPr>
            <w:tcW w:w="1518" w:type="dxa"/>
          </w:tcPr>
          <w:p w:rsidR="00C2402C" w:rsidRPr="00822BAA" w:rsidRDefault="00C2402C" w:rsidP="009B2325">
            <w:pPr>
              <w:spacing w:line="360" w:lineRule="auto"/>
              <w:rPr>
                <w:szCs w:val="21"/>
              </w:rPr>
            </w:pPr>
          </w:p>
        </w:tc>
      </w:tr>
      <w:tr w:rsidR="00C2402C" w:rsidRPr="00822BAA" w:rsidTr="00DE413A">
        <w:tc>
          <w:tcPr>
            <w:tcW w:w="1771" w:type="dxa"/>
          </w:tcPr>
          <w:p w:rsidR="00C2402C" w:rsidRPr="0085284A" w:rsidRDefault="00C2402C" w:rsidP="009B2325">
            <w:pPr>
              <w:spacing w:line="360" w:lineRule="auto"/>
              <w:rPr>
                <w:rFonts w:ascii="Cambria Math" w:hAnsi="Cambria Math"/>
                <w:szCs w:val="21"/>
              </w:rPr>
            </w:pPr>
            <m:oMathPara>
              <m:oMath>
                <m:r>
                  <w:rPr>
                    <w:rFonts w:ascii="Cambria Math" w:hAnsi="Cambria Math"/>
                    <w:szCs w:val="21"/>
                  </w:rPr>
                  <m:t>u</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F</m:t>
                        </m:r>
                      </m:e>
                      <m:sub>
                        <m:r>
                          <w:rPr>
                            <w:rFonts w:ascii="Cambria Math" w:hAnsi="Cambria Math"/>
                            <w:szCs w:val="21"/>
                          </w:rPr>
                          <m:t>i</m:t>
                        </m:r>
                      </m:sub>
                    </m:sSub>
                  </m:e>
                </m:d>
              </m:oMath>
            </m:oMathPara>
          </w:p>
        </w:tc>
        <w:tc>
          <w:tcPr>
            <w:tcW w:w="2590" w:type="dxa"/>
          </w:tcPr>
          <w:p w:rsidR="00C2402C" w:rsidRPr="00822BAA" w:rsidRDefault="00C2402C" w:rsidP="009B2325">
            <w:pPr>
              <w:spacing w:line="360" w:lineRule="auto"/>
              <w:rPr>
                <w:szCs w:val="21"/>
              </w:rPr>
            </w:pPr>
            <w:r w:rsidRPr="00822BAA">
              <w:rPr>
                <w:szCs w:val="21"/>
              </w:rPr>
              <w:t>温度测量系统读数分辨力</w:t>
            </w:r>
          </w:p>
        </w:tc>
        <w:tc>
          <w:tcPr>
            <w:tcW w:w="2268" w:type="dxa"/>
          </w:tcPr>
          <w:p w:rsidR="00C2402C" w:rsidRPr="00822BAA" w:rsidRDefault="00C2402C" w:rsidP="00C2402C">
            <w:pPr>
              <w:spacing w:line="360" w:lineRule="auto"/>
              <w:jc w:val="center"/>
              <w:rPr>
                <w:szCs w:val="21"/>
              </w:rPr>
            </w:pPr>
            <w:r w:rsidRPr="00822BAA">
              <w:rPr>
                <w:szCs w:val="21"/>
              </w:rPr>
              <w:t>0.0029</w:t>
            </w:r>
          </w:p>
        </w:tc>
        <w:tc>
          <w:tcPr>
            <w:tcW w:w="709" w:type="dxa"/>
          </w:tcPr>
          <w:p w:rsidR="00C2402C" w:rsidRPr="00822BAA" w:rsidRDefault="00C2402C" w:rsidP="009B2325">
            <w:pPr>
              <w:spacing w:line="360" w:lineRule="auto"/>
              <w:rPr>
                <w:szCs w:val="21"/>
              </w:rPr>
            </w:pPr>
          </w:p>
        </w:tc>
        <w:tc>
          <w:tcPr>
            <w:tcW w:w="1518" w:type="dxa"/>
          </w:tcPr>
          <w:p w:rsidR="00C2402C" w:rsidRPr="00822BAA" w:rsidRDefault="00C2402C" w:rsidP="009B2325">
            <w:pPr>
              <w:spacing w:line="360" w:lineRule="auto"/>
              <w:rPr>
                <w:szCs w:val="21"/>
              </w:rPr>
            </w:pPr>
          </w:p>
        </w:tc>
      </w:tr>
      <w:tr w:rsidR="00C2402C" w:rsidRPr="00822BAA" w:rsidTr="00DE413A">
        <w:tc>
          <w:tcPr>
            <w:tcW w:w="1771" w:type="dxa"/>
          </w:tcPr>
          <w:p w:rsidR="00C2402C" w:rsidRPr="0085284A" w:rsidRDefault="00C2402C" w:rsidP="00C2402C">
            <w:pPr>
              <w:spacing w:line="360" w:lineRule="auto"/>
              <w:rPr>
                <w:rFonts w:ascii="Cambria Math" w:hAnsi="Cambria Math"/>
                <w:szCs w:val="21"/>
              </w:rPr>
            </w:pPr>
            <m:oMathPara>
              <m:oMathParaPr>
                <m:jc m:val="left"/>
              </m:oMathParaPr>
              <m:oMath>
                <m:r>
                  <w:rPr>
                    <w:rFonts w:ascii="Cambria Math" w:hAnsi="Cambria Math"/>
                    <w:szCs w:val="21"/>
                  </w:rPr>
                  <m:t>u</m:t>
                </m:r>
                <m:d>
                  <m:dPr>
                    <m:ctrlPr>
                      <w:rPr>
                        <w:rFonts w:ascii="Cambria Math" w:hAnsi="Cambria Math"/>
                        <w:i/>
                        <w:szCs w:val="21"/>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r</m:t>
                        </m:r>
                      </m:sub>
                    </m:sSub>
                  </m:e>
                </m:d>
              </m:oMath>
            </m:oMathPara>
          </w:p>
        </w:tc>
        <w:tc>
          <w:tcPr>
            <w:tcW w:w="2590" w:type="dxa"/>
          </w:tcPr>
          <w:p w:rsidR="00C2402C" w:rsidRPr="00822BAA" w:rsidRDefault="00C2402C" w:rsidP="009B2325">
            <w:pPr>
              <w:spacing w:line="360" w:lineRule="auto"/>
              <w:rPr>
                <w:szCs w:val="21"/>
              </w:rPr>
            </w:pPr>
          </w:p>
        </w:tc>
        <w:tc>
          <w:tcPr>
            <w:tcW w:w="2268" w:type="dxa"/>
          </w:tcPr>
          <w:p w:rsidR="00C2402C" w:rsidRPr="00822BAA" w:rsidRDefault="00C2402C" w:rsidP="00C2402C">
            <w:pPr>
              <w:spacing w:line="360" w:lineRule="auto"/>
              <w:jc w:val="center"/>
              <w:rPr>
                <w:szCs w:val="21"/>
              </w:rPr>
            </w:pPr>
          </w:p>
        </w:tc>
        <w:tc>
          <w:tcPr>
            <w:tcW w:w="709" w:type="dxa"/>
          </w:tcPr>
          <w:p w:rsidR="00C2402C" w:rsidRPr="00822BAA" w:rsidRDefault="00C2402C" w:rsidP="009B2325">
            <w:pPr>
              <w:spacing w:line="360" w:lineRule="auto"/>
              <w:jc w:val="center"/>
              <w:rPr>
                <w:szCs w:val="21"/>
              </w:rPr>
            </w:pPr>
            <w:r w:rsidRPr="00822BAA">
              <w:rPr>
                <w:szCs w:val="21"/>
              </w:rPr>
              <w:t>-1</w:t>
            </w:r>
          </w:p>
        </w:tc>
        <w:tc>
          <w:tcPr>
            <w:tcW w:w="1518" w:type="dxa"/>
          </w:tcPr>
          <w:p w:rsidR="00C2402C" w:rsidRPr="00822BAA" w:rsidRDefault="00C2402C" w:rsidP="009B2325">
            <w:pPr>
              <w:spacing w:line="360" w:lineRule="auto"/>
              <w:jc w:val="center"/>
              <w:rPr>
                <w:szCs w:val="21"/>
              </w:rPr>
            </w:pPr>
            <w:r w:rsidRPr="00822BAA">
              <w:rPr>
                <w:szCs w:val="21"/>
              </w:rPr>
              <w:t>0.0108</w:t>
            </w:r>
          </w:p>
        </w:tc>
      </w:tr>
      <w:tr w:rsidR="00C2402C" w:rsidRPr="00822BAA" w:rsidTr="00DE413A">
        <w:tc>
          <w:tcPr>
            <w:tcW w:w="1771" w:type="dxa"/>
          </w:tcPr>
          <w:p w:rsidR="00C2402C" w:rsidRPr="0085284A" w:rsidRDefault="00C2402C" w:rsidP="009B2325">
            <w:pPr>
              <w:spacing w:line="360" w:lineRule="auto"/>
              <w:rPr>
                <w:rFonts w:ascii="Cambria Math" w:hAnsi="Cambria Math"/>
                <w:szCs w:val="21"/>
              </w:rPr>
            </w:pPr>
            <m:oMathPara>
              <m:oMath>
                <m:r>
                  <w:rPr>
                    <w:rFonts w:ascii="Cambria Math" w:hAnsi="Cambria Math"/>
                    <w:szCs w:val="21"/>
                  </w:rPr>
                  <m:t>u</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R</m:t>
                        </m:r>
                      </m:e>
                      <m:sub>
                        <m:r>
                          <w:rPr>
                            <w:rFonts w:ascii="Cambria Math" w:hAnsi="Cambria Math"/>
                            <w:szCs w:val="21"/>
                          </w:rPr>
                          <m:t>r</m:t>
                        </m:r>
                      </m:sub>
                    </m:sSub>
                  </m:e>
                </m:d>
              </m:oMath>
            </m:oMathPara>
          </w:p>
        </w:tc>
        <w:tc>
          <w:tcPr>
            <w:tcW w:w="2590" w:type="dxa"/>
          </w:tcPr>
          <w:p w:rsidR="00C2402C" w:rsidRPr="00822BAA" w:rsidRDefault="00C2402C" w:rsidP="009B2325">
            <w:pPr>
              <w:spacing w:line="360" w:lineRule="auto"/>
              <w:rPr>
                <w:szCs w:val="21"/>
              </w:rPr>
            </w:pPr>
            <w:r w:rsidRPr="00822BAA">
              <w:rPr>
                <w:szCs w:val="21"/>
              </w:rPr>
              <w:t>标准器测量重复性</w:t>
            </w:r>
          </w:p>
        </w:tc>
        <w:tc>
          <w:tcPr>
            <w:tcW w:w="2268" w:type="dxa"/>
          </w:tcPr>
          <w:p w:rsidR="00C2402C" w:rsidRPr="00822BAA" w:rsidRDefault="00C2402C" w:rsidP="00C2402C">
            <w:pPr>
              <w:spacing w:line="360" w:lineRule="auto"/>
              <w:jc w:val="center"/>
              <w:rPr>
                <w:szCs w:val="21"/>
              </w:rPr>
            </w:pPr>
            <w:r w:rsidRPr="00822BAA">
              <w:rPr>
                <w:szCs w:val="21"/>
              </w:rPr>
              <w:t>0.0010</w:t>
            </w:r>
          </w:p>
        </w:tc>
        <w:tc>
          <w:tcPr>
            <w:tcW w:w="709" w:type="dxa"/>
          </w:tcPr>
          <w:p w:rsidR="00C2402C" w:rsidRPr="00822BAA" w:rsidRDefault="00C2402C" w:rsidP="009B2325">
            <w:pPr>
              <w:spacing w:line="360" w:lineRule="auto"/>
              <w:rPr>
                <w:szCs w:val="21"/>
              </w:rPr>
            </w:pPr>
          </w:p>
        </w:tc>
        <w:tc>
          <w:tcPr>
            <w:tcW w:w="1518" w:type="dxa"/>
          </w:tcPr>
          <w:p w:rsidR="00C2402C" w:rsidRPr="00822BAA" w:rsidRDefault="00C2402C" w:rsidP="009B2325">
            <w:pPr>
              <w:spacing w:line="360" w:lineRule="auto"/>
              <w:rPr>
                <w:szCs w:val="21"/>
              </w:rPr>
            </w:pPr>
          </w:p>
        </w:tc>
      </w:tr>
      <w:tr w:rsidR="00C2402C" w:rsidRPr="00822BAA" w:rsidTr="00DE413A">
        <w:tc>
          <w:tcPr>
            <w:tcW w:w="1771" w:type="dxa"/>
          </w:tcPr>
          <w:p w:rsidR="00C2402C" w:rsidRPr="0085284A" w:rsidRDefault="00C2402C" w:rsidP="009B2325">
            <w:pPr>
              <w:spacing w:line="360" w:lineRule="auto"/>
              <w:rPr>
                <w:rFonts w:ascii="Cambria Math" w:hAnsi="Cambria Math"/>
                <w:szCs w:val="21"/>
              </w:rPr>
            </w:pPr>
            <m:oMathPara>
              <m:oMath>
                <m:r>
                  <w:rPr>
                    <w:rFonts w:ascii="Cambria Math" w:hAnsi="Cambria Math"/>
                    <w:szCs w:val="21"/>
                  </w:rPr>
                  <m:t>u</m:t>
                </m:r>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F</m:t>
                        </m:r>
                      </m:e>
                      <m:sub>
                        <m:r>
                          <w:rPr>
                            <w:rFonts w:ascii="Cambria Math" w:hAnsi="Cambria Math"/>
                            <w:szCs w:val="21"/>
                          </w:rPr>
                          <m:t>r</m:t>
                        </m:r>
                      </m:sub>
                    </m:sSub>
                  </m:e>
                </m:d>
              </m:oMath>
            </m:oMathPara>
          </w:p>
        </w:tc>
        <w:tc>
          <w:tcPr>
            <w:tcW w:w="2590" w:type="dxa"/>
          </w:tcPr>
          <w:p w:rsidR="00C2402C" w:rsidRPr="00822BAA" w:rsidRDefault="00C2402C" w:rsidP="009B2325">
            <w:pPr>
              <w:spacing w:line="360" w:lineRule="auto"/>
              <w:rPr>
                <w:szCs w:val="21"/>
              </w:rPr>
            </w:pPr>
            <w:r w:rsidRPr="00822BAA">
              <w:rPr>
                <w:szCs w:val="21"/>
              </w:rPr>
              <w:t>电测设备读数分辨力</w:t>
            </w:r>
          </w:p>
        </w:tc>
        <w:tc>
          <w:tcPr>
            <w:tcW w:w="2268" w:type="dxa"/>
          </w:tcPr>
          <w:p w:rsidR="00C2402C" w:rsidRPr="00822BAA" w:rsidRDefault="00C2402C" w:rsidP="00C2402C">
            <w:pPr>
              <w:spacing w:line="360" w:lineRule="auto"/>
              <w:jc w:val="center"/>
              <w:rPr>
                <w:szCs w:val="21"/>
              </w:rPr>
            </w:pPr>
            <w:r w:rsidRPr="00822BAA">
              <w:rPr>
                <w:szCs w:val="21"/>
              </w:rPr>
              <w:t>0.0003</w:t>
            </w:r>
          </w:p>
        </w:tc>
        <w:tc>
          <w:tcPr>
            <w:tcW w:w="709" w:type="dxa"/>
          </w:tcPr>
          <w:p w:rsidR="00C2402C" w:rsidRPr="00822BAA" w:rsidRDefault="00C2402C" w:rsidP="009B2325">
            <w:pPr>
              <w:spacing w:line="360" w:lineRule="auto"/>
              <w:rPr>
                <w:szCs w:val="21"/>
              </w:rPr>
            </w:pPr>
          </w:p>
        </w:tc>
        <w:tc>
          <w:tcPr>
            <w:tcW w:w="1518" w:type="dxa"/>
          </w:tcPr>
          <w:p w:rsidR="00C2402C" w:rsidRPr="00822BAA" w:rsidRDefault="00C2402C" w:rsidP="009B2325">
            <w:pPr>
              <w:spacing w:line="360" w:lineRule="auto"/>
              <w:rPr>
                <w:szCs w:val="21"/>
              </w:rPr>
            </w:pPr>
          </w:p>
        </w:tc>
      </w:tr>
      <w:tr w:rsidR="00C2402C" w:rsidRPr="00822BAA" w:rsidTr="00DE413A">
        <w:tc>
          <w:tcPr>
            <w:tcW w:w="1771" w:type="dxa"/>
          </w:tcPr>
          <w:p w:rsidR="00C2402C" w:rsidRPr="0085284A" w:rsidRDefault="00C2402C" w:rsidP="009B2325">
            <w:pPr>
              <w:spacing w:line="360" w:lineRule="auto"/>
              <w:rPr>
                <w:rFonts w:ascii="Cambria Math" w:hAnsi="Cambria Math"/>
                <w:szCs w:val="21"/>
              </w:rPr>
            </w:pPr>
            <m:oMathPara>
              <m:oMath>
                <m:r>
                  <w:rPr>
                    <w:rFonts w:ascii="Cambria Math" w:hAnsi="Cambria Math"/>
                    <w:szCs w:val="21"/>
                  </w:rPr>
                  <m:t>u</m:t>
                </m:r>
                <m:d>
                  <m:dPr>
                    <m:ctrlPr>
                      <w:rPr>
                        <w:rFonts w:ascii="Cambria Math" w:hAnsi="Cambria Math"/>
                        <w:i/>
                        <w:szCs w:val="21"/>
                      </w:rPr>
                    </m:ctrlPr>
                  </m:dPr>
                  <m:e>
                    <m:r>
                      <w:rPr>
                        <w:rFonts w:ascii="Cambria Math" w:hAnsi="Cambria Math"/>
                        <w:szCs w:val="21"/>
                      </w:rPr>
                      <m:t>B</m:t>
                    </m:r>
                  </m:e>
                </m:d>
              </m:oMath>
            </m:oMathPara>
          </w:p>
        </w:tc>
        <w:tc>
          <w:tcPr>
            <w:tcW w:w="2590" w:type="dxa"/>
          </w:tcPr>
          <w:p w:rsidR="00C2402C" w:rsidRPr="00822BAA" w:rsidRDefault="00C2402C" w:rsidP="009B2325">
            <w:pPr>
              <w:spacing w:line="360" w:lineRule="auto"/>
              <w:rPr>
                <w:szCs w:val="21"/>
              </w:rPr>
            </w:pPr>
            <w:r w:rsidRPr="00822BAA">
              <w:rPr>
                <w:szCs w:val="21"/>
              </w:rPr>
              <w:t>标准铂电阻</w:t>
            </w:r>
          </w:p>
        </w:tc>
        <w:tc>
          <w:tcPr>
            <w:tcW w:w="2268" w:type="dxa"/>
          </w:tcPr>
          <w:p w:rsidR="00C2402C" w:rsidRPr="00822BAA" w:rsidRDefault="00C2402C" w:rsidP="00C2402C">
            <w:pPr>
              <w:spacing w:line="360" w:lineRule="auto"/>
              <w:jc w:val="center"/>
              <w:rPr>
                <w:szCs w:val="21"/>
              </w:rPr>
            </w:pPr>
            <w:r w:rsidRPr="00822BAA">
              <w:rPr>
                <w:szCs w:val="21"/>
              </w:rPr>
              <w:t>0.0056</w:t>
            </w:r>
          </w:p>
        </w:tc>
        <w:tc>
          <w:tcPr>
            <w:tcW w:w="709" w:type="dxa"/>
          </w:tcPr>
          <w:p w:rsidR="00C2402C" w:rsidRPr="00822BAA" w:rsidRDefault="00C2402C" w:rsidP="009B2325">
            <w:pPr>
              <w:spacing w:line="360" w:lineRule="auto"/>
              <w:rPr>
                <w:szCs w:val="21"/>
              </w:rPr>
            </w:pPr>
          </w:p>
        </w:tc>
        <w:tc>
          <w:tcPr>
            <w:tcW w:w="1518" w:type="dxa"/>
          </w:tcPr>
          <w:p w:rsidR="00C2402C" w:rsidRPr="00822BAA" w:rsidRDefault="00C2402C" w:rsidP="009B2325">
            <w:pPr>
              <w:spacing w:line="360" w:lineRule="auto"/>
              <w:rPr>
                <w:szCs w:val="21"/>
              </w:rPr>
            </w:pPr>
          </w:p>
        </w:tc>
      </w:tr>
      <w:tr w:rsidR="00C2402C" w:rsidRPr="00822BAA" w:rsidTr="00DE413A">
        <w:tc>
          <w:tcPr>
            <w:tcW w:w="1771" w:type="dxa"/>
          </w:tcPr>
          <w:p w:rsidR="00C2402C" w:rsidRPr="0085284A" w:rsidRDefault="00C2402C" w:rsidP="009B2325">
            <w:pPr>
              <w:spacing w:line="360" w:lineRule="auto"/>
              <w:rPr>
                <w:rFonts w:ascii="Cambria Math" w:hAnsi="Cambria Math"/>
                <w:szCs w:val="21"/>
              </w:rPr>
            </w:pPr>
            <m:oMathPara>
              <m:oMath>
                <m:r>
                  <w:rPr>
                    <w:rFonts w:ascii="Cambria Math" w:hAnsi="Cambria Math"/>
                    <w:szCs w:val="21"/>
                  </w:rPr>
                  <m:t>u</m:t>
                </m:r>
                <m:d>
                  <m:dPr>
                    <m:ctrlPr>
                      <w:rPr>
                        <w:rFonts w:ascii="Cambria Math" w:hAnsi="Cambria Math"/>
                        <w:i/>
                        <w:szCs w:val="21"/>
                      </w:rPr>
                    </m:ctrlPr>
                  </m:dPr>
                  <m:e>
                    <m:r>
                      <w:rPr>
                        <w:rFonts w:ascii="Cambria Math" w:hAnsi="Cambria Math"/>
                        <w:szCs w:val="21"/>
                      </w:rPr>
                      <m:t>E</m:t>
                    </m:r>
                  </m:e>
                </m:d>
              </m:oMath>
            </m:oMathPara>
          </w:p>
        </w:tc>
        <w:tc>
          <w:tcPr>
            <w:tcW w:w="2590" w:type="dxa"/>
          </w:tcPr>
          <w:p w:rsidR="00C2402C" w:rsidRPr="00822BAA" w:rsidRDefault="00C2402C" w:rsidP="009B2325">
            <w:pPr>
              <w:spacing w:line="360" w:lineRule="auto"/>
              <w:rPr>
                <w:szCs w:val="21"/>
              </w:rPr>
            </w:pPr>
            <w:r w:rsidRPr="00822BAA">
              <w:rPr>
                <w:szCs w:val="21"/>
              </w:rPr>
              <w:t>电测设备</w:t>
            </w:r>
          </w:p>
        </w:tc>
        <w:tc>
          <w:tcPr>
            <w:tcW w:w="2268" w:type="dxa"/>
          </w:tcPr>
          <w:p w:rsidR="00C2402C" w:rsidRPr="00822BAA" w:rsidRDefault="00C2402C" w:rsidP="00C2402C">
            <w:pPr>
              <w:spacing w:line="360" w:lineRule="auto"/>
              <w:jc w:val="center"/>
              <w:rPr>
                <w:szCs w:val="21"/>
              </w:rPr>
            </w:pPr>
            <w:r w:rsidRPr="00822BAA">
              <w:rPr>
                <w:szCs w:val="21"/>
              </w:rPr>
              <w:t>0.0040</w:t>
            </w:r>
          </w:p>
        </w:tc>
        <w:tc>
          <w:tcPr>
            <w:tcW w:w="709" w:type="dxa"/>
          </w:tcPr>
          <w:p w:rsidR="00C2402C" w:rsidRPr="00822BAA" w:rsidRDefault="00C2402C" w:rsidP="009B2325">
            <w:pPr>
              <w:spacing w:line="360" w:lineRule="auto"/>
              <w:rPr>
                <w:szCs w:val="21"/>
              </w:rPr>
            </w:pPr>
          </w:p>
        </w:tc>
        <w:tc>
          <w:tcPr>
            <w:tcW w:w="1518" w:type="dxa"/>
          </w:tcPr>
          <w:p w:rsidR="00C2402C" w:rsidRPr="00822BAA" w:rsidRDefault="00C2402C" w:rsidP="009B2325">
            <w:pPr>
              <w:spacing w:line="360" w:lineRule="auto"/>
              <w:rPr>
                <w:szCs w:val="21"/>
              </w:rPr>
            </w:pPr>
          </w:p>
        </w:tc>
      </w:tr>
      <w:tr w:rsidR="00C2402C" w:rsidRPr="00822BAA" w:rsidTr="00DE413A">
        <w:tc>
          <w:tcPr>
            <w:tcW w:w="1771" w:type="dxa"/>
          </w:tcPr>
          <w:p w:rsidR="00C2402C" w:rsidRPr="0085284A" w:rsidRDefault="00C2402C" w:rsidP="009B2325">
            <w:pPr>
              <w:spacing w:line="360" w:lineRule="auto"/>
              <w:rPr>
                <w:rFonts w:ascii="Cambria Math" w:hAnsi="Cambria Math"/>
                <w:szCs w:val="21"/>
              </w:rPr>
            </w:pPr>
            <m:oMathPara>
              <m:oMath>
                <m:r>
                  <w:rPr>
                    <w:rFonts w:ascii="Cambria Math" w:hAnsi="Cambria Math"/>
                    <w:szCs w:val="21"/>
                  </w:rPr>
                  <m:t>u</m:t>
                </m:r>
                <m:d>
                  <m:dPr>
                    <m:ctrlPr>
                      <w:rPr>
                        <w:rFonts w:ascii="Cambria Math" w:hAnsi="Cambria Math"/>
                        <w:i/>
                        <w:szCs w:val="21"/>
                      </w:rPr>
                    </m:ctrlPr>
                  </m:dPr>
                  <m:e>
                    <m:r>
                      <w:rPr>
                        <w:rFonts w:ascii="Cambria Math" w:hAnsi="Cambria Math"/>
                        <w:szCs w:val="21"/>
                      </w:rPr>
                      <m:t>H</m:t>
                    </m:r>
                  </m:e>
                </m:d>
              </m:oMath>
            </m:oMathPara>
          </w:p>
        </w:tc>
        <w:tc>
          <w:tcPr>
            <w:tcW w:w="2590" w:type="dxa"/>
          </w:tcPr>
          <w:p w:rsidR="00C2402C" w:rsidRPr="00822BAA" w:rsidRDefault="00C2402C" w:rsidP="009B2325">
            <w:pPr>
              <w:spacing w:line="360" w:lineRule="auto"/>
              <w:rPr>
                <w:szCs w:val="21"/>
              </w:rPr>
            </w:pPr>
            <w:r w:rsidRPr="00822BAA">
              <w:rPr>
                <w:szCs w:val="21"/>
              </w:rPr>
              <w:t>恒温槽</w:t>
            </w:r>
          </w:p>
        </w:tc>
        <w:tc>
          <w:tcPr>
            <w:tcW w:w="2268" w:type="dxa"/>
          </w:tcPr>
          <w:p w:rsidR="00C2402C" w:rsidRPr="00822BAA" w:rsidRDefault="00C2402C" w:rsidP="00C2402C">
            <w:pPr>
              <w:spacing w:line="360" w:lineRule="auto"/>
              <w:jc w:val="center"/>
              <w:rPr>
                <w:szCs w:val="21"/>
              </w:rPr>
            </w:pPr>
            <w:r w:rsidRPr="00822BAA">
              <w:rPr>
                <w:szCs w:val="21"/>
              </w:rPr>
              <w:t>0.0082</w:t>
            </w:r>
          </w:p>
        </w:tc>
        <w:tc>
          <w:tcPr>
            <w:tcW w:w="709" w:type="dxa"/>
          </w:tcPr>
          <w:p w:rsidR="00C2402C" w:rsidRPr="00822BAA" w:rsidRDefault="00C2402C" w:rsidP="009B2325">
            <w:pPr>
              <w:spacing w:line="360" w:lineRule="auto"/>
              <w:rPr>
                <w:szCs w:val="21"/>
              </w:rPr>
            </w:pPr>
          </w:p>
        </w:tc>
        <w:tc>
          <w:tcPr>
            <w:tcW w:w="1518" w:type="dxa"/>
          </w:tcPr>
          <w:p w:rsidR="00C2402C" w:rsidRPr="00822BAA" w:rsidRDefault="00C2402C" w:rsidP="009B2325">
            <w:pPr>
              <w:spacing w:line="360" w:lineRule="auto"/>
              <w:rPr>
                <w:szCs w:val="21"/>
              </w:rPr>
            </w:pPr>
          </w:p>
        </w:tc>
      </w:tr>
    </w:tbl>
    <w:p w:rsidR="00C2402C" w:rsidRPr="00822BAA" w:rsidRDefault="00C2402C" w:rsidP="00C2402C">
      <w:pPr>
        <w:spacing w:line="360" w:lineRule="auto"/>
        <w:ind w:firstLine="465"/>
        <w:rPr>
          <w:sz w:val="24"/>
        </w:rPr>
      </w:pPr>
      <w:r w:rsidRPr="00822BAA">
        <w:rPr>
          <w:sz w:val="24"/>
        </w:rPr>
        <w:lastRenderedPageBreak/>
        <w:t>根据式</w:t>
      </w:r>
      <w:r w:rsidRPr="00822BAA">
        <w:rPr>
          <w:sz w:val="24"/>
        </w:rPr>
        <w:t>C.4</w:t>
      </w:r>
      <w:r w:rsidRPr="00822BAA">
        <w:rPr>
          <w:sz w:val="24"/>
        </w:rPr>
        <w:t>和表</w:t>
      </w:r>
      <w:r w:rsidRPr="00822BAA">
        <w:rPr>
          <w:sz w:val="24"/>
        </w:rPr>
        <w:t>C.3</w:t>
      </w:r>
      <w:r w:rsidRPr="00822BAA">
        <w:rPr>
          <w:sz w:val="24"/>
        </w:rPr>
        <w:t>，得到温度测量系统示值误差校准的合成标准不确定度为</w:t>
      </w:r>
    </w:p>
    <w:p w:rsidR="00C2402C" w:rsidRPr="00822BAA" w:rsidRDefault="00401A11" w:rsidP="00C2402C">
      <w:pPr>
        <w:spacing w:line="360" w:lineRule="auto"/>
        <w:ind w:firstLine="465"/>
        <w:jc w:val="right"/>
        <w:rPr>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i/>
                <w:sz w:val="24"/>
              </w:rPr>
            </m:ctrlPr>
          </m:dPr>
          <m:e>
            <m:sSub>
              <m:sSubPr>
                <m:ctrlPr>
                  <w:rPr>
                    <w:rFonts w:ascii="Cambria Math" w:hAnsi="Cambria Math"/>
                    <w:sz w:val="24"/>
                  </w:rPr>
                </m:ctrlPr>
              </m:sSubPr>
              <m:e>
                <m:r>
                  <m:rPr>
                    <m:sty m:val="p"/>
                  </m:rPr>
                  <w:rPr>
                    <w:rFonts w:ascii="Cambria Math" w:hAnsi="Cambria Math"/>
                    <w:sz w:val="24"/>
                  </w:rPr>
                  <m:t>∆</m:t>
                </m:r>
                <m:r>
                  <w:rPr>
                    <w:rFonts w:ascii="Cambria Math" w:hAnsi="Cambria Math"/>
                    <w:sz w:val="24"/>
                  </w:rPr>
                  <m:t>t</m:t>
                </m:r>
              </m:e>
              <m:sub>
                <m:r>
                  <w:rPr>
                    <w:rFonts w:ascii="Cambria Math" w:hAnsi="Cambria Math"/>
                    <w:sz w:val="24"/>
                  </w:rPr>
                  <m:t>i</m:t>
                </m:r>
              </m:sub>
            </m:sSub>
          </m:e>
        </m:d>
        <m:r>
          <w:rPr>
            <w:rFonts w:ascii="Cambria Math" w:hAnsi="Cambria Math"/>
            <w:sz w:val="24"/>
          </w:rPr>
          <m:t>=</m:t>
        </m:r>
        <m:rad>
          <m:radPr>
            <m:degHide m:val="on"/>
            <m:ctrlPr>
              <w:rPr>
                <w:rFonts w:ascii="Cambria Math" w:hAnsi="Cambria Math"/>
                <w:i/>
                <w:sz w:val="24"/>
              </w:rPr>
            </m:ctrlPr>
          </m:radPr>
          <m:deg/>
          <m:e>
            <m:sSup>
              <m:sSupPr>
                <m:ctrlPr>
                  <w:rPr>
                    <w:rFonts w:ascii="Cambria Math" w:hAnsi="Cambria Math"/>
                    <w:i/>
                    <w:sz w:val="24"/>
                  </w:rPr>
                </m:ctrlPr>
              </m:sSupPr>
              <m:e>
                <m:r>
                  <w:rPr>
                    <w:rFonts w:ascii="Cambria Math" w:hAnsi="Cambria Math"/>
                    <w:sz w:val="24"/>
                  </w:rPr>
                  <m:t>0.0052</m:t>
                </m:r>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r>
                  <w:rPr>
                    <w:rFonts w:ascii="Cambria Math" w:hAnsi="Cambria Math"/>
                    <w:sz w:val="24"/>
                  </w:rPr>
                  <m:t>0.0108</m:t>
                </m:r>
              </m:e>
              <m:sup>
                <m:r>
                  <w:rPr>
                    <w:rFonts w:ascii="Cambria Math" w:hAnsi="Cambria Math"/>
                    <w:sz w:val="24"/>
                  </w:rPr>
                  <m:t>2</m:t>
                </m:r>
              </m:sup>
            </m:sSup>
          </m:e>
        </m:rad>
        <m:r>
          <m:rPr>
            <m:sty m:val="p"/>
          </m:rPr>
          <w:rPr>
            <w:rFonts w:ascii="Cambria Math" w:hAnsi="Cambria Math"/>
            <w:sz w:val="24"/>
          </w:rPr>
          <m:t>=0.012</m:t>
        </m:r>
      </m:oMath>
      <w:r w:rsidR="00C2402C" w:rsidRPr="00822BAA">
        <w:rPr>
          <w:sz w:val="24"/>
        </w:rPr>
        <w:t xml:space="preserve">℃          </w:t>
      </w:r>
      <w:r w:rsidR="00C2402C" w:rsidRPr="00822BAA">
        <w:rPr>
          <w:sz w:val="24"/>
        </w:rPr>
        <w:t>（</w:t>
      </w:r>
      <w:r w:rsidR="00C2402C" w:rsidRPr="00822BAA">
        <w:rPr>
          <w:sz w:val="24"/>
        </w:rPr>
        <w:t>C.</w:t>
      </w:r>
      <w:r w:rsidR="00C2402C">
        <w:rPr>
          <w:rFonts w:hint="eastAsia"/>
          <w:sz w:val="24"/>
        </w:rPr>
        <w:t>1</w:t>
      </w:r>
      <w:r w:rsidR="001A443C">
        <w:rPr>
          <w:rFonts w:hint="eastAsia"/>
          <w:sz w:val="24"/>
        </w:rPr>
        <w:t>3</w:t>
      </w:r>
      <w:r w:rsidR="00C2402C" w:rsidRPr="00822BAA">
        <w:rPr>
          <w:sz w:val="24"/>
        </w:rPr>
        <w:t>）</w:t>
      </w:r>
    </w:p>
    <w:p w:rsidR="00C2402C" w:rsidRDefault="00C2402C" w:rsidP="00C2402C">
      <w:pPr>
        <w:spacing w:line="360" w:lineRule="auto"/>
        <w:jc w:val="left"/>
        <w:rPr>
          <w:sz w:val="24"/>
        </w:rPr>
      </w:pPr>
    </w:p>
    <w:p w:rsidR="00C2402C" w:rsidRPr="00822BAA" w:rsidRDefault="00C2402C" w:rsidP="00C2402C">
      <w:pPr>
        <w:spacing w:line="360" w:lineRule="auto"/>
        <w:jc w:val="left"/>
        <w:rPr>
          <w:sz w:val="24"/>
        </w:rPr>
      </w:pPr>
      <w:r w:rsidRPr="00822BAA">
        <w:rPr>
          <w:sz w:val="24"/>
        </w:rPr>
        <w:t xml:space="preserve">C.5 </w:t>
      </w:r>
      <w:r w:rsidRPr="00822BAA">
        <w:rPr>
          <w:sz w:val="24"/>
        </w:rPr>
        <w:t>扩展不确定度</w:t>
      </w:r>
    </w:p>
    <w:p w:rsidR="00C2402C" w:rsidRPr="00822BAA" w:rsidRDefault="00C2402C" w:rsidP="00C2402C">
      <w:pPr>
        <w:spacing w:line="360" w:lineRule="auto"/>
        <w:ind w:firstLineChars="200" w:firstLine="480"/>
        <w:outlineLvl w:val="0"/>
        <w:rPr>
          <w:bCs/>
          <w:sz w:val="24"/>
        </w:rPr>
      </w:pPr>
      <w:bookmarkStart w:id="256" w:name="_Toc501548624"/>
      <w:bookmarkStart w:id="257" w:name="_Toc532308804"/>
      <w:r w:rsidRPr="00822BAA">
        <w:rPr>
          <w:bCs/>
          <w:sz w:val="24"/>
        </w:rPr>
        <w:t>取包含因子</w:t>
      </w:r>
      <m:oMath>
        <m:r>
          <w:rPr>
            <w:rFonts w:ascii="Cambria Math" w:hAnsi="Cambria Math"/>
            <w:sz w:val="24"/>
          </w:rPr>
          <m:t>k=2</m:t>
        </m:r>
      </m:oMath>
      <w:r w:rsidRPr="00822BAA">
        <w:rPr>
          <w:bCs/>
          <w:sz w:val="24"/>
        </w:rPr>
        <w:t>，则温度测量系统示值误差校准的扩展不确定度为</w:t>
      </w:r>
      <w:bookmarkEnd w:id="256"/>
      <w:bookmarkEnd w:id="257"/>
    </w:p>
    <w:p w:rsidR="00C2402C" w:rsidRPr="00822BAA" w:rsidRDefault="00C2402C" w:rsidP="00C2402C">
      <w:pPr>
        <w:wordWrap w:val="0"/>
        <w:spacing w:line="360" w:lineRule="auto"/>
        <w:jc w:val="right"/>
        <w:rPr>
          <w:sz w:val="24"/>
        </w:rPr>
      </w:pPr>
      <m:oMath>
        <w:bookmarkStart w:id="258" w:name="_Toc501548625"/>
        <m:r>
          <w:rPr>
            <w:rFonts w:ascii="Cambria Math" w:hAnsi="Cambria Math"/>
            <w:sz w:val="24"/>
          </w:rPr>
          <m:t>U</m:t>
        </m:r>
        <m:d>
          <m:dPr>
            <m:ctrlPr>
              <w:rPr>
                <w:rFonts w:ascii="Cambria Math" w:hAnsi="Cambria Math"/>
                <w:i/>
                <w:sz w:val="24"/>
              </w:rPr>
            </m:ctrlPr>
          </m:dPr>
          <m:e>
            <m:sSub>
              <m:sSubPr>
                <m:ctrlPr>
                  <w:rPr>
                    <w:rFonts w:ascii="Cambria Math" w:hAnsi="Cambria Math"/>
                    <w:sz w:val="24"/>
                  </w:rPr>
                </m:ctrlPr>
              </m:sSubPr>
              <m:e>
                <m:r>
                  <m:rPr>
                    <m:sty m:val="p"/>
                  </m:rPr>
                  <w:rPr>
                    <w:rFonts w:ascii="Cambria Math" w:hAnsi="Cambria Math"/>
                    <w:sz w:val="24"/>
                  </w:rPr>
                  <m:t>∆</m:t>
                </m:r>
                <m:r>
                  <w:rPr>
                    <w:rFonts w:ascii="Cambria Math" w:hAnsi="Cambria Math"/>
                    <w:sz w:val="24"/>
                  </w:rPr>
                  <m:t>t</m:t>
                </m:r>
              </m:e>
              <m:sub>
                <m:r>
                  <w:rPr>
                    <w:rFonts w:ascii="Cambria Math" w:hAnsi="Cambria Math"/>
                    <w:sz w:val="24"/>
                  </w:rPr>
                  <m:t>i</m:t>
                </m:r>
              </m:sub>
            </m:sSub>
          </m:e>
        </m:d>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i/>
                <w:sz w:val="24"/>
              </w:rPr>
            </m:ctrlPr>
          </m:dPr>
          <m:e>
            <m:sSub>
              <m:sSubPr>
                <m:ctrlPr>
                  <w:rPr>
                    <w:rFonts w:ascii="Cambria Math" w:hAnsi="Cambria Math"/>
                    <w:sz w:val="24"/>
                  </w:rPr>
                </m:ctrlPr>
              </m:sSubPr>
              <m:e>
                <m:r>
                  <m:rPr>
                    <m:sty m:val="p"/>
                  </m:rPr>
                  <w:rPr>
                    <w:rFonts w:ascii="Cambria Math" w:hAnsi="Cambria Math"/>
                    <w:sz w:val="24"/>
                  </w:rPr>
                  <m:t>∆</m:t>
                </m:r>
                <m:r>
                  <w:rPr>
                    <w:rFonts w:ascii="Cambria Math" w:hAnsi="Cambria Math"/>
                    <w:sz w:val="24"/>
                  </w:rPr>
                  <m:t>t</m:t>
                </m:r>
              </m:e>
              <m:sub>
                <m:r>
                  <w:rPr>
                    <w:rFonts w:ascii="Cambria Math" w:hAnsi="Cambria Math"/>
                    <w:sz w:val="24"/>
                  </w:rPr>
                  <m:t>i</m:t>
                </m:r>
              </m:sub>
            </m:sSub>
          </m:e>
        </m:d>
        <m:r>
          <w:rPr>
            <w:rFonts w:ascii="Cambria Math" w:hAnsi="Cambria Math"/>
            <w:sz w:val="24"/>
          </w:rPr>
          <m:t>=0.024</m:t>
        </m:r>
      </m:oMath>
      <w:r w:rsidRPr="00822BAA">
        <w:rPr>
          <w:sz w:val="24"/>
        </w:rPr>
        <w:t xml:space="preserve">℃               </w:t>
      </w:r>
      <w:r w:rsidRPr="00822BAA">
        <w:rPr>
          <w:sz w:val="24"/>
        </w:rPr>
        <w:t>（</w:t>
      </w:r>
      <w:r w:rsidRPr="00822BAA">
        <w:rPr>
          <w:sz w:val="24"/>
        </w:rPr>
        <w:t>C.</w:t>
      </w:r>
      <w:r>
        <w:rPr>
          <w:rFonts w:hint="eastAsia"/>
          <w:sz w:val="24"/>
        </w:rPr>
        <w:t>1</w:t>
      </w:r>
      <w:r w:rsidR="001A443C">
        <w:rPr>
          <w:rFonts w:hint="eastAsia"/>
          <w:sz w:val="24"/>
        </w:rPr>
        <w:t>4</w:t>
      </w:r>
      <w:r w:rsidRPr="00822BAA">
        <w:rPr>
          <w:sz w:val="24"/>
        </w:rPr>
        <w:t>）</w:t>
      </w:r>
      <w:bookmarkEnd w:id="258"/>
    </w:p>
    <w:p w:rsidR="00D27875" w:rsidRPr="00D00FE5" w:rsidRDefault="00C2402C" w:rsidP="00D00FE5">
      <w:pPr>
        <w:widowControl/>
        <w:jc w:val="left"/>
        <w:rPr>
          <w:sz w:val="24"/>
        </w:rPr>
        <w:sectPr w:rsidR="00D27875" w:rsidRPr="00D00FE5" w:rsidSect="0021368B">
          <w:pgSz w:w="11906" w:h="16838"/>
          <w:pgMar w:top="1440" w:right="1466" w:bottom="1440" w:left="1797" w:header="851" w:footer="992" w:gutter="0"/>
          <w:cols w:space="425"/>
          <w:docGrid w:type="lines" w:linePitch="312"/>
        </w:sectPr>
      </w:pPr>
      <w:r w:rsidRPr="00822BAA">
        <w:rPr>
          <w:sz w:val="24"/>
        </w:rPr>
        <w:br w:type="page"/>
      </w:r>
      <w:bookmarkEnd w:id="252"/>
      <w:bookmarkEnd w:id="253"/>
      <w:bookmarkEnd w:id="254"/>
      <w:bookmarkEnd w:id="255"/>
    </w:p>
    <w:p w:rsidR="00112A54" w:rsidRPr="006F620D" w:rsidRDefault="00112A54" w:rsidP="00112A54">
      <w:pPr>
        <w:pStyle w:val="2"/>
        <w:rPr>
          <w:rFonts w:ascii="Times New Roman" w:hAnsi="Times New Roman"/>
          <w:b w:val="0"/>
          <w:bCs w:val="0"/>
          <w:sz w:val="28"/>
          <w:lang w:val="zh-CN"/>
        </w:rPr>
      </w:pPr>
      <w:bookmarkStart w:id="259" w:name="_Toc532308805"/>
      <w:r w:rsidRPr="006F620D">
        <w:rPr>
          <w:rFonts w:ascii="Times New Roman" w:hAnsi="黑体"/>
          <w:b w:val="0"/>
          <w:bCs w:val="0"/>
          <w:sz w:val="28"/>
          <w:lang w:val="zh-CN"/>
        </w:rPr>
        <w:lastRenderedPageBreak/>
        <w:t>附录</w:t>
      </w:r>
      <w:r w:rsidRPr="006F620D">
        <w:rPr>
          <w:rFonts w:ascii="Times New Roman" w:hAnsi="Times New Roman" w:hint="eastAsia"/>
          <w:b w:val="0"/>
          <w:bCs w:val="0"/>
          <w:sz w:val="28"/>
          <w:lang w:val="zh-CN"/>
        </w:rPr>
        <w:t>D</w:t>
      </w:r>
      <w:bookmarkEnd w:id="259"/>
      <w:r w:rsidRPr="006F620D">
        <w:rPr>
          <w:rFonts w:ascii="Times New Roman" w:hAnsi="Times New Roman"/>
          <w:b w:val="0"/>
          <w:bCs w:val="0"/>
          <w:sz w:val="28"/>
          <w:lang w:val="zh-CN"/>
        </w:rPr>
        <w:t xml:space="preserve"> </w:t>
      </w:r>
    </w:p>
    <w:p w:rsidR="00112A54" w:rsidRPr="006F620D" w:rsidRDefault="00D923FB" w:rsidP="00112A54">
      <w:pPr>
        <w:pStyle w:val="2"/>
        <w:jc w:val="center"/>
        <w:rPr>
          <w:rFonts w:ascii="Times New Roman" w:hAnsi="黑体"/>
          <w:b w:val="0"/>
          <w:bCs w:val="0"/>
          <w:sz w:val="28"/>
          <w:lang w:val="zh-CN"/>
        </w:rPr>
      </w:pPr>
      <w:bookmarkStart w:id="260" w:name="_Toc532308806"/>
      <w:r w:rsidRPr="006F620D">
        <w:rPr>
          <w:rFonts w:ascii="Times New Roman" w:hAnsi="黑体" w:hint="eastAsia"/>
          <w:b w:val="0"/>
          <w:bCs w:val="0"/>
          <w:sz w:val="28"/>
          <w:lang w:val="zh-CN"/>
        </w:rPr>
        <w:t>电加热标定装置比对方法</w:t>
      </w:r>
      <w:bookmarkEnd w:id="260"/>
    </w:p>
    <w:p w:rsidR="00112A54" w:rsidRPr="006F620D" w:rsidRDefault="00D923FB" w:rsidP="00112A54">
      <w:pPr>
        <w:spacing w:line="360" w:lineRule="auto"/>
        <w:rPr>
          <w:sz w:val="24"/>
        </w:rPr>
      </w:pPr>
      <w:r w:rsidRPr="006F620D">
        <w:rPr>
          <w:rFonts w:hint="eastAsia"/>
          <w:sz w:val="24"/>
        </w:rPr>
        <w:t>D</w:t>
      </w:r>
      <w:r w:rsidR="00112A54" w:rsidRPr="006F620D">
        <w:rPr>
          <w:sz w:val="24"/>
        </w:rPr>
        <w:t xml:space="preserve">.1 </w:t>
      </w:r>
      <w:r w:rsidRPr="006F620D">
        <w:rPr>
          <w:rFonts w:hint="eastAsia"/>
          <w:sz w:val="24"/>
        </w:rPr>
        <w:t>电加热标定装置的制作</w:t>
      </w:r>
    </w:p>
    <w:p w:rsidR="00803CD9" w:rsidRPr="006F620D" w:rsidRDefault="00803CD9" w:rsidP="00803CD9">
      <w:pPr>
        <w:spacing w:line="360" w:lineRule="auto"/>
        <w:rPr>
          <w:sz w:val="24"/>
        </w:rPr>
      </w:pPr>
      <w:r w:rsidRPr="006F620D">
        <w:rPr>
          <w:rFonts w:hint="eastAsia"/>
          <w:noProof/>
          <w:sz w:val="24"/>
        </w:rPr>
        <w:drawing>
          <wp:anchor distT="0" distB="0" distL="114300" distR="114300" simplePos="0" relativeHeight="251675648" behindDoc="0" locked="0" layoutInCell="1" allowOverlap="1">
            <wp:simplePos x="0" y="0"/>
            <wp:positionH relativeFrom="column">
              <wp:posOffset>-203200</wp:posOffset>
            </wp:positionH>
            <wp:positionV relativeFrom="paragraph">
              <wp:posOffset>1040130</wp:posOffset>
            </wp:positionV>
            <wp:extent cx="5834380" cy="5091430"/>
            <wp:effectExtent l="19050" t="0" r="0" b="0"/>
            <wp:wrapSquare wrapText="bothSides"/>
            <wp:docPr id="8" name="图片 1" descr="E:\空气焓值法空调器能效测量装置校准规范\示意图\电加热标定装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空气焓值法空调器能效测量装置校准规范\示意图\电加热标定装置.jpg"/>
                    <pic:cNvPicPr>
                      <a:picLocks noChangeAspect="1" noChangeArrowheads="1"/>
                    </pic:cNvPicPr>
                  </pic:nvPicPr>
                  <pic:blipFill>
                    <a:blip r:embed="rId30" cstate="print">
                      <a:lum contrast="10000"/>
                    </a:blip>
                    <a:srcRect/>
                    <a:stretch>
                      <a:fillRect/>
                    </a:stretch>
                  </pic:blipFill>
                  <pic:spPr bwMode="auto">
                    <a:xfrm>
                      <a:off x="0" y="0"/>
                      <a:ext cx="5834380" cy="5091430"/>
                    </a:xfrm>
                    <a:prstGeom prst="rect">
                      <a:avLst/>
                    </a:prstGeom>
                    <a:noFill/>
                    <a:ln w="9525">
                      <a:noFill/>
                      <a:miter lim="800000"/>
                      <a:headEnd/>
                      <a:tailEnd/>
                    </a:ln>
                  </pic:spPr>
                </pic:pic>
              </a:graphicData>
            </a:graphic>
          </wp:anchor>
        </w:drawing>
      </w:r>
      <w:r w:rsidR="00D923FB" w:rsidRPr="006F620D">
        <w:rPr>
          <w:rFonts w:hint="eastAsia"/>
          <w:sz w:val="24"/>
        </w:rPr>
        <w:t>电加热标定装置的构造和保温应使其向试验房间的辐射和热传导损失小到可以忽略不计。在制热量比对时，可采用电加热标定装置代替标准房间空调器进行。一种推荐的结构如图</w:t>
      </w:r>
      <w:r w:rsidR="00D923FB" w:rsidRPr="006F620D">
        <w:rPr>
          <w:rFonts w:hint="eastAsia"/>
          <w:sz w:val="24"/>
        </w:rPr>
        <w:t>D.1</w:t>
      </w:r>
      <w:r w:rsidR="00D923FB" w:rsidRPr="006F620D">
        <w:rPr>
          <w:rFonts w:hint="eastAsia"/>
          <w:sz w:val="24"/>
        </w:rPr>
        <w:t>所示：</w:t>
      </w:r>
    </w:p>
    <w:p w:rsidR="00D923FB" w:rsidRPr="006F620D" w:rsidRDefault="00803CD9" w:rsidP="00803CD9">
      <w:pPr>
        <w:spacing w:line="360" w:lineRule="auto"/>
        <w:jc w:val="center"/>
        <w:rPr>
          <w:sz w:val="24"/>
        </w:rPr>
      </w:pPr>
      <w:r w:rsidRPr="006F620D">
        <w:rPr>
          <w:rFonts w:ascii="黑体" w:eastAsia="黑体" w:hAnsi="黑体"/>
        </w:rPr>
        <w:t>图</w:t>
      </w:r>
      <w:r w:rsidRPr="006F620D">
        <w:rPr>
          <w:rFonts w:eastAsia="黑体"/>
        </w:rPr>
        <w:t xml:space="preserve">D.1 </w:t>
      </w:r>
      <w:r w:rsidRPr="006F620D">
        <w:rPr>
          <w:rFonts w:ascii="黑体" w:eastAsia="黑体" w:hAnsi="黑体" w:hint="eastAsia"/>
        </w:rPr>
        <w:t>电加热标定装置</w:t>
      </w:r>
    </w:p>
    <w:p w:rsidR="00490001" w:rsidRPr="006F620D" w:rsidRDefault="00490001" w:rsidP="00490001">
      <w:pPr>
        <w:spacing w:line="360" w:lineRule="auto"/>
        <w:rPr>
          <w:sz w:val="24"/>
        </w:rPr>
      </w:pPr>
      <w:r w:rsidRPr="006F620D">
        <w:rPr>
          <w:rFonts w:hint="eastAsia"/>
          <w:sz w:val="24"/>
        </w:rPr>
        <w:t>D</w:t>
      </w:r>
      <w:r w:rsidRPr="006F620D">
        <w:rPr>
          <w:sz w:val="24"/>
        </w:rPr>
        <w:t>.</w:t>
      </w:r>
      <w:r w:rsidRPr="006F620D">
        <w:rPr>
          <w:rFonts w:hint="eastAsia"/>
          <w:sz w:val="24"/>
        </w:rPr>
        <w:t>2</w:t>
      </w:r>
      <w:r w:rsidRPr="006F620D">
        <w:rPr>
          <w:sz w:val="24"/>
        </w:rPr>
        <w:t xml:space="preserve"> </w:t>
      </w:r>
      <w:r w:rsidRPr="006F620D">
        <w:rPr>
          <w:rFonts w:hint="eastAsia"/>
          <w:sz w:val="24"/>
        </w:rPr>
        <w:t>比对方法</w:t>
      </w:r>
    </w:p>
    <w:p w:rsidR="00162BBB" w:rsidRPr="006F620D" w:rsidRDefault="00803CD9" w:rsidP="00803CD9">
      <w:pPr>
        <w:spacing w:line="360" w:lineRule="auto"/>
        <w:ind w:firstLineChars="200" w:firstLine="480"/>
        <w:rPr>
          <w:sz w:val="24"/>
          <w:lang w:val="zh-CN"/>
        </w:rPr>
      </w:pPr>
      <w:r w:rsidRPr="006F620D">
        <w:rPr>
          <w:rFonts w:hint="eastAsia"/>
          <w:sz w:val="24"/>
          <w:lang w:val="zh-CN"/>
        </w:rPr>
        <w:t>1</w:t>
      </w:r>
      <w:r w:rsidRPr="006F620D">
        <w:rPr>
          <w:rFonts w:hint="eastAsia"/>
          <w:sz w:val="24"/>
          <w:lang w:val="zh-CN"/>
        </w:rPr>
        <w:t>）将</w:t>
      </w:r>
      <w:r w:rsidR="00162BBB" w:rsidRPr="006F620D">
        <w:rPr>
          <w:rFonts w:hint="eastAsia"/>
          <w:sz w:val="24"/>
          <w:lang w:val="zh-CN"/>
        </w:rPr>
        <w:t>制作好的电加热标定装置与</w:t>
      </w:r>
      <w:r w:rsidRPr="006F620D">
        <w:rPr>
          <w:rFonts w:hint="eastAsia"/>
          <w:sz w:val="24"/>
          <w:lang w:val="zh-CN"/>
        </w:rPr>
        <w:t>能效测量装置</w:t>
      </w:r>
      <w:r w:rsidR="00162BBB" w:rsidRPr="006F620D">
        <w:rPr>
          <w:rFonts w:hint="eastAsia"/>
          <w:sz w:val="24"/>
          <w:lang w:val="zh-CN"/>
        </w:rPr>
        <w:t>的空气测量装置相连接</w:t>
      </w:r>
      <w:r w:rsidRPr="006F620D">
        <w:rPr>
          <w:rFonts w:hint="eastAsia"/>
          <w:sz w:val="24"/>
          <w:lang w:val="zh-CN"/>
        </w:rPr>
        <w:t>，</w:t>
      </w:r>
      <w:r w:rsidR="00162BBB" w:rsidRPr="006F620D">
        <w:rPr>
          <w:rFonts w:hint="eastAsia"/>
          <w:sz w:val="24"/>
          <w:lang w:val="zh-CN"/>
        </w:rPr>
        <w:t>并将所有连接口密封、保温妥当；</w:t>
      </w:r>
    </w:p>
    <w:p w:rsidR="00803CD9" w:rsidRPr="006F620D" w:rsidRDefault="00162BBB" w:rsidP="00803CD9">
      <w:pPr>
        <w:spacing w:line="360" w:lineRule="auto"/>
        <w:ind w:firstLineChars="200" w:firstLine="480"/>
        <w:rPr>
          <w:sz w:val="24"/>
          <w:lang w:val="zh-CN"/>
        </w:rPr>
      </w:pPr>
      <w:r w:rsidRPr="006F620D">
        <w:rPr>
          <w:rFonts w:hint="eastAsia"/>
          <w:sz w:val="24"/>
          <w:lang w:val="zh-CN"/>
        </w:rPr>
        <w:lastRenderedPageBreak/>
        <w:t xml:space="preserve"> </w:t>
      </w:r>
      <w:r w:rsidR="00803CD9" w:rsidRPr="006F620D">
        <w:rPr>
          <w:rFonts w:hint="eastAsia"/>
          <w:sz w:val="24"/>
          <w:lang w:val="zh-CN"/>
        </w:rPr>
        <w:t>3</w:t>
      </w:r>
      <w:r w:rsidR="00803CD9" w:rsidRPr="006F620D">
        <w:rPr>
          <w:rFonts w:hint="eastAsia"/>
          <w:sz w:val="24"/>
          <w:lang w:val="zh-CN"/>
        </w:rPr>
        <w:t>）运行能效测量装置，</w:t>
      </w:r>
      <w:r w:rsidRPr="006F620D">
        <w:rPr>
          <w:rFonts w:hint="eastAsia"/>
          <w:sz w:val="24"/>
          <w:lang w:val="zh-CN"/>
        </w:rPr>
        <w:t>并将能效测量装置的室内侧设定至</w:t>
      </w:r>
      <w:r w:rsidR="00803CD9" w:rsidRPr="006F620D">
        <w:rPr>
          <w:rFonts w:hint="eastAsia"/>
          <w:sz w:val="24"/>
          <w:lang w:val="zh-CN"/>
        </w:rPr>
        <w:t>GB/T 7725</w:t>
      </w:r>
      <w:r w:rsidR="00803CD9" w:rsidRPr="006F620D">
        <w:rPr>
          <w:rFonts w:hint="eastAsia"/>
          <w:sz w:val="24"/>
          <w:lang w:val="zh-CN"/>
        </w:rPr>
        <w:t>中规定的额定制热高温工况。待工况及</w:t>
      </w:r>
      <w:r w:rsidRPr="006F620D">
        <w:rPr>
          <w:rFonts w:hint="eastAsia"/>
          <w:sz w:val="24"/>
          <w:lang w:val="zh-CN"/>
        </w:rPr>
        <w:t>电加热标定装置</w:t>
      </w:r>
      <w:r w:rsidR="00803CD9" w:rsidRPr="006F620D">
        <w:rPr>
          <w:rFonts w:hint="eastAsia"/>
          <w:sz w:val="24"/>
          <w:lang w:val="zh-CN"/>
        </w:rPr>
        <w:t>运行稳定后，</w:t>
      </w:r>
      <w:r w:rsidRPr="006F620D">
        <w:rPr>
          <w:rFonts w:hAnsi="宋体" w:hint="eastAsia"/>
          <w:kern w:val="0"/>
          <w:sz w:val="24"/>
          <w:lang w:val="zh-CN"/>
        </w:rPr>
        <w:t>读取和记录能效测量装置制热量及电加热标定装置的输入热量</w:t>
      </w:r>
      <w:r w:rsidR="00803CD9" w:rsidRPr="006F620D">
        <w:rPr>
          <w:rFonts w:hint="eastAsia"/>
          <w:sz w:val="24"/>
          <w:lang w:val="zh-CN"/>
        </w:rPr>
        <w:t>。</w:t>
      </w:r>
    </w:p>
    <w:p w:rsidR="00162BBB" w:rsidRPr="006F620D" w:rsidRDefault="00803CD9" w:rsidP="00803CD9">
      <w:pPr>
        <w:spacing w:line="360" w:lineRule="auto"/>
        <w:ind w:firstLineChars="200" w:firstLine="480"/>
        <w:rPr>
          <w:sz w:val="24"/>
          <w:lang w:val="zh-CN"/>
        </w:rPr>
      </w:pPr>
      <w:r w:rsidRPr="006F620D">
        <w:rPr>
          <w:rFonts w:hint="eastAsia"/>
          <w:sz w:val="24"/>
          <w:lang w:val="zh-CN"/>
        </w:rPr>
        <w:t>4</w:t>
      </w:r>
      <w:r w:rsidRPr="006F620D">
        <w:rPr>
          <w:rFonts w:hint="eastAsia"/>
          <w:sz w:val="24"/>
          <w:lang w:val="zh-CN"/>
        </w:rPr>
        <w:t>）</w:t>
      </w:r>
      <w:r w:rsidR="00162BBB" w:rsidRPr="006F620D">
        <w:rPr>
          <w:rFonts w:hAnsi="宋体" w:hint="eastAsia"/>
          <w:kern w:val="0"/>
          <w:sz w:val="24"/>
          <w:lang w:val="zh-CN"/>
        </w:rPr>
        <w:t>电加热标定装置的输入热量按下式计算：</w:t>
      </w:r>
    </w:p>
    <w:p w:rsidR="00162BBB" w:rsidRPr="006F620D" w:rsidRDefault="00401A11" w:rsidP="00191A8F">
      <w:pPr>
        <w:spacing w:line="360" w:lineRule="auto"/>
        <w:jc w:val="right"/>
        <w:rPr>
          <w:sz w:val="24"/>
          <w:lang w:val="zh-CN"/>
        </w:rPr>
      </w:pPr>
      <m:oMath>
        <m:sSub>
          <m:sSubPr>
            <m:ctrlPr>
              <w:rPr>
                <w:rFonts w:ascii="Cambria Math" w:hAnsi="Cambria Math"/>
                <w:i/>
                <w:sz w:val="24"/>
              </w:rPr>
            </m:ctrlPr>
          </m:sSubPr>
          <m:e>
            <m:r>
              <w:rPr>
                <w:rFonts w:ascii="Cambria Math" w:hAnsi="Cambria Math"/>
                <w:sz w:val="24"/>
              </w:rPr>
              <m:t>∅</m:t>
            </m:r>
          </m:e>
          <m:sub>
            <m:r>
              <w:rPr>
                <w:rFonts w:ascii="Cambria Math" w:hAnsi="Cambria Math"/>
                <w:sz w:val="24"/>
              </w:rPr>
              <m:t>t</m:t>
            </m:r>
          </m:sub>
        </m:sSub>
        <m:r>
          <w:rPr>
            <w:rFonts w:ascii="Cambria Math" w:hAnsi="Cambria Math"/>
            <w:sz w:val="24"/>
          </w:rPr>
          <m:t>=</m:t>
        </m:r>
        <m:sSub>
          <m:sSubPr>
            <m:ctrlPr>
              <w:rPr>
                <w:rFonts w:ascii="Cambria Math" w:hAnsi="Cambria Math"/>
                <w:sz w:val="24"/>
              </w:rPr>
            </m:ctrlPr>
          </m:sSubPr>
          <m:e>
            <m:r>
              <w:rPr>
                <w:rFonts w:ascii="Cambria Math" w:hAnsi="Cambria Math"/>
                <w:sz w:val="24"/>
              </w:rPr>
              <m:t>P</m:t>
            </m:r>
          </m:e>
          <m:sub>
            <m:r>
              <m:rPr>
                <m:sty m:val="p"/>
              </m:rPr>
              <w:rPr>
                <w:rFonts w:ascii="Cambria Math" w:hAnsi="Cambria Math"/>
                <w:sz w:val="24"/>
              </w:rPr>
              <m:t>r</m:t>
            </m:r>
          </m:sub>
        </m:sSub>
      </m:oMath>
      <w:r w:rsidR="005D7E8B" w:rsidRPr="006F620D">
        <w:rPr>
          <w:rFonts w:hint="eastAsia"/>
          <w:sz w:val="24"/>
        </w:rPr>
        <w:t xml:space="preserve"> </w:t>
      </w:r>
      <w:r w:rsidR="00191A8F" w:rsidRPr="006F620D">
        <w:rPr>
          <w:sz w:val="24"/>
        </w:rPr>
        <w:t xml:space="preserve">  </w:t>
      </w:r>
      <w:r w:rsidR="00191A8F" w:rsidRPr="006F620D">
        <w:rPr>
          <w:rFonts w:hint="eastAsia"/>
          <w:sz w:val="24"/>
        </w:rPr>
        <w:t xml:space="preserve">          </w:t>
      </w:r>
      <w:r w:rsidR="00191A8F" w:rsidRPr="006F620D">
        <w:rPr>
          <w:sz w:val="24"/>
        </w:rPr>
        <w:t xml:space="preserve">            </w:t>
      </w:r>
      <w:r w:rsidR="00191A8F" w:rsidRPr="006F620D">
        <w:rPr>
          <w:sz w:val="24"/>
        </w:rPr>
        <w:t>（</w:t>
      </w:r>
      <w:r w:rsidR="00191A8F" w:rsidRPr="006F620D">
        <w:rPr>
          <w:rFonts w:hint="eastAsia"/>
          <w:sz w:val="24"/>
        </w:rPr>
        <w:t>D</w:t>
      </w:r>
      <w:r w:rsidR="00191A8F" w:rsidRPr="006F620D">
        <w:rPr>
          <w:sz w:val="24"/>
        </w:rPr>
        <w:t>.</w:t>
      </w:r>
      <w:r w:rsidR="00191A8F" w:rsidRPr="006F620D">
        <w:rPr>
          <w:rFonts w:hint="eastAsia"/>
          <w:sz w:val="24"/>
        </w:rPr>
        <w:t>1</w:t>
      </w:r>
      <w:r w:rsidR="00191A8F" w:rsidRPr="006F620D">
        <w:rPr>
          <w:sz w:val="24"/>
        </w:rPr>
        <w:t>）</w:t>
      </w:r>
    </w:p>
    <w:p w:rsidR="00191A8F" w:rsidRPr="006F620D" w:rsidRDefault="005D7E8B" w:rsidP="005D7E8B">
      <w:pPr>
        <w:spacing w:line="360" w:lineRule="auto"/>
        <w:ind w:firstLineChars="200" w:firstLine="480"/>
        <w:rPr>
          <w:rFonts w:ascii="宋体" w:hAnsi="宋体" w:cs="宋体"/>
          <w:bCs/>
          <w:sz w:val="24"/>
        </w:rPr>
      </w:pPr>
      <w:r w:rsidRPr="006F620D">
        <w:rPr>
          <w:rFonts w:ascii="宋体" w:hAnsi="宋体" w:cs="宋体" w:hint="eastAsia"/>
          <w:bCs/>
          <w:sz w:val="24"/>
        </w:rPr>
        <w:t>式中：</w:t>
      </w:r>
    </w:p>
    <w:p w:rsidR="005D7E8B" w:rsidRPr="006F620D" w:rsidRDefault="00401A11" w:rsidP="005D7E8B">
      <w:pPr>
        <w:spacing w:line="360" w:lineRule="auto"/>
        <w:ind w:firstLineChars="200" w:firstLine="480"/>
        <w:rPr>
          <w:sz w:val="24"/>
        </w:rPr>
      </w:pPr>
      <m:oMath>
        <m:sSub>
          <m:sSubPr>
            <m:ctrlPr>
              <w:rPr>
                <w:rFonts w:ascii="Cambria Math" w:hAnsi="Cambria Math"/>
                <w:i/>
                <w:sz w:val="24"/>
              </w:rPr>
            </m:ctrlPr>
          </m:sSubPr>
          <m:e>
            <m:r>
              <w:rPr>
                <w:rFonts w:hAnsi="Cambria Math"/>
                <w:sz w:val="24"/>
              </w:rPr>
              <m:t>∅</m:t>
            </m:r>
          </m:e>
          <m:sub>
            <m:r>
              <w:rPr>
                <w:rFonts w:ascii="Cambria Math"/>
                <w:sz w:val="24"/>
              </w:rPr>
              <m:t>t</m:t>
            </m:r>
          </m:sub>
        </m:sSub>
      </m:oMath>
      <w:r w:rsidR="005D7E8B" w:rsidRPr="006F620D">
        <w:rPr>
          <w:sz w:val="24"/>
        </w:rPr>
        <w:t>——</w:t>
      </w:r>
      <w:r w:rsidR="005D7E8B" w:rsidRPr="006F620D">
        <w:rPr>
          <w:sz w:val="24"/>
        </w:rPr>
        <w:t>电加热标定装置的输入热量，</w:t>
      </w:r>
      <w:r w:rsidR="005D7E8B" w:rsidRPr="006F620D">
        <w:rPr>
          <w:sz w:val="24"/>
        </w:rPr>
        <w:t>W</w:t>
      </w:r>
      <w:r w:rsidR="005D7E8B" w:rsidRPr="006F620D">
        <w:rPr>
          <w:sz w:val="24"/>
        </w:rPr>
        <w:t>或</w:t>
      </w:r>
      <w:r w:rsidR="005D7E8B" w:rsidRPr="006F620D">
        <w:rPr>
          <w:sz w:val="24"/>
        </w:rPr>
        <w:t>kW</w:t>
      </w:r>
      <w:r w:rsidR="005D7E8B" w:rsidRPr="006F620D">
        <w:rPr>
          <w:sz w:val="24"/>
        </w:rPr>
        <w:t>；</w:t>
      </w:r>
    </w:p>
    <w:p w:rsidR="005D7E8B" w:rsidRPr="006F620D" w:rsidRDefault="00401A11" w:rsidP="005D7E8B">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P</m:t>
            </m:r>
          </m:e>
          <m:sub>
            <m:r>
              <m:rPr>
                <m:sty m:val="p"/>
              </m:rPr>
              <w:rPr>
                <w:rFonts w:ascii="Cambria Math"/>
                <w:sz w:val="24"/>
              </w:rPr>
              <m:t>r</m:t>
            </m:r>
          </m:sub>
        </m:sSub>
      </m:oMath>
      <w:r w:rsidR="005D7E8B" w:rsidRPr="006F620D">
        <w:rPr>
          <w:sz w:val="24"/>
        </w:rPr>
        <w:t>——</w:t>
      </w:r>
      <w:r w:rsidR="005D7E8B" w:rsidRPr="006F620D">
        <w:rPr>
          <w:sz w:val="24"/>
        </w:rPr>
        <w:t>电加热标定装置的输入功率，</w:t>
      </w:r>
      <w:r w:rsidR="005D7E8B" w:rsidRPr="006F620D">
        <w:rPr>
          <w:sz w:val="24"/>
        </w:rPr>
        <w:t>W</w:t>
      </w:r>
      <w:r w:rsidR="005D7E8B" w:rsidRPr="006F620D">
        <w:rPr>
          <w:sz w:val="24"/>
        </w:rPr>
        <w:t>或</w:t>
      </w:r>
      <w:r w:rsidR="005D7E8B" w:rsidRPr="006F620D">
        <w:rPr>
          <w:sz w:val="24"/>
        </w:rPr>
        <w:t>kW</w:t>
      </w:r>
      <w:r w:rsidR="005D7E8B" w:rsidRPr="006F620D">
        <w:rPr>
          <w:sz w:val="24"/>
        </w:rPr>
        <w:t>。</w:t>
      </w:r>
    </w:p>
    <w:p w:rsidR="00191A8F" w:rsidRPr="006F620D" w:rsidRDefault="00191A8F" w:rsidP="00CB052C">
      <w:pPr>
        <w:spacing w:line="360" w:lineRule="auto"/>
        <w:rPr>
          <w:rFonts w:ascii="宋体" w:hAnsi="宋体" w:cs="宋体"/>
          <w:bCs/>
        </w:rPr>
      </w:pPr>
    </w:p>
    <w:p w:rsidR="009D469C" w:rsidRPr="006F620D" w:rsidRDefault="00401A11" w:rsidP="00CB052C">
      <w:pPr>
        <w:spacing w:line="360" w:lineRule="auto"/>
        <w:rPr>
          <w:rFonts w:ascii="宋体" w:hAnsi="宋体" w:cs="宋体"/>
          <w:bCs/>
        </w:rPr>
      </w:pPr>
      <w:r>
        <w:rPr>
          <w:rFonts w:ascii="宋体" w:hAnsi="宋体" w:cs="宋体"/>
          <w:bCs/>
          <w:noProof/>
        </w:rPr>
        <w:pict>
          <v:line id="Line 6" o:spid="_x0000_s2341" style="position:absolute;left:0;text-align:left;z-index:251674624" from="154.85pt,11.55pt" to="280.85pt,11.55pt" strokeweight="1pt"/>
        </w:pict>
      </w:r>
    </w:p>
    <w:sectPr w:rsidR="009D469C" w:rsidRPr="006F620D" w:rsidSect="002136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BDF" w:rsidRDefault="00580BDF" w:rsidP="009D469C">
      <w:r>
        <w:separator/>
      </w:r>
    </w:p>
  </w:endnote>
  <w:endnote w:type="continuationSeparator" w:id="0">
    <w:p w:rsidR="00580BDF" w:rsidRDefault="00580BDF" w:rsidP="009D469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F Song">
    <w:altName w:val="宋体"/>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黑体"/>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7C271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7C271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7C271C">
    <w:pPr>
      <w:pStyle w:val="a8"/>
      <w:jc w:val="center"/>
    </w:pPr>
  </w:p>
  <w:p w:rsidR="007C271C" w:rsidRDefault="007C271C">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7C271C">
    <w:pPr>
      <w:pStyle w:val="a8"/>
      <w:jc w:val="center"/>
    </w:pPr>
  </w:p>
  <w:p w:rsidR="007C271C" w:rsidRDefault="007C271C" w:rsidP="009D469C">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6100889"/>
      <w:docPartObj>
        <w:docPartGallery w:val="Page Numbers (Bottom of Page)"/>
        <w:docPartUnique/>
      </w:docPartObj>
    </w:sdtPr>
    <w:sdtContent>
      <w:p w:rsidR="007C271C" w:rsidRDefault="00401A11" w:rsidP="006E7080">
        <w:pPr>
          <w:pStyle w:val="a8"/>
          <w:jc w:val="right"/>
        </w:pPr>
        <w:fldSimple w:instr=" PAGE   \* MERGEFORMAT ">
          <w:r w:rsidR="00380502" w:rsidRPr="00380502">
            <w:rPr>
              <w:noProof/>
              <w:lang w:val="zh-CN"/>
            </w:rPr>
            <w:t>I</w:t>
          </w:r>
        </w:fldSimple>
      </w:p>
    </w:sdtContent>
  </w:sdt>
  <w:p w:rsidR="007C271C" w:rsidRDefault="007C271C" w:rsidP="009D469C">
    <w:pPr>
      <w:pStyle w:val="a8"/>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401A11" w:rsidP="006E7080">
    <w:pPr>
      <w:pStyle w:val="a8"/>
      <w:jc w:val="right"/>
    </w:pPr>
    <w:r>
      <w:rPr>
        <w:rStyle w:val="ac"/>
      </w:rPr>
      <w:fldChar w:fldCharType="begin"/>
    </w:r>
    <w:r w:rsidR="007C271C">
      <w:rPr>
        <w:rStyle w:val="ac"/>
      </w:rPr>
      <w:instrText xml:space="preserve"> PAGE </w:instrText>
    </w:r>
    <w:r>
      <w:rPr>
        <w:rStyle w:val="ac"/>
      </w:rPr>
      <w:fldChar w:fldCharType="separate"/>
    </w:r>
    <w:r w:rsidR="00380502">
      <w:rPr>
        <w:rStyle w:val="ac"/>
        <w:noProof/>
      </w:rPr>
      <w:t>II</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BDF" w:rsidRDefault="00580BDF" w:rsidP="009D469C">
      <w:r>
        <w:separator/>
      </w:r>
    </w:p>
  </w:footnote>
  <w:footnote w:type="continuationSeparator" w:id="0">
    <w:p w:rsidR="00580BDF" w:rsidRDefault="00580BDF" w:rsidP="009D46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7C271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Pr="006E7080" w:rsidRDefault="007C271C">
    <w:pPr>
      <w:pStyle w:val="a7"/>
      <w:rPr>
        <w:rFonts w:ascii="黑体"/>
        <w:sz w:val="21"/>
      </w:rPr>
    </w:pPr>
    <w:r>
      <w:rPr>
        <w:rFonts w:ascii="黑体" w:hint="eastAsia"/>
        <w:sz w:val="21"/>
      </w:rPr>
      <w:t>JJFXXXX-XXXX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7C271C">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Pr="006E7080" w:rsidRDefault="007C271C">
    <w:pPr>
      <w:pStyle w:val="a7"/>
      <w:rPr>
        <w:rFonts w:ascii="黑体"/>
        <w:sz w:val="21"/>
      </w:rPr>
    </w:pPr>
    <w:r>
      <w:rPr>
        <w:rFonts w:ascii="黑体" w:hint="eastAsia"/>
        <w:sz w:val="21"/>
      </w:rPr>
      <w:t>JJFXXXX-XXXX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71C" w:rsidRDefault="007C271C">
    <w:pPr>
      <w:pStyle w:val="a7"/>
      <w:rPr>
        <w:rFonts w:ascii="黑体"/>
        <w:sz w:val="21"/>
      </w:rPr>
    </w:pPr>
    <w:r>
      <w:rPr>
        <w:rFonts w:ascii="黑体" w:hint="eastAsia"/>
        <w:sz w:val="21"/>
      </w:rPr>
      <w:t>JJFXXXX-XXXX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suff w:val="nothing"/>
      <w:lvlText w:val="%1.%2.%3.%4　"/>
      <w:lvlJc w:val="left"/>
      <w:pPr>
        <w:ind w:left="36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8A9657C"/>
    <w:multiLevelType w:val="hybridMultilevel"/>
    <w:tmpl w:val="D6A4EF52"/>
    <w:lvl w:ilvl="0" w:tplc="37CAD08A">
      <w:start w:val="1"/>
      <w:numFmt w:val="decimalEnclosedCircle"/>
      <w:lvlText w:val="%1"/>
      <w:lvlJc w:val="left"/>
      <w:pPr>
        <w:tabs>
          <w:tab w:val="num" w:pos="600"/>
        </w:tabs>
        <w:ind w:left="600" w:hanging="360"/>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
    <w:nsid w:val="17217D53"/>
    <w:multiLevelType w:val="hybridMultilevel"/>
    <w:tmpl w:val="B7CED7F2"/>
    <w:lvl w:ilvl="0" w:tplc="56C2DF08">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1D5C0618"/>
    <w:multiLevelType w:val="hybridMultilevel"/>
    <w:tmpl w:val="E84A1962"/>
    <w:lvl w:ilvl="0" w:tplc="941A29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7672BC"/>
    <w:multiLevelType w:val="hybridMultilevel"/>
    <w:tmpl w:val="9482E002"/>
    <w:lvl w:ilvl="0" w:tplc="7126510C">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8AB72F0"/>
    <w:multiLevelType w:val="hybridMultilevel"/>
    <w:tmpl w:val="764C9D46"/>
    <w:lvl w:ilvl="0" w:tplc="5DB0B6E2">
      <w:start w:val="1"/>
      <w:numFmt w:val="lowerLetter"/>
      <w:lvlText w:val="%1)"/>
      <w:lvlJc w:val="left"/>
      <w:pPr>
        <w:tabs>
          <w:tab w:val="num" w:pos="705"/>
        </w:tabs>
        <w:ind w:left="705" w:hanging="285"/>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CA203F0"/>
    <w:multiLevelType w:val="hybridMultilevel"/>
    <w:tmpl w:val="BE22A09C"/>
    <w:lvl w:ilvl="0" w:tplc="9C7E3F6E">
      <w:start w:val="1"/>
      <w:numFmt w:val="decimal"/>
      <w:lvlText w:val="%1）"/>
      <w:lvlJc w:val="left"/>
      <w:pPr>
        <w:ind w:left="734" w:hanging="255"/>
      </w:pPr>
      <w:rPr>
        <w:rFonts w:hAnsi="Times New Roman" w:hint="default"/>
        <w:color w:val="000000"/>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7">
    <w:nsid w:val="31EB4D3B"/>
    <w:multiLevelType w:val="multilevel"/>
    <w:tmpl w:val="A23C66D4"/>
    <w:lvl w:ilvl="0">
      <w:start w:val="4"/>
      <w:numFmt w:val="decimal"/>
      <w:lvlText w:val="%1"/>
      <w:lvlJc w:val="left"/>
      <w:pPr>
        <w:tabs>
          <w:tab w:val="num" w:pos="510"/>
        </w:tabs>
        <w:ind w:left="510" w:hanging="510"/>
      </w:pPr>
      <w:rPr>
        <w:rFonts w:hint="eastAsia"/>
      </w:rPr>
    </w:lvl>
    <w:lvl w:ilvl="1">
      <w:start w:val="2"/>
      <w:numFmt w:val="decimal"/>
      <w:isLgl/>
      <w:lvlText w:val="%1.%2."/>
      <w:lvlJc w:val="left"/>
      <w:pPr>
        <w:tabs>
          <w:tab w:val="num" w:pos="420"/>
        </w:tabs>
        <w:ind w:left="420" w:hanging="4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440"/>
        </w:tabs>
        <w:ind w:left="1440" w:hanging="1440"/>
      </w:pPr>
      <w:rPr>
        <w:rFonts w:hint="eastAsia"/>
      </w:rPr>
    </w:lvl>
    <w:lvl w:ilvl="7">
      <w:start w:val="1"/>
      <w:numFmt w:val="decimal"/>
      <w:isLgl/>
      <w:lvlText w:val="%1.%2.%3.%4.%5.%6.%7.%8."/>
      <w:lvlJc w:val="left"/>
      <w:pPr>
        <w:tabs>
          <w:tab w:val="num" w:pos="1440"/>
        </w:tabs>
        <w:ind w:left="1440" w:hanging="144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8">
    <w:nsid w:val="34B25103"/>
    <w:multiLevelType w:val="multilevel"/>
    <w:tmpl w:val="276CDCF8"/>
    <w:lvl w:ilvl="0">
      <w:start w:val="4"/>
      <w:numFmt w:val="decimal"/>
      <w:lvlText w:val="%1."/>
      <w:lvlJc w:val="left"/>
      <w:pPr>
        <w:tabs>
          <w:tab w:val="num" w:pos="1050"/>
        </w:tabs>
        <w:ind w:left="1050" w:hanging="1050"/>
      </w:pPr>
      <w:rPr>
        <w:rFonts w:hint="default"/>
      </w:rPr>
    </w:lvl>
    <w:lvl w:ilvl="1">
      <w:start w:val="4"/>
      <w:numFmt w:val="decimal"/>
      <w:lvlText w:val="%1.%2."/>
      <w:lvlJc w:val="left"/>
      <w:pPr>
        <w:tabs>
          <w:tab w:val="num" w:pos="1050"/>
        </w:tabs>
        <w:ind w:left="1050" w:hanging="1050"/>
      </w:pPr>
      <w:rPr>
        <w:rFonts w:hint="default"/>
      </w:rPr>
    </w:lvl>
    <w:lvl w:ilvl="2">
      <w:start w:val="2"/>
      <w:numFmt w:val="decimal"/>
      <w:lvlText w:val="%1.%2.%3."/>
      <w:lvlJc w:val="left"/>
      <w:pPr>
        <w:tabs>
          <w:tab w:val="num" w:pos="1050"/>
        </w:tabs>
        <w:ind w:left="1050" w:hanging="105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7CD6D98"/>
    <w:multiLevelType w:val="multilevel"/>
    <w:tmpl w:val="56BA975A"/>
    <w:lvl w:ilvl="0">
      <w:start w:val="8"/>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840"/>
        </w:tabs>
        <w:ind w:left="840" w:hanging="840"/>
      </w:pPr>
      <w:rPr>
        <w:rFonts w:hint="default"/>
      </w:rPr>
    </w:lvl>
    <w:lvl w:ilvl="5">
      <w:start w:val="1"/>
      <w:numFmt w:val="decimal"/>
      <w:lvlText w:val="%1.%2.%3.%4.%5.%6"/>
      <w:lvlJc w:val="left"/>
      <w:pPr>
        <w:tabs>
          <w:tab w:val="num" w:pos="840"/>
        </w:tabs>
        <w:ind w:left="840" w:hanging="840"/>
      </w:pPr>
      <w:rPr>
        <w:rFonts w:hint="default"/>
      </w:rPr>
    </w:lvl>
    <w:lvl w:ilvl="6">
      <w:start w:val="1"/>
      <w:numFmt w:val="decimal"/>
      <w:lvlText w:val="%1.%2.%3.%4.%5.%6.%7"/>
      <w:lvlJc w:val="left"/>
      <w:pPr>
        <w:tabs>
          <w:tab w:val="num" w:pos="840"/>
        </w:tabs>
        <w:ind w:left="840" w:hanging="840"/>
      </w:pPr>
      <w:rPr>
        <w:rFonts w:hint="default"/>
      </w:rPr>
    </w:lvl>
    <w:lvl w:ilvl="7">
      <w:start w:val="1"/>
      <w:numFmt w:val="decimal"/>
      <w:lvlText w:val="%1.%2.%3.%4.%5.%6.%7.%8"/>
      <w:lvlJc w:val="left"/>
      <w:pPr>
        <w:tabs>
          <w:tab w:val="num" w:pos="840"/>
        </w:tabs>
        <w:ind w:left="840" w:hanging="840"/>
      </w:pPr>
      <w:rPr>
        <w:rFonts w:hint="default"/>
      </w:rPr>
    </w:lvl>
    <w:lvl w:ilvl="8">
      <w:start w:val="1"/>
      <w:numFmt w:val="decimal"/>
      <w:lvlText w:val="%1.%2.%3.%4.%5.%6.%7.%8.%9"/>
      <w:lvlJc w:val="left"/>
      <w:pPr>
        <w:tabs>
          <w:tab w:val="num" w:pos="840"/>
        </w:tabs>
        <w:ind w:left="840" w:hanging="840"/>
      </w:pPr>
      <w:rPr>
        <w:rFonts w:hint="default"/>
      </w:rPr>
    </w:lvl>
  </w:abstractNum>
  <w:abstractNum w:abstractNumId="10">
    <w:nsid w:val="387C2361"/>
    <w:multiLevelType w:val="hybridMultilevel"/>
    <w:tmpl w:val="35E2ACE4"/>
    <w:lvl w:ilvl="0" w:tplc="3ED26450">
      <w:start w:val="1"/>
      <w:numFmt w:val="lowerLetter"/>
      <w:lvlText w:val="%1)"/>
      <w:lvlJc w:val="left"/>
      <w:pPr>
        <w:tabs>
          <w:tab w:val="num" w:pos="360"/>
        </w:tabs>
        <w:ind w:left="360" w:hanging="360"/>
      </w:pPr>
      <w:rPr>
        <w:rFonts w:hint="eastAsia"/>
      </w:rPr>
    </w:lvl>
    <w:lvl w:ilvl="1" w:tplc="AF8C14FA">
      <w:start w:val="1"/>
      <w:numFmt w:val="japaneseCounting"/>
      <w:lvlText w:val="%2、"/>
      <w:lvlJc w:val="left"/>
      <w:pPr>
        <w:tabs>
          <w:tab w:val="num" w:pos="900"/>
        </w:tabs>
        <w:ind w:left="900" w:hanging="480"/>
      </w:pPr>
      <w:rPr>
        <w:rFonts w:hint="eastAsia"/>
      </w:rPr>
    </w:lvl>
    <w:lvl w:ilvl="2" w:tplc="E9E469FA">
      <w:start w:val="1"/>
      <w:numFmt w:val="decimal"/>
      <w:lvlText w:val="%3、"/>
      <w:lvlJc w:val="left"/>
      <w:pPr>
        <w:tabs>
          <w:tab w:val="num" w:pos="1200"/>
        </w:tabs>
        <w:ind w:left="1200" w:hanging="360"/>
      </w:pPr>
      <w:rPr>
        <w:rFonts w:hint="eastAsia"/>
      </w:rPr>
    </w:lvl>
    <w:lvl w:ilvl="3" w:tplc="52504BDC">
      <w:start w:val="1"/>
      <w:numFmt w:val="decimalEnclosedCircle"/>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B6605F4"/>
    <w:multiLevelType w:val="hybridMultilevel"/>
    <w:tmpl w:val="CFB87EAE"/>
    <w:lvl w:ilvl="0" w:tplc="71AC693E">
      <w:start w:val="2"/>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2">
    <w:nsid w:val="40B47809"/>
    <w:multiLevelType w:val="hybridMultilevel"/>
    <w:tmpl w:val="981E2652"/>
    <w:lvl w:ilvl="0" w:tplc="53740650">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62E2846"/>
    <w:multiLevelType w:val="hybridMultilevel"/>
    <w:tmpl w:val="1122ACC6"/>
    <w:lvl w:ilvl="0" w:tplc="D52806A4">
      <w:start w:val="1"/>
      <w:numFmt w:val="lowerLetter"/>
      <w:lvlText w:val="%1）"/>
      <w:lvlJc w:val="left"/>
      <w:pPr>
        <w:ind w:left="1070" w:hanging="360"/>
      </w:pPr>
      <w:rPr>
        <w:rFonts w:hAnsi="Times New Roman"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4">
    <w:nsid w:val="495467F5"/>
    <w:multiLevelType w:val="hybridMultilevel"/>
    <w:tmpl w:val="A0986EB0"/>
    <w:lvl w:ilvl="0" w:tplc="D5105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5B5F71"/>
    <w:multiLevelType w:val="hybridMultilevel"/>
    <w:tmpl w:val="FC30855C"/>
    <w:lvl w:ilvl="0" w:tplc="82BCE1EC">
      <w:start w:val="1"/>
      <w:numFmt w:val="decimal"/>
      <w:lvlText w:val="%1."/>
      <w:lvlJc w:val="left"/>
      <w:pPr>
        <w:tabs>
          <w:tab w:val="num" w:pos="360"/>
        </w:tabs>
        <w:ind w:left="360" w:hanging="360"/>
      </w:pPr>
      <w:rPr>
        <w:rFonts w:hint="default"/>
      </w:rPr>
    </w:lvl>
    <w:lvl w:ilvl="1" w:tplc="A374088C">
      <w:numFmt w:val="none"/>
      <w:lvlText w:val=""/>
      <w:lvlJc w:val="left"/>
      <w:pPr>
        <w:tabs>
          <w:tab w:val="num" w:pos="360"/>
        </w:tabs>
      </w:pPr>
    </w:lvl>
    <w:lvl w:ilvl="2" w:tplc="4CA24136">
      <w:numFmt w:val="none"/>
      <w:lvlText w:val=""/>
      <w:lvlJc w:val="left"/>
      <w:pPr>
        <w:tabs>
          <w:tab w:val="num" w:pos="360"/>
        </w:tabs>
      </w:pPr>
    </w:lvl>
    <w:lvl w:ilvl="3" w:tplc="2BDC20EA">
      <w:numFmt w:val="none"/>
      <w:lvlText w:val=""/>
      <w:lvlJc w:val="left"/>
      <w:pPr>
        <w:tabs>
          <w:tab w:val="num" w:pos="360"/>
        </w:tabs>
      </w:pPr>
    </w:lvl>
    <w:lvl w:ilvl="4" w:tplc="33F49282">
      <w:numFmt w:val="none"/>
      <w:lvlText w:val=""/>
      <w:lvlJc w:val="left"/>
      <w:pPr>
        <w:tabs>
          <w:tab w:val="num" w:pos="360"/>
        </w:tabs>
      </w:pPr>
    </w:lvl>
    <w:lvl w:ilvl="5" w:tplc="32506E76">
      <w:numFmt w:val="none"/>
      <w:lvlText w:val=""/>
      <w:lvlJc w:val="left"/>
      <w:pPr>
        <w:tabs>
          <w:tab w:val="num" w:pos="360"/>
        </w:tabs>
      </w:pPr>
    </w:lvl>
    <w:lvl w:ilvl="6" w:tplc="FCB8DB30">
      <w:numFmt w:val="none"/>
      <w:lvlText w:val=""/>
      <w:lvlJc w:val="left"/>
      <w:pPr>
        <w:tabs>
          <w:tab w:val="num" w:pos="360"/>
        </w:tabs>
      </w:pPr>
    </w:lvl>
    <w:lvl w:ilvl="7" w:tplc="50288382">
      <w:numFmt w:val="none"/>
      <w:lvlText w:val=""/>
      <w:lvlJc w:val="left"/>
      <w:pPr>
        <w:tabs>
          <w:tab w:val="num" w:pos="360"/>
        </w:tabs>
      </w:pPr>
    </w:lvl>
    <w:lvl w:ilvl="8" w:tplc="863081C6">
      <w:numFmt w:val="none"/>
      <w:lvlText w:val=""/>
      <w:lvlJc w:val="left"/>
      <w:pPr>
        <w:tabs>
          <w:tab w:val="num" w:pos="360"/>
        </w:tabs>
      </w:pPr>
    </w:lvl>
  </w:abstractNum>
  <w:abstractNum w:abstractNumId="16">
    <w:nsid w:val="4AA73B4C"/>
    <w:multiLevelType w:val="multilevel"/>
    <w:tmpl w:val="48D6A49C"/>
    <w:lvl w:ilvl="0">
      <w:start w:val="6"/>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DC24426"/>
    <w:multiLevelType w:val="multilevel"/>
    <w:tmpl w:val="5C0816DE"/>
    <w:lvl w:ilvl="0">
      <w:start w:val="5"/>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6A2470F"/>
    <w:multiLevelType w:val="hybridMultilevel"/>
    <w:tmpl w:val="4F283548"/>
    <w:lvl w:ilvl="0" w:tplc="19983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D14383"/>
    <w:multiLevelType w:val="multilevel"/>
    <w:tmpl w:val="9F806F82"/>
    <w:lvl w:ilvl="0">
      <w:start w:val="3"/>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EA401E6"/>
    <w:multiLevelType w:val="multilevel"/>
    <w:tmpl w:val="2792592E"/>
    <w:lvl w:ilvl="0">
      <w:start w:val="4"/>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57D3FBC"/>
    <w:multiLevelType w:val="multilevel"/>
    <w:tmpl w:val="7E02ADCE"/>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0"/>
      <w:suff w:val="nothing"/>
      <w:lvlText w:val="%1.%2.%3　"/>
      <w:lvlJc w:val="left"/>
      <w:pPr>
        <w:ind w:left="540" w:firstLine="0"/>
      </w:pPr>
      <w:rPr>
        <w:rFonts w:ascii="黑体" w:eastAsia="黑体" w:hAnsi="Times New Roman" w:hint="eastAsia"/>
        <w:b w:val="0"/>
        <w:i w:val="0"/>
        <w:sz w:val="21"/>
      </w:rPr>
    </w:lvl>
    <w:lvl w:ilvl="3">
      <w:start w:val="1"/>
      <w:numFmt w:val="decimal"/>
      <w:pStyle w:val="a1"/>
      <w:suff w:val="nothing"/>
      <w:lvlText w:val="%1.%2.%3.%4　"/>
      <w:lvlJc w:val="left"/>
      <w:pPr>
        <w:ind w:left="36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8182547"/>
    <w:multiLevelType w:val="hybridMultilevel"/>
    <w:tmpl w:val="8B2461A8"/>
    <w:lvl w:ilvl="0" w:tplc="538EC704">
      <w:start w:val="2"/>
      <w:numFmt w:val="bullet"/>
      <w:lvlText w:val=""/>
      <w:lvlJc w:val="left"/>
      <w:pPr>
        <w:tabs>
          <w:tab w:val="num" w:pos="405"/>
        </w:tabs>
        <w:ind w:left="405" w:hanging="405"/>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69B77255"/>
    <w:multiLevelType w:val="hybridMultilevel"/>
    <w:tmpl w:val="1FDE05E0"/>
    <w:lvl w:ilvl="0" w:tplc="543CDCC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nsid w:val="6B01591A"/>
    <w:multiLevelType w:val="hybridMultilevel"/>
    <w:tmpl w:val="A176BE24"/>
    <w:lvl w:ilvl="0" w:tplc="6592323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5">
    <w:nsid w:val="70F2440E"/>
    <w:multiLevelType w:val="hybridMultilevel"/>
    <w:tmpl w:val="6810BB28"/>
    <w:lvl w:ilvl="0" w:tplc="0EA6319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4424FE"/>
    <w:multiLevelType w:val="multilevel"/>
    <w:tmpl w:val="CAC6A7FA"/>
    <w:lvl w:ilvl="0">
      <w:start w:val="4"/>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20"/>
  </w:num>
  <w:num w:numId="3">
    <w:abstractNumId w:val="26"/>
  </w:num>
  <w:num w:numId="4">
    <w:abstractNumId w:val="10"/>
  </w:num>
  <w:num w:numId="5">
    <w:abstractNumId w:val="8"/>
  </w:num>
  <w:num w:numId="6">
    <w:abstractNumId w:val="17"/>
  </w:num>
  <w:num w:numId="7">
    <w:abstractNumId w:val="16"/>
  </w:num>
  <w:num w:numId="8">
    <w:abstractNumId w:val="25"/>
  </w:num>
  <w:num w:numId="9">
    <w:abstractNumId w:val="7"/>
  </w:num>
  <w:num w:numId="10">
    <w:abstractNumId w:val="4"/>
  </w:num>
  <w:num w:numId="11">
    <w:abstractNumId w:val="5"/>
  </w:num>
  <w:num w:numId="12">
    <w:abstractNumId w:val="2"/>
  </w:num>
  <w:num w:numId="13">
    <w:abstractNumId w:val="22"/>
  </w:num>
  <w:num w:numId="14">
    <w:abstractNumId w:val="15"/>
  </w:num>
  <w:num w:numId="15">
    <w:abstractNumId w:val="24"/>
  </w:num>
  <w:num w:numId="16">
    <w:abstractNumId w:val="11"/>
  </w:num>
  <w:num w:numId="17">
    <w:abstractNumId w:val="23"/>
  </w:num>
  <w:num w:numId="18">
    <w:abstractNumId w:val="3"/>
  </w:num>
  <w:num w:numId="19">
    <w:abstractNumId w:val="12"/>
  </w:num>
  <w:num w:numId="20">
    <w:abstractNumId w:val="1"/>
  </w:num>
  <w:num w:numId="21">
    <w:abstractNumId w:val="9"/>
  </w:num>
  <w:num w:numId="22">
    <w:abstractNumId w:val="19"/>
  </w:num>
  <w:num w:numId="23">
    <w:abstractNumId w:val="13"/>
  </w:num>
  <w:num w:numId="24">
    <w:abstractNumId w:val="6"/>
  </w:num>
  <w:num w:numId="25">
    <w:abstractNumId w:val="14"/>
  </w:num>
  <w:num w:numId="26">
    <w:abstractNumId w:val="18"/>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6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469C"/>
    <w:rsid w:val="000014D2"/>
    <w:rsid w:val="00002F5C"/>
    <w:rsid w:val="00004A77"/>
    <w:rsid w:val="00006748"/>
    <w:rsid w:val="00010380"/>
    <w:rsid w:val="0001186D"/>
    <w:rsid w:val="00012669"/>
    <w:rsid w:val="000137AB"/>
    <w:rsid w:val="000148FB"/>
    <w:rsid w:val="00016913"/>
    <w:rsid w:val="00017891"/>
    <w:rsid w:val="00026BF8"/>
    <w:rsid w:val="000441D6"/>
    <w:rsid w:val="000463EC"/>
    <w:rsid w:val="00047185"/>
    <w:rsid w:val="00047F8B"/>
    <w:rsid w:val="00054C63"/>
    <w:rsid w:val="00067451"/>
    <w:rsid w:val="00070B03"/>
    <w:rsid w:val="000711FC"/>
    <w:rsid w:val="00081417"/>
    <w:rsid w:val="00082562"/>
    <w:rsid w:val="00082F5F"/>
    <w:rsid w:val="00086F46"/>
    <w:rsid w:val="00090567"/>
    <w:rsid w:val="00091AF0"/>
    <w:rsid w:val="00091D35"/>
    <w:rsid w:val="000942ED"/>
    <w:rsid w:val="00095FAF"/>
    <w:rsid w:val="00096FC8"/>
    <w:rsid w:val="000B0C9B"/>
    <w:rsid w:val="000B2167"/>
    <w:rsid w:val="000B503B"/>
    <w:rsid w:val="000B5083"/>
    <w:rsid w:val="000B53C2"/>
    <w:rsid w:val="000C2D3F"/>
    <w:rsid w:val="000C7902"/>
    <w:rsid w:val="000D15A2"/>
    <w:rsid w:val="000D26B0"/>
    <w:rsid w:val="000D300B"/>
    <w:rsid w:val="000D6CF2"/>
    <w:rsid w:val="000E0012"/>
    <w:rsid w:val="000E10FC"/>
    <w:rsid w:val="000E4762"/>
    <w:rsid w:val="000E5A20"/>
    <w:rsid w:val="000E6ABA"/>
    <w:rsid w:val="000F1063"/>
    <w:rsid w:val="000F2564"/>
    <w:rsid w:val="000F5068"/>
    <w:rsid w:val="000F6298"/>
    <w:rsid w:val="000F6DC5"/>
    <w:rsid w:val="000F786C"/>
    <w:rsid w:val="001006A6"/>
    <w:rsid w:val="00101E03"/>
    <w:rsid w:val="00103490"/>
    <w:rsid w:val="00103CAB"/>
    <w:rsid w:val="0010594D"/>
    <w:rsid w:val="00106C18"/>
    <w:rsid w:val="001116FF"/>
    <w:rsid w:val="00111A79"/>
    <w:rsid w:val="001129E0"/>
    <w:rsid w:val="00112A54"/>
    <w:rsid w:val="001139B9"/>
    <w:rsid w:val="001145B9"/>
    <w:rsid w:val="001206BA"/>
    <w:rsid w:val="001211E7"/>
    <w:rsid w:val="0012268E"/>
    <w:rsid w:val="00124193"/>
    <w:rsid w:val="00134BC4"/>
    <w:rsid w:val="00143206"/>
    <w:rsid w:val="00143A26"/>
    <w:rsid w:val="001449F3"/>
    <w:rsid w:val="001455D1"/>
    <w:rsid w:val="00145C67"/>
    <w:rsid w:val="00152260"/>
    <w:rsid w:val="00154716"/>
    <w:rsid w:val="0015487D"/>
    <w:rsid w:val="00156067"/>
    <w:rsid w:val="00162BBB"/>
    <w:rsid w:val="00163302"/>
    <w:rsid w:val="00170538"/>
    <w:rsid w:val="001705CF"/>
    <w:rsid w:val="00180F8E"/>
    <w:rsid w:val="001815D6"/>
    <w:rsid w:val="001834C9"/>
    <w:rsid w:val="00183717"/>
    <w:rsid w:val="00183D62"/>
    <w:rsid w:val="00191620"/>
    <w:rsid w:val="00191A8F"/>
    <w:rsid w:val="00193567"/>
    <w:rsid w:val="001A0AE7"/>
    <w:rsid w:val="001A443C"/>
    <w:rsid w:val="001A7940"/>
    <w:rsid w:val="001B1A04"/>
    <w:rsid w:val="001B21CA"/>
    <w:rsid w:val="001B29F6"/>
    <w:rsid w:val="001B4D67"/>
    <w:rsid w:val="001B6369"/>
    <w:rsid w:val="001C30D8"/>
    <w:rsid w:val="001C49B8"/>
    <w:rsid w:val="001C7E8E"/>
    <w:rsid w:val="001D0620"/>
    <w:rsid w:val="001D28F5"/>
    <w:rsid w:val="001D30C3"/>
    <w:rsid w:val="001D4DF6"/>
    <w:rsid w:val="001D5D05"/>
    <w:rsid w:val="001E2697"/>
    <w:rsid w:val="001E3084"/>
    <w:rsid w:val="001E5A19"/>
    <w:rsid w:val="001F1940"/>
    <w:rsid w:val="001F21FF"/>
    <w:rsid w:val="001F25EB"/>
    <w:rsid w:val="00205013"/>
    <w:rsid w:val="00205CF3"/>
    <w:rsid w:val="00207344"/>
    <w:rsid w:val="00207924"/>
    <w:rsid w:val="002124D3"/>
    <w:rsid w:val="00212DDE"/>
    <w:rsid w:val="0021368B"/>
    <w:rsid w:val="00214FDF"/>
    <w:rsid w:val="00215892"/>
    <w:rsid w:val="00227B83"/>
    <w:rsid w:val="00235962"/>
    <w:rsid w:val="00241A7B"/>
    <w:rsid w:val="002500EA"/>
    <w:rsid w:val="00250405"/>
    <w:rsid w:val="00250AEE"/>
    <w:rsid w:val="00252B47"/>
    <w:rsid w:val="00254555"/>
    <w:rsid w:val="0025712B"/>
    <w:rsid w:val="002623D4"/>
    <w:rsid w:val="002657CE"/>
    <w:rsid w:val="00271589"/>
    <w:rsid w:val="00272787"/>
    <w:rsid w:val="002757E7"/>
    <w:rsid w:val="00275FD7"/>
    <w:rsid w:val="002764B2"/>
    <w:rsid w:val="002779A0"/>
    <w:rsid w:val="002823EE"/>
    <w:rsid w:val="00285A95"/>
    <w:rsid w:val="0028711B"/>
    <w:rsid w:val="00287226"/>
    <w:rsid w:val="002905E9"/>
    <w:rsid w:val="00290CC3"/>
    <w:rsid w:val="0029140A"/>
    <w:rsid w:val="0029149B"/>
    <w:rsid w:val="00291BB5"/>
    <w:rsid w:val="00294FC9"/>
    <w:rsid w:val="002A0928"/>
    <w:rsid w:val="002A5404"/>
    <w:rsid w:val="002A7072"/>
    <w:rsid w:val="002B098D"/>
    <w:rsid w:val="002B34AA"/>
    <w:rsid w:val="002C1841"/>
    <w:rsid w:val="002C2932"/>
    <w:rsid w:val="002D1093"/>
    <w:rsid w:val="002D762B"/>
    <w:rsid w:val="002E0ED1"/>
    <w:rsid w:val="002E23BD"/>
    <w:rsid w:val="002E300C"/>
    <w:rsid w:val="002E4F1B"/>
    <w:rsid w:val="002E56D8"/>
    <w:rsid w:val="002E75C1"/>
    <w:rsid w:val="002F33CE"/>
    <w:rsid w:val="002F4376"/>
    <w:rsid w:val="002F530F"/>
    <w:rsid w:val="002F5681"/>
    <w:rsid w:val="002F6687"/>
    <w:rsid w:val="00302A2E"/>
    <w:rsid w:val="00305E5A"/>
    <w:rsid w:val="00307671"/>
    <w:rsid w:val="00307874"/>
    <w:rsid w:val="00307C4E"/>
    <w:rsid w:val="0031087D"/>
    <w:rsid w:val="00315A8E"/>
    <w:rsid w:val="003230B2"/>
    <w:rsid w:val="00325022"/>
    <w:rsid w:val="003277C8"/>
    <w:rsid w:val="00336004"/>
    <w:rsid w:val="0033617C"/>
    <w:rsid w:val="00337316"/>
    <w:rsid w:val="00350F4B"/>
    <w:rsid w:val="0035454D"/>
    <w:rsid w:val="00357B78"/>
    <w:rsid w:val="0036209E"/>
    <w:rsid w:val="00363045"/>
    <w:rsid w:val="00363C20"/>
    <w:rsid w:val="00366E22"/>
    <w:rsid w:val="00367655"/>
    <w:rsid w:val="003726AC"/>
    <w:rsid w:val="0037617F"/>
    <w:rsid w:val="00376E9B"/>
    <w:rsid w:val="00377280"/>
    <w:rsid w:val="00380502"/>
    <w:rsid w:val="00384B7B"/>
    <w:rsid w:val="00387656"/>
    <w:rsid w:val="003A7DFC"/>
    <w:rsid w:val="003B1905"/>
    <w:rsid w:val="003B2E1E"/>
    <w:rsid w:val="003B7600"/>
    <w:rsid w:val="003C0AE9"/>
    <w:rsid w:val="003C51B9"/>
    <w:rsid w:val="003C5854"/>
    <w:rsid w:val="003C60AB"/>
    <w:rsid w:val="003C7D32"/>
    <w:rsid w:val="003D089B"/>
    <w:rsid w:val="003D2A81"/>
    <w:rsid w:val="003D31AA"/>
    <w:rsid w:val="003D53BE"/>
    <w:rsid w:val="003D6703"/>
    <w:rsid w:val="003D7BD0"/>
    <w:rsid w:val="003E0C4B"/>
    <w:rsid w:val="003E1B69"/>
    <w:rsid w:val="003E3C82"/>
    <w:rsid w:val="003E4FE6"/>
    <w:rsid w:val="003E767A"/>
    <w:rsid w:val="003F1A0F"/>
    <w:rsid w:val="003F20E5"/>
    <w:rsid w:val="003F25CF"/>
    <w:rsid w:val="003F75A1"/>
    <w:rsid w:val="00401423"/>
    <w:rsid w:val="00401A11"/>
    <w:rsid w:val="0040489F"/>
    <w:rsid w:val="00411671"/>
    <w:rsid w:val="00411882"/>
    <w:rsid w:val="004137A4"/>
    <w:rsid w:val="00416423"/>
    <w:rsid w:val="00423AE5"/>
    <w:rsid w:val="00426DFD"/>
    <w:rsid w:val="00427BA0"/>
    <w:rsid w:val="004300D3"/>
    <w:rsid w:val="00441321"/>
    <w:rsid w:val="00450B23"/>
    <w:rsid w:val="004577DF"/>
    <w:rsid w:val="00460548"/>
    <w:rsid w:val="004608BD"/>
    <w:rsid w:val="004633BA"/>
    <w:rsid w:val="00463A4D"/>
    <w:rsid w:val="00466516"/>
    <w:rsid w:val="00471DBE"/>
    <w:rsid w:val="00472BC6"/>
    <w:rsid w:val="00473316"/>
    <w:rsid w:val="004756F5"/>
    <w:rsid w:val="00476147"/>
    <w:rsid w:val="0047679F"/>
    <w:rsid w:val="00477EEE"/>
    <w:rsid w:val="00481A98"/>
    <w:rsid w:val="00483B0F"/>
    <w:rsid w:val="00484408"/>
    <w:rsid w:val="004845DB"/>
    <w:rsid w:val="004851BD"/>
    <w:rsid w:val="00490001"/>
    <w:rsid w:val="00493E48"/>
    <w:rsid w:val="00494682"/>
    <w:rsid w:val="004948B8"/>
    <w:rsid w:val="0049708F"/>
    <w:rsid w:val="004A0102"/>
    <w:rsid w:val="004A01D4"/>
    <w:rsid w:val="004A0255"/>
    <w:rsid w:val="004A1012"/>
    <w:rsid w:val="004A3B43"/>
    <w:rsid w:val="004A4DD5"/>
    <w:rsid w:val="004A61AE"/>
    <w:rsid w:val="004B227B"/>
    <w:rsid w:val="004B2998"/>
    <w:rsid w:val="004B4210"/>
    <w:rsid w:val="004C734F"/>
    <w:rsid w:val="004D08FE"/>
    <w:rsid w:val="004D0A93"/>
    <w:rsid w:val="004D14C4"/>
    <w:rsid w:val="004D49B2"/>
    <w:rsid w:val="004D5136"/>
    <w:rsid w:val="004D5721"/>
    <w:rsid w:val="004D5A2E"/>
    <w:rsid w:val="004E2B0C"/>
    <w:rsid w:val="004E77BE"/>
    <w:rsid w:val="004F00FA"/>
    <w:rsid w:val="004F4974"/>
    <w:rsid w:val="0050098C"/>
    <w:rsid w:val="00501822"/>
    <w:rsid w:val="00507C08"/>
    <w:rsid w:val="005218B9"/>
    <w:rsid w:val="0052591A"/>
    <w:rsid w:val="005374DE"/>
    <w:rsid w:val="00537BE8"/>
    <w:rsid w:val="005444C5"/>
    <w:rsid w:val="005447FE"/>
    <w:rsid w:val="00544DFE"/>
    <w:rsid w:val="00544FF6"/>
    <w:rsid w:val="005452CA"/>
    <w:rsid w:val="00545FDA"/>
    <w:rsid w:val="00554C10"/>
    <w:rsid w:val="00555862"/>
    <w:rsid w:val="0055613B"/>
    <w:rsid w:val="00560761"/>
    <w:rsid w:val="00563459"/>
    <w:rsid w:val="00563727"/>
    <w:rsid w:val="005637D6"/>
    <w:rsid w:val="00563800"/>
    <w:rsid w:val="0056611F"/>
    <w:rsid w:val="00570369"/>
    <w:rsid w:val="00571A1D"/>
    <w:rsid w:val="00574EA8"/>
    <w:rsid w:val="00577C16"/>
    <w:rsid w:val="00580BDF"/>
    <w:rsid w:val="00580C53"/>
    <w:rsid w:val="00591FC3"/>
    <w:rsid w:val="00593D9C"/>
    <w:rsid w:val="005A162A"/>
    <w:rsid w:val="005A1E01"/>
    <w:rsid w:val="005A45AC"/>
    <w:rsid w:val="005A62FC"/>
    <w:rsid w:val="005A6486"/>
    <w:rsid w:val="005A6740"/>
    <w:rsid w:val="005B19CE"/>
    <w:rsid w:val="005C0E97"/>
    <w:rsid w:val="005C136A"/>
    <w:rsid w:val="005C2330"/>
    <w:rsid w:val="005C2F1F"/>
    <w:rsid w:val="005C714D"/>
    <w:rsid w:val="005C7E4C"/>
    <w:rsid w:val="005D23D7"/>
    <w:rsid w:val="005D2EFF"/>
    <w:rsid w:val="005D7E8B"/>
    <w:rsid w:val="005E2030"/>
    <w:rsid w:val="005E5A2E"/>
    <w:rsid w:val="005E7471"/>
    <w:rsid w:val="005F1477"/>
    <w:rsid w:val="005F1AB7"/>
    <w:rsid w:val="005F2002"/>
    <w:rsid w:val="005F3F02"/>
    <w:rsid w:val="006003C1"/>
    <w:rsid w:val="006007C5"/>
    <w:rsid w:val="00613A4B"/>
    <w:rsid w:val="00614C76"/>
    <w:rsid w:val="0061688B"/>
    <w:rsid w:val="00617228"/>
    <w:rsid w:val="006202C2"/>
    <w:rsid w:val="006241A1"/>
    <w:rsid w:val="006328E0"/>
    <w:rsid w:val="0063457B"/>
    <w:rsid w:val="00636201"/>
    <w:rsid w:val="00636983"/>
    <w:rsid w:val="006435C6"/>
    <w:rsid w:val="00643F47"/>
    <w:rsid w:val="00650AD3"/>
    <w:rsid w:val="00651046"/>
    <w:rsid w:val="006528C6"/>
    <w:rsid w:val="00660805"/>
    <w:rsid w:val="00662AC9"/>
    <w:rsid w:val="00663BCC"/>
    <w:rsid w:val="0066538A"/>
    <w:rsid w:val="00667072"/>
    <w:rsid w:val="006765EA"/>
    <w:rsid w:val="00676A3A"/>
    <w:rsid w:val="00683E4C"/>
    <w:rsid w:val="0069330A"/>
    <w:rsid w:val="00693925"/>
    <w:rsid w:val="006A40A3"/>
    <w:rsid w:val="006A46DF"/>
    <w:rsid w:val="006A69B6"/>
    <w:rsid w:val="006A6AE7"/>
    <w:rsid w:val="006B0764"/>
    <w:rsid w:val="006B161E"/>
    <w:rsid w:val="006B3A43"/>
    <w:rsid w:val="006C0295"/>
    <w:rsid w:val="006C191E"/>
    <w:rsid w:val="006C341C"/>
    <w:rsid w:val="006C52F7"/>
    <w:rsid w:val="006C5E39"/>
    <w:rsid w:val="006D1D41"/>
    <w:rsid w:val="006D38C3"/>
    <w:rsid w:val="006D7015"/>
    <w:rsid w:val="006E0504"/>
    <w:rsid w:val="006E10EF"/>
    <w:rsid w:val="006E1720"/>
    <w:rsid w:val="006E17ED"/>
    <w:rsid w:val="006E3E4F"/>
    <w:rsid w:val="006E7080"/>
    <w:rsid w:val="006E7597"/>
    <w:rsid w:val="006E7646"/>
    <w:rsid w:val="006F1C83"/>
    <w:rsid w:val="006F233C"/>
    <w:rsid w:val="006F4624"/>
    <w:rsid w:val="006F620D"/>
    <w:rsid w:val="007049DF"/>
    <w:rsid w:val="00715488"/>
    <w:rsid w:val="00722E1E"/>
    <w:rsid w:val="0072326E"/>
    <w:rsid w:val="0072513D"/>
    <w:rsid w:val="00726B2D"/>
    <w:rsid w:val="00727D97"/>
    <w:rsid w:val="007343DF"/>
    <w:rsid w:val="00735DFA"/>
    <w:rsid w:val="007401AB"/>
    <w:rsid w:val="00741781"/>
    <w:rsid w:val="00747E04"/>
    <w:rsid w:val="00750C50"/>
    <w:rsid w:val="00763923"/>
    <w:rsid w:val="00763941"/>
    <w:rsid w:val="00764CE5"/>
    <w:rsid w:val="0077002D"/>
    <w:rsid w:val="00772A80"/>
    <w:rsid w:val="007742F4"/>
    <w:rsid w:val="00775785"/>
    <w:rsid w:val="00776B16"/>
    <w:rsid w:val="007827E7"/>
    <w:rsid w:val="00783F1C"/>
    <w:rsid w:val="00785622"/>
    <w:rsid w:val="0078661D"/>
    <w:rsid w:val="007965D1"/>
    <w:rsid w:val="007A050D"/>
    <w:rsid w:val="007A4916"/>
    <w:rsid w:val="007B05D9"/>
    <w:rsid w:val="007B387C"/>
    <w:rsid w:val="007C271C"/>
    <w:rsid w:val="007C3060"/>
    <w:rsid w:val="007C3905"/>
    <w:rsid w:val="007C68D7"/>
    <w:rsid w:val="007C7BBF"/>
    <w:rsid w:val="007D72F4"/>
    <w:rsid w:val="007E0EC8"/>
    <w:rsid w:val="007E1EAC"/>
    <w:rsid w:val="007E2D4D"/>
    <w:rsid w:val="007E7494"/>
    <w:rsid w:val="007F05C5"/>
    <w:rsid w:val="007F57C0"/>
    <w:rsid w:val="00803CD9"/>
    <w:rsid w:val="0080593C"/>
    <w:rsid w:val="00811699"/>
    <w:rsid w:val="0081659E"/>
    <w:rsid w:val="00816CF8"/>
    <w:rsid w:val="00817521"/>
    <w:rsid w:val="00821FB2"/>
    <w:rsid w:val="00822EC3"/>
    <w:rsid w:val="00824537"/>
    <w:rsid w:val="0082523C"/>
    <w:rsid w:val="008312B3"/>
    <w:rsid w:val="00832264"/>
    <w:rsid w:val="008333E1"/>
    <w:rsid w:val="00833630"/>
    <w:rsid w:val="008348FB"/>
    <w:rsid w:val="00835173"/>
    <w:rsid w:val="00842890"/>
    <w:rsid w:val="00844A54"/>
    <w:rsid w:val="00844BDD"/>
    <w:rsid w:val="00844F9C"/>
    <w:rsid w:val="00845D4C"/>
    <w:rsid w:val="00846E2A"/>
    <w:rsid w:val="00850FB7"/>
    <w:rsid w:val="00855176"/>
    <w:rsid w:val="008553DA"/>
    <w:rsid w:val="008579E7"/>
    <w:rsid w:val="00866FF0"/>
    <w:rsid w:val="008735F5"/>
    <w:rsid w:val="00873A78"/>
    <w:rsid w:val="0087422B"/>
    <w:rsid w:val="0087682F"/>
    <w:rsid w:val="0088358E"/>
    <w:rsid w:val="008868E4"/>
    <w:rsid w:val="00892F8A"/>
    <w:rsid w:val="008947E8"/>
    <w:rsid w:val="00895ED9"/>
    <w:rsid w:val="008974E7"/>
    <w:rsid w:val="008A1011"/>
    <w:rsid w:val="008A180E"/>
    <w:rsid w:val="008A4584"/>
    <w:rsid w:val="008A4EB2"/>
    <w:rsid w:val="008A71C2"/>
    <w:rsid w:val="008A79BB"/>
    <w:rsid w:val="008B2409"/>
    <w:rsid w:val="008B78AF"/>
    <w:rsid w:val="008C17AC"/>
    <w:rsid w:val="008C1A72"/>
    <w:rsid w:val="008C2ED4"/>
    <w:rsid w:val="008C2F19"/>
    <w:rsid w:val="008C46E3"/>
    <w:rsid w:val="008C4C0E"/>
    <w:rsid w:val="008C7AEE"/>
    <w:rsid w:val="008D2E49"/>
    <w:rsid w:val="008D4771"/>
    <w:rsid w:val="008D4CCE"/>
    <w:rsid w:val="008D5C7F"/>
    <w:rsid w:val="008D5FA4"/>
    <w:rsid w:val="008E2577"/>
    <w:rsid w:val="008E2DE7"/>
    <w:rsid w:val="008E46EA"/>
    <w:rsid w:val="008E4F96"/>
    <w:rsid w:val="008E78EB"/>
    <w:rsid w:val="008F3892"/>
    <w:rsid w:val="009022ED"/>
    <w:rsid w:val="00906A97"/>
    <w:rsid w:val="00906D0A"/>
    <w:rsid w:val="00913D33"/>
    <w:rsid w:val="009216DC"/>
    <w:rsid w:val="0092186F"/>
    <w:rsid w:val="00931873"/>
    <w:rsid w:val="009356AB"/>
    <w:rsid w:val="00936ABA"/>
    <w:rsid w:val="00940CA9"/>
    <w:rsid w:val="00953469"/>
    <w:rsid w:val="00953856"/>
    <w:rsid w:val="009562F4"/>
    <w:rsid w:val="009566D5"/>
    <w:rsid w:val="00956D43"/>
    <w:rsid w:val="00956DDE"/>
    <w:rsid w:val="00960D3C"/>
    <w:rsid w:val="0096159C"/>
    <w:rsid w:val="009632C4"/>
    <w:rsid w:val="00970C6F"/>
    <w:rsid w:val="00973491"/>
    <w:rsid w:val="00974B92"/>
    <w:rsid w:val="00977D2C"/>
    <w:rsid w:val="00977FB9"/>
    <w:rsid w:val="009828B7"/>
    <w:rsid w:val="0098310A"/>
    <w:rsid w:val="009835CC"/>
    <w:rsid w:val="009878BE"/>
    <w:rsid w:val="00991887"/>
    <w:rsid w:val="00992AD2"/>
    <w:rsid w:val="00992ED1"/>
    <w:rsid w:val="009935F9"/>
    <w:rsid w:val="00993A75"/>
    <w:rsid w:val="00997733"/>
    <w:rsid w:val="009A2A0D"/>
    <w:rsid w:val="009A4E9E"/>
    <w:rsid w:val="009A53A2"/>
    <w:rsid w:val="009B2325"/>
    <w:rsid w:val="009B4F43"/>
    <w:rsid w:val="009B6386"/>
    <w:rsid w:val="009B7B32"/>
    <w:rsid w:val="009C322B"/>
    <w:rsid w:val="009C3C66"/>
    <w:rsid w:val="009C3F79"/>
    <w:rsid w:val="009D2641"/>
    <w:rsid w:val="009D469C"/>
    <w:rsid w:val="009D4C67"/>
    <w:rsid w:val="009D6413"/>
    <w:rsid w:val="009D7ED0"/>
    <w:rsid w:val="009E15E9"/>
    <w:rsid w:val="009E35A3"/>
    <w:rsid w:val="009E3C47"/>
    <w:rsid w:val="009E4588"/>
    <w:rsid w:val="009E4EFA"/>
    <w:rsid w:val="009E6AF9"/>
    <w:rsid w:val="009F4396"/>
    <w:rsid w:val="009F5216"/>
    <w:rsid w:val="009F640D"/>
    <w:rsid w:val="009F6ACD"/>
    <w:rsid w:val="009F73E3"/>
    <w:rsid w:val="00A0070C"/>
    <w:rsid w:val="00A049BE"/>
    <w:rsid w:val="00A11B79"/>
    <w:rsid w:val="00A12047"/>
    <w:rsid w:val="00A13DD2"/>
    <w:rsid w:val="00A156F2"/>
    <w:rsid w:val="00A23909"/>
    <w:rsid w:val="00A2394D"/>
    <w:rsid w:val="00A250A3"/>
    <w:rsid w:val="00A27425"/>
    <w:rsid w:val="00A3050D"/>
    <w:rsid w:val="00A31A3F"/>
    <w:rsid w:val="00A344D8"/>
    <w:rsid w:val="00A35063"/>
    <w:rsid w:val="00A40714"/>
    <w:rsid w:val="00A42445"/>
    <w:rsid w:val="00A42636"/>
    <w:rsid w:val="00A45443"/>
    <w:rsid w:val="00A534B8"/>
    <w:rsid w:val="00A61BF7"/>
    <w:rsid w:val="00A61E01"/>
    <w:rsid w:val="00A6390D"/>
    <w:rsid w:val="00A67C2F"/>
    <w:rsid w:val="00A7355B"/>
    <w:rsid w:val="00A73F26"/>
    <w:rsid w:val="00A76880"/>
    <w:rsid w:val="00A77035"/>
    <w:rsid w:val="00A77A45"/>
    <w:rsid w:val="00A84D64"/>
    <w:rsid w:val="00A9013C"/>
    <w:rsid w:val="00A9474E"/>
    <w:rsid w:val="00A94F19"/>
    <w:rsid w:val="00A96A73"/>
    <w:rsid w:val="00A9727F"/>
    <w:rsid w:val="00AA00C8"/>
    <w:rsid w:val="00AA07A2"/>
    <w:rsid w:val="00AA3718"/>
    <w:rsid w:val="00AA39F1"/>
    <w:rsid w:val="00AB2460"/>
    <w:rsid w:val="00AC332A"/>
    <w:rsid w:val="00AC6866"/>
    <w:rsid w:val="00AD1F05"/>
    <w:rsid w:val="00AD2446"/>
    <w:rsid w:val="00AE5A4A"/>
    <w:rsid w:val="00AF0A1F"/>
    <w:rsid w:val="00AF0A2C"/>
    <w:rsid w:val="00AF0B08"/>
    <w:rsid w:val="00AF1487"/>
    <w:rsid w:val="00B0169A"/>
    <w:rsid w:val="00B022EC"/>
    <w:rsid w:val="00B0358E"/>
    <w:rsid w:val="00B0623D"/>
    <w:rsid w:val="00B0695E"/>
    <w:rsid w:val="00B11413"/>
    <w:rsid w:val="00B152DE"/>
    <w:rsid w:val="00B17DE4"/>
    <w:rsid w:val="00B20B30"/>
    <w:rsid w:val="00B2557F"/>
    <w:rsid w:val="00B26DF5"/>
    <w:rsid w:val="00B417D1"/>
    <w:rsid w:val="00B428DA"/>
    <w:rsid w:val="00B443AA"/>
    <w:rsid w:val="00B45A26"/>
    <w:rsid w:val="00B5071B"/>
    <w:rsid w:val="00B50BDC"/>
    <w:rsid w:val="00B51110"/>
    <w:rsid w:val="00B512B5"/>
    <w:rsid w:val="00B51B6A"/>
    <w:rsid w:val="00B56455"/>
    <w:rsid w:val="00B623E3"/>
    <w:rsid w:val="00B6699E"/>
    <w:rsid w:val="00B719A6"/>
    <w:rsid w:val="00B72E72"/>
    <w:rsid w:val="00B74543"/>
    <w:rsid w:val="00B74DC8"/>
    <w:rsid w:val="00B806E6"/>
    <w:rsid w:val="00B85506"/>
    <w:rsid w:val="00B86BE6"/>
    <w:rsid w:val="00B87FE9"/>
    <w:rsid w:val="00B92B93"/>
    <w:rsid w:val="00B93A4D"/>
    <w:rsid w:val="00B93C97"/>
    <w:rsid w:val="00B95D3F"/>
    <w:rsid w:val="00B95DE8"/>
    <w:rsid w:val="00BA0D74"/>
    <w:rsid w:val="00BA14F9"/>
    <w:rsid w:val="00BB13D1"/>
    <w:rsid w:val="00BB2E42"/>
    <w:rsid w:val="00BB2F97"/>
    <w:rsid w:val="00BB6352"/>
    <w:rsid w:val="00BB7DEE"/>
    <w:rsid w:val="00BC0BF0"/>
    <w:rsid w:val="00BC1FE2"/>
    <w:rsid w:val="00BC6461"/>
    <w:rsid w:val="00BD045F"/>
    <w:rsid w:val="00BD0907"/>
    <w:rsid w:val="00BD5637"/>
    <w:rsid w:val="00BD7B51"/>
    <w:rsid w:val="00BE0326"/>
    <w:rsid w:val="00BE152A"/>
    <w:rsid w:val="00BE1D7C"/>
    <w:rsid w:val="00BE4AEE"/>
    <w:rsid w:val="00BE5A8C"/>
    <w:rsid w:val="00BF057D"/>
    <w:rsid w:val="00BF4CB2"/>
    <w:rsid w:val="00C14C67"/>
    <w:rsid w:val="00C21C3B"/>
    <w:rsid w:val="00C2224E"/>
    <w:rsid w:val="00C23694"/>
    <w:rsid w:val="00C23F6D"/>
    <w:rsid w:val="00C2402C"/>
    <w:rsid w:val="00C242E2"/>
    <w:rsid w:val="00C24747"/>
    <w:rsid w:val="00C24E4A"/>
    <w:rsid w:val="00C24FCE"/>
    <w:rsid w:val="00C31D33"/>
    <w:rsid w:val="00C31D8D"/>
    <w:rsid w:val="00C32026"/>
    <w:rsid w:val="00C40643"/>
    <w:rsid w:val="00C40F2E"/>
    <w:rsid w:val="00C4153D"/>
    <w:rsid w:val="00C43607"/>
    <w:rsid w:val="00C516DF"/>
    <w:rsid w:val="00C54CF2"/>
    <w:rsid w:val="00C559E0"/>
    <w:rsid w:val="00C634EC"/>
    <w:rsid w:val="00C7028D"/>
    <w:rsid w:val="00C7575F"/>
    <w:rsid w:val="00C900E9"/>
    <w:rsid w:val="00C93FF9"/>
    <w:rsid w:val="00C963A0"/>
    <w:rsid w:val="00CA6E60"/>
    <w:rsid w:val="00CB007C"/>
    <w:rsid w:val="00CB052C"/>
    <w:rsid w:val="00CB098D"/>
    <w:rsid w:val="00CB2A41"/>
    <w:rsid w:val="00CB4034"/>
    <w:rsid w:val="00CB5459"/>
    <w:rsid w:val="00CC4C69"/>
    <w:rsid w:val="00CD1CC0"/>
    <w:rsid w:val="00CE0661"/>
    <w:rsid w:val="00CE0C42"/>
    <w:rsid w:val="00CE0DEB"/>
    <w:rsid w:val="00CE1FBC"/>
    <w:rsid w:val="00CE3D82"/>
    <w:rsid w:val="00CE4C5A"/>
    <w:rsid w:val="00CF4BEB"/>
    <w:rsid w:val="00CF70C7"/>
    <w:rsid w:val="00D00FE5"/>
    <w:rsid w:val="00D04C76"/>
    <w:rsid w:val="00D06115"/>
    <w:rsid w:val="00D0775C"/>
    <w:rsid w:val="00D07D49"/>
    <w:rsid w:val="00D10C0C"/>
    <w:rsid w:val="00D16F07"/>
    <w:rsid w:val="00D1761C"/>
    <w:rsid w:val="00D17C05"/>
    <w:rsid w:val="00D20016"/>
    <w:rsid w:val="00D22F72"/>
    <w:rsid w:val="00D260AD"/>
    <w:rsid w:val="00D27875"/>
    <w:rsid w:val="00D30785"/>
    <w:rsid w:val="00D36D33"/>
    <w:rsid w:val="00D509BA"/>
    <w:rsid w:val="00D51899"/>
    <w:rsid w:val="00D53524"/>
    <w:rsid w:val="00D55D5E"/>
    <w:rsid w:val="00D561D4"/>
    <w:rsid w:val="00D56999"/>
    <w:rsid w:val="00D57C0F"/>
    <w:rsid w:val="00D6142F"/>
    <w:rsid w:val="00D6337D"/>
    <w:rsid w:val="00D678EB"/>
    <w:rsid w:val="00D67972"/>
    <w:rsid w:val="00D73AE3"/>
    <w:rsid w:val="00D75387"/>
    <w:rsid w:val="00D75A50"/>
    <w:rsid w:val="00D75D9C"/>
    <w:rsid w:val="00D77678"/>
    <w:rsid w:val="00D8060A"/>
    <w:rsid w:val="00D810C1"/>
    <w:rsid w:val="00D820F4"/>
    <w:rsid w:val="00D82CE2"/>
    <w:rsid w:val="00D86354"/>
    <w:rsid w:val="00D90409"/>
    <w:rsid w:val="00D923FB"/>
    <w:rsid w:val="00D95386"/>
    <w:rsid w:val="00DA516B"/>
    <w:rsid w:val="00DA5409"/>
    <w:rsid w:val="00DA73A8"/>
    <w:rsid w:val="00DB08E8"/>
    <w:rsid w:val="00DB0CC0"/>
    <w:rsid w:val="00DB2C77"/>
    <w:rsid w:val="00DB53D6"/>
    <w:rsid w:val="00DB59AF"/>
    <w:rsid w:val="00DD025D"/>
    <w:rsid w:val="00DE1536"/>
    <w:rsid w:val="00DE413A"/>
    <w:rsid w:val="00DE575F"/>
    <w:rsid w:val="00DE57B8"/>
    <w:rsid w:val="00DE645A"/>
    <w:rsid w:val="00DE7D08"/>
    <w:rsid w:val="00DF09C6"/>
    <w:rsid w:val="00DF40FE"/>
    <w:rsid w:val="00DF68FF"/>
    <w:rsid w:val="00E00391"/>
    <w:rsid w:val="00E03343"/>
    <w:rsid w:val="00E053CC"/>
    <w:rsid w:val="00E05B4E"/>
    <w:rsid w:val="00E05B72"/>
    <w:rsid w:val="00E13DC5"/>
    <w:rsid w:val="00E1569F"/>
    <w:rsid w:val="00E16E73"/>
    <w:rsid w:val="00E17178"/>
    <w:rsid w:val="00E174C9"/>
    <w:rsid w:val="00E17869"/>
    <w:rsid w:val="00E2098C"/>
    <w:rsid w:val="00E213DC"/>
    <w:rsid w:val="00E22AF3"/>
    <w:rsid w:val="00E33577"/>
    <w:rsid w:val="00E33EE7"/>
    <w:rsid w:val="00E41D72"/>
    <w:rsid w:val="00E4364E"/>
    <w:rsid w:val="00E44661"/>
    <w:rsid w:val="00E45D3B"/>
    <w:rsid w:val="00E47BEB"/>
    <w:rsid w:val="00E522C0"/>
    <w:rsid w:val="00E52BB2"/>
    <w:rsid w:val="00E52CB0"/>
    <w:rsid w:val="00E62696"/>
    <w:rsid w:val="00E6323A"/>
    <w:rsid w:val="00E72F67"/>
    <w:rsid w:val="00E73E87"/>
    <w:rsid w:val="00E83214"/>
    <w:rsid w:val="00E846FD"/>
    <w:rsid w:val="00E86F14"/>
    <w:rsid w:val="00E87D6E"/>
    <w:rsid w:val="00E87FDA"/>
    <w:rsid w:val="00E938E8"/>
    <w:rsid w:val="00E93C11"/>
    <w:rsid w:val="00E93E03"/>
    <w:rsid w:val="00E9510D"/>
    <w:rsid w:val="00E95860"/>
    <w:rsid w:val="00EA108E"/>
    <w:rsid w:val="00EA1E0F"/>
    <w:rsid w:val="00EA2B73"/>
    <w:rsid w:val="00EA653C"/>
    <w:rsid w:val="00EB43A7"/>
    <w:rsid w:val="00EB7B8E"/>
    <w:rsid w:val="00EC1D9A"/>
    <w:rsid w:val="00EC3D09"/>
    <w:rsid w:val="00EC504E"/>
    <w:rsid w:val="00EC50EC"/>
    <w:rsid w:val="00ED0310"/>
    <w:rsid w:val="00ED16B6"/>
    <w:rsid w:val="00ED2118"/>
    <w:rsid w:val="00ED23FA"/>
    <w:rsid w:val="00EE5B6B"/>
    <w:rsid w:val="00EE6C92"/>
    <w:rsid w:val="00EE76DA"/>
    <w:rsid w:val="00EF0493"/>
    <w:rsid w:val="00EF0981"/>
    <w:rsid w:val="00EF3343"/>
    <w:rsid w:val="00EF334F"/>
    <w:rsid w:val="00EF6DB4"/>
    <w:rsid w:val="00F002FE"/>
    <w:rsid w:val="00F00BF7"/>
    <w:rsid w:val="00F00CDA"/>
    <w:rsid w:val="00F00EEE"/>
    <w:rsid w:val="00F01825"/>
    <w:rsid w:val="00F03425"/>
    <w:rsid w:val="00F1381F"/>
    <w:rsid w:val="00F1477C"/>
    <w:rsid w:val="00F2066A"/>
    <w:rsid w:val="00F20C98"/>
    <w:rsid w:val="00F211BF"/>
    <w:rsid w:val="00F27969"/>
    <w:rsid w:val="00F27B4E"/>
    <w:rsid w:val="00F320A7"/>
    <w:rsid w:val="00F32320"/>
    <w:rsid w:val="00F35EE5"/>
    <w:rsid w:val="00F36696"/>
    <w:rsid w:val="00F42A74"/>
    <w:rsid w:val="00F43099"/>
    <w:rsid w:val="00F50087"/>
    <w:rsid w:val="00F516CA"/>
    <w:rsid w:val="00F56F27"/>
    <w:rsid w:val="00F616C4"/>
    <w:rsid w:val="00F62CFE"/>
    <w:rsid w:val="00F6311C"/>
    <w:rsid w:val="00F63F52"/>
    <w:rsid w:val="00F66165"/>
    <w:rsid w:val="00F673F7"/>
    <w:rsid w:val="00F7345D"/>
    <w:rsid w:val="00F77846"/>
    <w:rsid w:val="00F81460"/>
    <w:rsid w:val="00F83B41"/>
    <w:rsid w:val="00F83F0A"/>
    <w:rsid w:val="00F85729"/>
    <w:rsid w:val="00F9047C"/>
    <w:rsid w:val="00F907B3"/>
    <w:rsid w:val="00F912C3"/>
    <w:rsid w:val="00F91912"/>
    <w:rsid w:val="00F933DB"/>
    <w:rsid w:val="00F93849"/>
    <w:rsid w:val="00F94844"/>
    <w:rsid w:val="00F961DF"/>
    <w:rsid w:val="00F97AC3"/>
    <w:rsid w:val="00FA4C74"/>
    <w:rsid w:val="00FA5AE2"/>
    <w:rsid w:val="00FA735E"/>
    <w:rsid w:val="00FB164A"/>
    <w:rsid w:val="00FC2C50"/>
    <w:rsid w:val="00FC424D"/>
    <w:rsid w:val="00FC64D3"/>
    <w:rsid w:val="00FD1682"/>
    <w:rsid w:val="00FE4C40"/>
    <w:rsid w:val="00FF1B27"/>
    <w:rsid w:val="00FF2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66914"/>
    <o:shapelayout v:ext="edit">
      <o:idmap v:ext="edit" data="2"/>
      <o:rules v:ext="edit">
        <o:r id="V:Rule7" type="connector" idref="#_x0000_s2281"/>
        <o:r id="V:Rule8" type="connector" idref="#_x0000_s2279"/>
        <o:r id="V:Rule9" type="connector" idref="#_x0000_s2277"/>
        <o:r id="V:Rule10" type="connector" idref="#_x0000_s2280"/>
        <o:r id="V:Rule11" type="connector" idref="#_x0000_s2276"/>
        <o:r id="V:Rule12" type="connector" idref="#_x0000_s22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D469C"/>
    <w:pPr>
      <w:widowControl w:val="0"/>
      <w:jc w:val="both"/>
    </w:pPr>
    <w:rPr>
      <w:rFonts w:ascii="Times New Roman" w:eastAsia="宋体" w:hAnsi="Times New Roman" w:cs="Times New Roman"/>
      <w:szCs w:val="24"/>
    </w:rPr>
  </w:style>
  <w:style w:type="paragraph" w:styleId="1">
    <w:name w:val="heading 1"/>
    <w:basedOn w:val="a3"/>
    <w:next w:val="a3"/>
    <w:link w:val="1Char"/>
    <w:qFormat/>
    <w:rsid w:val="009D469C"/>
    <w:pPr>
      <w:autoSpaceDE w:val="0"/>
      <w:autoSpaceDN w:val="0"/>
      <w:adjustRightInd w:val="0"/>
      <w:jc w:val="left"/>
      <w:outlineLvl w:val="0"/>
    </w:pPr>
    <w:rPr>
      <w:rFonts w:ascii="LF Song" w:eastAsia="LF Song"/>
      <w:kern w:val="0"/>
      <w:sz w:val="20"/>
    </w:rPr>
  </w:style>
  <w:style w:type="paragraph" w:styleId="2">
    <w:name w:val="heading 2"/>
    <w:basedOn w:val="a3"/>
    <w:next w:val="a3"/>
    <w:link w:val="2Char"/>
    <w:qFormat/>
    <w:rsid w:val="009D469C"/>
    <w:pPr>
      <w:keepNext/>
      <w:keepLines/>
      <w:spacing w:before="260" w:after="260" w:line="416" w:lineRule="auto"/>
      <w:outlineLvl w:val="1"/>
    </w:pPr>
    <w:rPr>
      <w:rFonts w:ascii="Arial" w:eastAsia="黑体" w:hAnsi="Arial"/>
      <w:b/>
      <w:bCs/>
      <w:sz w:val="32"/>
      <w:szCs w:val="32"/>
    </w:rPr>
  </w:style>
  <w:style w:type="paragraph" w:styleId="3">
    <w:name w:val="heading 3"/>
    <w:basedOn w:val="a3"/>
    <w:next w:val="a3"/>
    <w:link w:val="3Char"/>
    <w:qFormat/>
    <w:rsid w:val="009D469C"/>
    <w:pPr>
      <w:keepNext/>
      <w:keepLines/>
      <w:spacing w:before="260" w:after="260" w:line="416" w:lineRule="auto"/>
      <w:outlineLvl w:val="2"/>
    </w:pPr>
    <w:rPr>
      <w:b/>
      <w:bCs/>
      <w:sz w:val="32"/>
      <w:szCs w:val="32"/>
    </w:rPr>
  </w:style>
  <w:style w:type="paragraph" w:styleId="4">
    <w:name w:val="heading 4"/>
    <w:basedOn w:val="a3"/>
    <w:next w:val="a3"/>
    <w:link w:val="4Char"/>
    <w:qFormat/>
    <w:rsid w:val="009D469C"/>
    <w:pPr>
      <w:keepNext/>
      <w:jc w:val="center"/>
      <w:outlineLvl w:val="3"/>
    </w:pPr>
    <w:rPr>
      <w:b/>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
    <w:name w:val="标题 1 Char"/>
    <w:basedOn w:val="a4"/>
    <w:link w:val="1"/>
    <w:rsid w:val="009D469C"/>
    <w:rPr>
      <w:rFonts w:ascii="LF Song" w:eastAsia="LF Song" w:hAnsi="Times New Roman" w:cs="Times New Roman"/>
      <w:kern w:val="0"/>
      <w:sz w:val="20"/>
      <w:szCs w:val="24"/>
    </w:rPr>
  </w:style>
  <w:style w:type="character" w:customStyle="1" w:styleId="2Char">
    <w:name w:val="标题 2 Char"/>
    <w:basedOn w:val="a4"/>
    <w:link w:val="2"/>
    <w:rsid w:val="009D469C"/>
    <w:rPr>
      <w:rFonts w:ascii="Arial" w:eastAsia="黑体" w:hAnsi="Arial" w:cs="Times New Roman"/>
      <w:b/>
      <w:bCs/>
      <w:sz w:val="32"/>
      <w:szCs w:val="32"/>
    </w:rPr>
  </w:style>
  <w:style w:type="character" w:customStyle="1" w:styleId="3Char">
    <w:name w:val="标题 3 Char"/>
    <w:basedOn w:val="a4"/>
    <w:link w:val="3"/>
    <w:rsid w:val="009D469C"/>
    <w:rPr>
      <w:rFonts w:ascii="Times New Roman" w:eastAsia="宋体" w:hAnsi="Times New Roman" w:cs="Times New Roman"/>
      <w:b/>
      <w:bCs/>
      <w:sz w:val="32"/>
      <w:szCs w:val="32"/>
    </w:rPr>
  </w:style>
  <w:style w:type="character" w:customStyle="1" w:styleId="4Char">
    <w:name w:val="标题 4 Char"/>
    <w:basedOn w:val="a4"/>
    <w:link w:val="4"/>
    <w:rsid w:val="009D469C"/>
    <w:rPr>
      <w:rFonts w:ascii="Times New Roman" w:eastAsia="宋体" w:hAnsi="Times New Roman" w:cs="Times New Roman"/>
      <w:b/>
      <w:sz w:val="28"/>
      <w:szCs w:val="28"/>
    </w:rPr>
  </w:style>
  <w:style w:type="paragraph" w:styleId="a7">
    <w:name w:val="header"/>
    <w:basedOn w:val="a3"/>
    <w:link w:val="Char"/>
    <w:unhideWhenUsed/>
    <w:rsid w:val="009D46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4"/>
    <w:link w:val="a7"/>
    <w:rsid w:val="009D469C"/>
    <w:rPr>
      <w:sz w:val="18"/>
      <w:szCs w:val="18"/>
    </w:rPr>
  </w:style>
  <w:style w:type="paragraph" w:styleId="a8">
    <w:name w:val="footer"/>
    <w:basedOn w:val="a3"/>
    <w:link w:val="Char0"/>
    <w:uiPriority w:val="99"/>
    <w:unhideWhenUsed/>
    <w:rsid w:val="009D469C"/>
    <w:pPr>
      <w:tabs>
        <w:tab w:val="center" w:pos="4153"/>
        <w:tab w:val="right" w:pos="8306"/>
      </w:tabs>
      <w:snapToGrid w:val="0"/>
      <w:jc w:val="left"/>
    </w:pPr>
    <w:rPr>
      <w:sz w:val="18"/>
      <w:szCs w:val="18"/>
    </w:rPr>
  </w:style>
  <w:style w:type="character" w:customStyle="1" w:styleId="Char0">
    <w:name w:val="页脚 Char"/>
    <w:basedOn w:val="a4"/>
    <w:link w:val="a8"/>
    <w:uiPriority w:val="99"/>
    <w:rsid w:val="009D469C"/>
    <w:rPr>
      <w:sz w:val="18"/>
      <w:szCs w:val="18"/>
    </w:rPr>
  </w:style>
  <w:style w:type="paragraph" w:styleId="a9">
    <w:name w:val="Normal Indent"/>
    <w:basedOn w:val="a3"/>
    <w:rsid w:val="009D469C"/>
    <w:pPr>
      <w:ind w:firstLineChars="200" w:firstLine="420"/>
    </w:pPr>
    <w:rPr>
      <w:sz w:val="24"/>
    </w:rPr>
  </w:style>
  <w:style w:type="paragraph" w:customStyle="1" w:styleId="aa">
    <w:name w:val="封面标准英文名称"/>
    <w:rsid w:val="009D469C"/>
    <w:pPr>
      <w:widowControl w:val="0"/>
      <w:spacing w:before="370" w:line="400" w:lineRule="exact"/>
      <w:jc w:val="center"/>
    </w:pPr>
    <w:rPr>
      <w:rFonts w:ascii="Times New Roman" w:eastAsia="宋体" w:hAnsi="Times New Roman" w:cs="Times New Roman"/>
      <w:kern w:val="0"/>
      <w:sz w:val="28"/>
      <w:szCs w:val="20"/>
    </w:rPr>
  </w:style>
  <w:style w:type="paragraph" w:styleId="20">
    <w:name w:val="toc 2"/>
    <w:basedOn w:val="a3"/>
    <w:next w:val="a3"/>
    <w:uiPriority w:val="39"/>
    <w:rsid w:val="009D469C"/>
    <w:pPr>
      <w:ind w:left="210"/>
      <w:jc w:val="left"/>
    </w:pPr>
    <w:rPr>
      <w:smallCaps/>
      <w:sz w:val="20"/>
      <w:szCs w:val="20"/>
    </w:rPr>
  </w:style>
  <w:style w:type="character" w:styleId="ab">
    <w:name w:val="Hyperlink"/>
    <w:basedOn w:val="a4"/>
    <w:uiPriority w:val="99"/>
    <w:rsid w:val="009D469C"/>
    <w:rPr>
      <w:color w:val="000000"/>
      <w:u w:val="single"/>
    </w:rPr>
  </w:style>
  <w:style w:type="paragraph" w:styleId="30">
    <w:name w:val="toc 3"/>
    <w:basedOn w:val="a3"/>
    <w:next w:val="a3"/>
    <w:autoRedefine/>
    <w:uiPriority w:val="39"/>
    <w:rsid w:val="009D469C"/>
    <w:pPr>
      <w:ind w:left="420"/>
      <w:jc w:val="left"/>
    </w:pPr>
    <w:rPr>
      <w:i/>
      <w:iCs/>
      <w:sz w:val="20"/>
      <w:szCs w:val="20"/>
    </w:rPr>
  </w:style>
  <w:style w:type="character" w:styleId="ac">
    <w:name w:val="page number"/>
    <w:basedOn w:val="a4"/>
    <w:rsid w:val="009D469C"/>
  </w:style>
  <w:style w:type="paragraph" w:styleId="ad">
    <w:name w:val="Normal (Web)"/>
    <w:basedOn w:val="a3"/>
    <w:rsid w:val="009D469C"/>
    <w:pPr>
      <w:widowControl/>
      <w:spacing w:before="100" w:beforeAutospacing="1" w:after="100" w:afterAutospacing="1"/>
      <w:jc w:val="left"/>
    </w:pPr>
    <w:rPr>
      <w:rFonts w:ascii="宋体" w:hAnsi="宋体"/>
      <w:kern w:val="0"/>
      <w:sz w:val="24"/>
    </w:rPr>
  </w:style>
  <w:style w:type="paragraph" w:customStyle="1" w:styleId="ae">
    <w:name w:val="前言、引言标题"/>
    <w:next w:val="a3"/>
    <w:rsid w:val="009D469C"/>
    <w:pPr>
      <w:shd w:val="clear" w:color="FFFFFF" w:fill="FFFFFF"/>
      <w:tabs>
        <w:tab w:val="num" w:pos="360"/>
      </w:tabs>
      <w:spacing w:before="640" w:after="560"/>
      <w:jc w:val="center"/>
      <w:outlineLvl w:val="0"/>
    </w:pPr>
    <w:rPr>
      <w:rFonts w:ascii="黑体" w:eastAsia="黑体" w:hAnsi="Times New Roman" w:cs="Times New Roman"/>
      <w:kern w:val="0"/>
      <w:sz w:val="32"/>
      <w:szCs w:val="20"/>
    </w:rPr>
  </w:style>
  <w:style w:type="paragraph" w:customStyle="1" w:styleId="Char1">
    <w:name w:val="段 Char"/>
    <w:rsid w:val="009D469C"/>
    <w:pPr>
      <w:autoSpaceDE w:val="0"/>
      <w:autoSpaceDN w:val="0"/>
      <w:ind w:firstLineChars="200" w:firstLine="200"/>
      <w:jc w:val="both"/>
    </w:pPr>
    <w:rPr>
      <w:rFonts w:ascii="宋体" w:eastAsia="宋体" w:hAnsi="Times New Roman" w:cs="Times New Roman"/>
      <w:noProof/>
      <w:kern w:val="0"/>
      <w:szCs w:val="20"/>
    </w:rPr>
  </w:style>
  <w:style w:type="paragraph" w:customStyle="1" w:styleId="af">
    <w:name w:val="章标题"/>
    <w:next w:val="a3"/>
    <w:rsid w:val="009D469C"/>
    <w:pPr>
      <w:tabs>
        <w:tab w:val="num" w:pos="360"/>
      </w:tabs>
      <w:spacing w:beforeLines="50" w:afterLines="50"/>
      <w:jc w:val="both"/>
      <w:outlineLvl w:val="1"/>
    </w:pPr>
    <w:rPr>
      <w:rFonts w:ascii="黑体" w:eastAsia="黑体" w:hAnsi="Times New Roman" w:cs="Times New Roman"/>
      <w:kern w:val="0"/>
      <w:szCs w:val="20"/>
    </w:rPr>
  </w:style>
  <w:style w:type="paragraph" w:customStyle="1" w:styleId="af0">
    <w:name w:val="一级条标题"/>
    <w:next w:val="a3"/>
    <w:rsid w:val="009D469C"/>
    <w:pPr>
      <w:tabs>
        <w:tab w:val="num" w:pos="360"/>
      </w:tabs>
      <w:ind w:left="540"/>
      <w:outlineLvl w:val="2"/>
    </w:pPr>
    <w:rPr>
      <w:rFonts w:ascii="Times New Roman" w:eastAsia="黑体" w:hAnsi="Times New Roman" w:cs="Times New Roman"/>
      <w:kern w:val="0"/>
      <w:szCs w:val="20"/>
    </w:rPr>
  </w:style>
  <w:style w:type="paragraph" w:customStyle="1" w:styleId="af1">
    <w:name w:val="二级条标题"/>
    <w:basedOn w:val="af0"/>
    <w:next w:val="a3"/>
    <w:rsid w:val="009D469C"/>
    <w:pPr>
      <w:ind w:left="360"/>
      <w:outlineLvl w:val="3"/>
    </w:pPr>
  </w:style>
  <w:style w:type="paragraph" w:customStyle="1" w:styleId="af2">
    <w:name w:val="三级条标题"/>
    <w:basedOn w:val="af1"/>
    <w:next w:val="a3"/>
    <w:rsid w:val="009D469C"/>
    <w:pPr>
      <w:tabs>
        <w:tab w:val="clear" w:pos="360"/>
      </w:tabs>
      <w:ind w:left="0"/>
      <w:outlineLvl w:val="4"/>
    </w:pPr>
  </w:style>
  <w:style w:type="paragraph" w:customStyle="1" w:styleId="af3">
    <w:name w:val="实施日期"/>
    <w:basedOn w:val="a3"/>
    <w:rsid w:val="009D469C"/>
    <w:pPr>
      <w:framePr w:w="4000" w:h="473" w:hRule="exact" w:vSpace="180" w:wrap="around" w:hAnchor="margin" w:xAlign="right" w:y="13511" w:anchorLock="1"/>
      <w:widowControl/>
      <w:tabs>
        <w:tab w:val="num" w:pos="360"/>
      </w:tabs>
      <w:jc w:val="right"/>
    </w:pPr>
    <w:rPr>
      <w:rFonts w:eastAsia="黑体"/>
      <w:kern w:val="0"/>
      <w:sz w:val="28"/>
      <w:szCs w:val="20"/>
    </w:rPr>
  </w:style>
  <w:style w:type="character" w:customStyle="1" w:styleId="CharChar">
    <w:name w:val="段 Char Char"/>
    <w:basedOn w:val="a4"/>
    <w:rsid w:val="009D469C"/>
    <w:rPr>
      <w:rFonts w:ascii="宋体" w:eastAsia="宋体"/>
      <w:noProof/>
      <w:sz w:val="21"/>
      <w:lang w:val="en-US" w:eastAsia="zh-CN" w:bidi="ar-SA"/>
    </w:rPr>
  </w:style>
  <w:style w:type="paragraph" w:customStyle="1" w:styleId="af4">
    <w:name w:val="附录章标题"/>
    <w:next w:val="af5"/>
    <w:rsid w:val="009D469C"/>
    <w:pPr>
      <w:wordWrap w:val="0"/>
      <w:overflowPunct w:val="0"/>
      <w:autoSpaceDE w:val="0"/>
      <w:spacing w:beforeLines="50" w:afterLines="50"/>
      <w:jc w:val="both"/>
      <w:textAlignment w:val="baseline"/>
      <w:outlineLvl w:val="1"/>
    </w:pPr>
    <w:rPr>
      <w:rFonts w:ascii="黑体" w:eastAsia="黑体" w:hAnsi="Times New Roman" w:cs="Times New Roman"/>
      <w:kern w:val="21"/>
      <w:szCs w:val="24"/>
    </w:rPr>
  </w:style>
  <w:style w:type="paragraph" w:customStyle="1" w:styleId="af5">
    <w:name w:val="段"/>
    <w:rsid w:val="009D469C"/>
    <w:pPr>
      <w:autoSpaceDE w:val="0"/>
      <w:autoSpaceDN w:val="0"/>
      <w:ind w:firstLineChars="200" w:firstLine="200"/>
      <w:jc w:val="both"/>
    </w:pPr>
    <w:rPr>
      <w:rFonts w:ascii="宋体" w:eastAsia="宋体" w:hAnsi="Times New Roman" w:cs="Times New Roman"/>
      <w:noProof/>
      <w:kern w:val="0"/>
      <w:szCs w:val="20"/>
    </w:rPr>
  </w:style>
  <w:style w:type="paragraph" w:customStyle="1" w:styleId="a">
    <w:name w:val="附录一级条标题"/>
    <w:basedOn w:val="af4"/>
    <w:next w:val="af5"/>
    <w:rsid w:val="009D469C"/>
    <w:pPr>
      <w:numPr>
        <w:ilvl w:val="1"/>
        <w:numId w:val="1"/>
      </w:numPr>
      <w:tabs>
        <w:tab w:val="num" w:pos="360"/>
      </w:tabs>
      <w:autoSpaceDN w:val="0"/>
      <w:spacing w:beforeLines="0" w:afterLines="0"/>
      <w:outlineLvl w:val="2"/>
    </w:pPr>
  </w:style>
  <w:style w:type="paragraph" w:customStyle="1" w:styleId="a0">
    <w:name w:val="附录二级条标题"/>
    <w:basedOn w:val="a"/>
    <w:next w:val="af5"/>
    <w:rsid w:val="009D469C"/>
    <w:pPr>
      <w:numPr>
        <w:ilvl w:val="2"/>
      </w:numPr>
      <w:tabs>
        <w:tab w:val="num" w:pos="360"/>
      </w:tabs>
      <w:outlineLvl w:val="3"/>
    </w:pPr>
  </w:style>
  <w:style w:type="paragraph" w:customStyle="1" w:styleId="a1">
    <w:name w:val="附录三级条标题"/>
    <w:basedOn w:val="a0"/>
    <w:next w:val="af5"/>
    <w:rsid w:val="009D469C"/>
    <w:pPr>
      <w:numPr>
        <w:ilvl w:val="3"/>
      </w:numPr>
      <w:tabs>
        <w:tab w:val="num" w:pos="360"/>
      </w:tabs>
      <w:outlineLvl w:val="4"/>
    </w:pPr>
    <w:rPr>
      <w:szCs w:val="20"/>
    </w:rPr>
  </w:style>
  <w:style w:type="paragraph" w:customStyle="1" w:styleId="a2">
    <w:name w:val="附录四级条标题"/>
    <w:basedOn w:val="a1"/>
    <w:next w:val="af5"/>
    <w:rsid w:val="009D469C"/>
    <w:pPr>
      <w:numPr>
        <w:ilvl w:val="4"/>
      </w:numPr>
      <w:tabs>
        <w:tab w:val="num" w:pos="360"/>
      </w:tabs>
      <w:outlineLvl w:val="5"/>
    </w:pPr>
  </w:style>
  <w:style w:type="character" w:customStyle="1" w:styleId="Char2">
    <w:name w:val="附录章标题 Char"/>
    <w:basedOn w:val="a4"/>
    <w:rsid w:val="009D469C"/>
    <w:rPr>
      <w:rFonts w:ascii="黑体" w:eastAsia="黑体"/>
      <w:kern w:val="21"/>
      <w:sz w:val="21"/>
      <w:szCs w:val="24"/>
      <w:lang w:val="en-US" w:eastAsia="zh-CN" w:bidi="ar-SA"/>
    </w:rPr>
  </w:style>
  <w:style w:type="character" w:customStyle="1" w:styleId="Char3">
    <w:name w:val="附录一级条标题 Char"/>
    <w:basedOn w:val="Char2"/>
    <w:rsid w:val="009D469C"/>
  </w:style>
  <w:style w:type="character" w:customStyle="1" w:styleId="Char4">
    <w:name w:val="附录二级条标题 Char"/>
    <w:basedOn w:val="Char3"/>
    <w:rsid w:val="009D469C"/>
  </w:style>
  <w:style w:type="paragraph" w:styleId="21">
    <w:name w:val="Body Text Indent 2"/>
    <w:basedOn w:val="a3"/>
    <w:link w:val="2Char0"/>
    <w:rsid w:val="009D469C"/>
    <w:pPr>
      <w:spacing w:line="360" w:lineRule="auto"/>
      <w:ind w:firstLine="480"/>
    </w:pPr>
    <w:rPr>
      <w:sz w:val="24"/>
    </w:rPr>
  </w:style>
  <w:style w:type="character" w:customStyle="1" w:styleId="2Char0">
    <w:name w:val="正文文本缩进 2 Char"/>
    <w:basedOn w:val="a4"/>
    <w:link w:val="21"/>
    <w:rsid w:val="009D469C"/>
    <w:rPr>
      <w:rFonts w:ascii="Times New Roman" w:eastAsia="宋体" w:hAnsi="Times New Roman" w:cs="Times New Roman"/>
      <w:sz w:val="24"/>
      <w:szCs w:val="24"/>
    </w:rPr>
  </w:style>
  <w:style w:type="paragraph" w:styleId="31">
    <w:name w:val="Body Text Indent 3"/>
    <w:basedOn w:val="a3"/>
    <w:link w:val="3Char0"/>
    <w:rsid w:val="009D469C"/>
    <w:pPr>
      <w:ind w:leftChars="228" w:left="839" w:hangingChars="200" w:hanging="360"/>
    </w:pPr>
    <w:rPr>
      <w:sz w:val="18"/>
    </w:rPr>
  </w:style>
  <w:style w:type="character" w:customStyle="1" w:styleId="3Char0">
    <w:name w:val="正文文本缩进 3 Char"/>
    <w:basedOn w:val="a4"/>
    <w:link w:val="31"/>
    <w:rsid w:val="009D469C"/>
    <w:rPr>
      <w:rFonts w:ascii="Times New Roman" w:eastAsia="宋体" w:hAnsi="Times New Roman" w:cs="Times New Roman"/>
      <w:sz w:val="18"/>
      <w:szCs w:val="24"/>
    </w:rPr>
  </w:style>
  <w:style w:type="paragraph" w:styleId="af6">
    <w:name w:val="Body Text Indent"/>
    <w:basedOn w:val="a3"/>
    <w:link w:val="Char5"/>
    <w:rsid w:val="009D469C"/>
    <w:pPr>
      <w:spacing w:line="360" w:lineRule="auto"/>
      <w:ind w:leftChars="200" w:left="420" w:firstLineChars="300" w:firstLine="620"/>
    </w:pPr>
    <w:rPr>
      <w:b/>
      <w:bCs/>
    </w:rPr>
  </w:style>
  <w:style w:type="character" w:customStyle="1" w:styleId="Char5">
    <w:name w:val="正文文本缩进 Char"/>
    <w:basedOn w:val="a4"/>
    <w:link w:val="af6"/>
    <w:rsid w:val="009D469C"/>
    <w:rPr>
      <w:rFonts w:ascii="Times New Roman" w:eastAsia="宋体" w:hAnsi="Times New Roman" w:cs="Times New Roman"/>
      <w:b/>
      <w:bCs/>
      <w:szCs w:val="24"/>
    </w:rPr>
  </w:style>
  <w:style w:type="paragraph" w:styleId="af7">
    <w:name w:val="Date"/>
    <w:basedOn w:val="a3"/>
    <w:next w:val="a3"/>
    <w:link w:val="Char6"/>
    <w:rsid w:val="009D469C"/>
    <w:pPr>
      <w:ind w:leftChars="2500" w:left="100"/>
    </w:pPr>
    <w:rPr>
      <w:rFonts w:ascii="宋体" w:hAnsi="宋体"/>
    </w:rPr>
  </w:style>
  <w:style w:type="character" w:customStyle="1" w:styleId="Char6">
    <w:name w:val="日期 Char"/>
    <w:basedOn w:val="a4"/>
    <w:link w:val="af7"/>
    <w:rsid w:val="009D469C"/>
    <w:rPr>
      <w:rFonts w:ascii="宋体" w:eastAsia="宋体" w:hAnsi="宋体" w:cs="Times New Roman"/>
      <w:szCs w:val="24"/>
    </w:rPr>
  </w:style>
  <w:style w:type="paragraph" w:styleId="af8">
    <w:name w:val="Body Text"/>
    <w:basedOn w:val="a3"/>
    <w:link w:val="Char7"/>
    <w:rsid w:val="009D469C"/>
    <w:pPr>
      <w:adjustRightInd w:val="0"/>
      <w:snapToGrid w:val="0"/>
      <w:spacing w:line="480" w:lineRule="atLeast"/>
    </w:pPr>
    <w:rPr>
      <w:rFonts w:ascii="仿宋_GB2312" w:eastAsia="仿宋_GB2312"/>
      <w:color w:val="000000"/>
      <w:sz w:val="24"/>
      <w:szCs w:val="28"/>
    </w:rPr>
  </w:style>
  <w:style w:type="character" w:customStyle="1" w:styleId="Char7">
    <w:name w:val="正文文本 Char"/>
    <w:basedOn w:val="a4"/>
    <w:link w:val="af8"/>
    <w:rsid w:val="009D469C"/>
    <w:rPr>
      <w:rFonts w:ascii="仿宋_GB2312" w:eastAsia="仿宋_GB2312" w:hAnsi="Times New Roman" w:cs="Times New Roman"/>
      <w:color w:val="000000"/>
      <w:sz w:val="24"/>
      <w:szCs w:val="28"/>
    </w:rPr>
  </w:style>
  <w:style w:type="paragraph" w:customStyle="1" w:styleId="Default">
    <w:name w:val="Default"/>
    <w:rsid w:val="009D469C"/>
    <w:pPr>
      <w:widowControl w:val="0"/>
      <w:autoSpaceDE w:val="0"/>
      <w:autoSpaceDN w:val="0"/>
      <w:adjustRightInd w:val="0"/>
    </w:pPr>
    <w:rPr>
      <w:rFonts w:ascii="黑体" w:eastAsia="黑体" w:hAnsi="Times New Roman" w:cs="Times New Roman"/>
      <w:color w:val="000000"/>
      <w:kern w:val="0"/>
      <w:sz w:val="24"/>
      <w:szCs w:val="24"/>
    </w:rPr>
  </w:style>
  <w:style w:type="paragraph" w:styleId="10">
    <w:name w:val="toc 1"/>
    <w:basedOn w:val="a3"/>
    <w:next w:val="a3"/>
    <w:uiPriority w:val="39"/>
    <w:rsid w:val="009D469C"/>
    <w:pPr>
      <w:spacing w:before="120" w:after="120"/>
      <w:jc w:val="left"/>
    </w:pPr>
    <w:rPr>
      <w:b/>
      <w:bCs/>
      <w:caps/>
      <w:sz w:val="20"/>
      <w:szCs w:val="20"/>
    </w:rPr>
  </w:style>
  <w:style w:type="character" w:customStyle="1" w:styleId="shorttext1">
    <w:name w:val="short_text1"/>
    <w:basedOn w:val="a4"/>
    <w:rsid w:val="009D469C"/>
    <w:rPr>
      <w:sz w:val="29"/>
      <w:szCs w:val="29"/>
    </w:rPr>
  </w:style>
  <w:style w:type="character" w:styleId="af9">
    <w:name w:val="FollowedHyperlink"/>
    <w:basedOn w:val="a4"/>
    <w:rsid w:val="009D469C"/>
    <w:rPr>
      <w:color w:val="800080"/>
      <w:u w:val="single"/>
    </w:rPr>
  </w:style>
  <w:style w:type="paragraph" w:styleId="afa">
    <w:name w:val="Balloon Text"/>
    <w:basedOn w:val="a3"/>
    <w:link w:val="Char8"/>
    <w:semiHidden/>
    <w:rsid w:val="009D469C"/>
    <w:rPr>
      <w:sz w:val="18"/>
      <w:szCs w:val="18"/>
    </w:rPr>
  </w:style>
  <w:style w:type="character" w:customStyle="1" w:styleId="Char8">
    <w:name w:val="批注框文本 Char"/>
    <w:basedOn w:val="a4"/>
    <w:link w:val="afa"/>
    <w:semiHidden/>
    <w:rsid w:val="009D469C"/>
    <w:rPr>
      <w:rFonts w:ascii="Times New Roman" w:eastAsia="宋体" w:hAnsi="Times New Roman" w:cs="Times New Roman"/>
      <w:sz w:val="18"/>
      <w:szCs w:val="18"/>
    </w:rPr>
  </w:style>
  <w:style w:type="table" w:styleId="afb">
    <w:name w:val="Table Grid"/>
    <w:basedOn w:val="a5"/>
    <w:uiPriority w:val="59"/>
    <w:rsid w:val="009D469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文档结构图 Char"/>
    <w:basedOn w:val="a4"/>
    <w:link w:val="afc"/>
    <w:uiPriority w:val="99"/>
    <w:semiHidden/>
    <w:rsid w:val="009D469C"/>
    <w:rPr>
      <w:rFonts w:ascii="宋体" w:eastAsia="宋体" w:hAnsi="Times New Roman" w:cs="Times New Roman"/>
      <w:sz w:val="18"/>
      <w:szCs w:val="18"/>
    </w:rPr>
  </w:style>
  <w:style w:type="paragraph" w:styleId="afc">
    <w:name w:val="Document Map"/>
    <w:basedOn w:val="a3"/>
    <w:link w:val="Char9"/>
    <w:uiPriority w:val="99"/>
    <w:semiHidden/>
    <w:unhideWhenUsed/>
    <w:rsid w:val="009D469C"/>
    <w:rPr>
      <w:rFonts w:ascii="宋体"/>
      <w:sz w:val="18"/>
      <w:szCs w:val="18"/>
    </w:rPr>
  </w:style>
  <w:style w:type="paragraph" w:styleId="afd">
    <w:name w:val="List Paragraph"/>
    <w:basedOn w:val="a3"/>
    <w:uiPriority w:val="34"/>
    <w:qFormat/>
    <w:rsid w:val="009D469C"/>
    <w:pPr>
      <w:ind w:firstLineChars="200" w:firstLine="420"/>
    </w:pPr>
  </w:style>
  <w:style w:type="paragraph" w:styleId="afe">
    <w:name w:val="No Spacing"/>
    <w:uiPriority w:val="1"/>
    <w:qFormat/>
    <w:rsid w:val="006F1C83"/>
    <w:pPr>
      <w:widowControl w:val="0"/>
      <w:jc w:val="both"/>
    </w:pPr>
    <w:rPr>
      <w:rFonts w:ascii="Times New Roman" w:eastAsia="宋体" w:hAnsi="Times New Roman" w:cs="Times New Roman"/>
      <w:szCs w:val="24"/>
    </w:rPr>
  </w:style>
  <w:style w:type="paragraph" w:styleId="40">
    <w:name w:val="toc 4"/>
    <w:basedOn w:val="a3"/>
    <w:next w:val="a3"/>
    <w:autoRedefine/>
    <w:uiPriority w:val="39"/>
    <w:unhideWhenUsed/>
    <w:rsid w:val="006007C5"/>
    <w:pPr>
      <w:ind w:leftChars="600" w:left="1260"/>
    </w:pPr>
    <w:rPr>
      <w:rFonts w:asciiTheme="minorHAnsi" w:eastAsiaTheme="minorEastAsia" w:hAnsiTheme="minorHAnsi" w:cstheme="minorBidi"/>
      <w:szCs w:val="22"/>
    </w:rPr>
  </w:style>
  <w:style w:type="paragraph" w:styleId="5">
    <w:name w:val="toc 5"/>
    <w:basedOn w:val="a3"/>
    <w:next w:val="a3"/>
    <w:autoRedefine/>
    <w:uiPriority w:val="39"/>
    <w:unhideWhenUsed/>
    <w:rsid w:val="006007C5"/>
    <w:pPr>
      <w:ind w:leftChars="800" w:left="1680"/>
    </w:pPr>
    <w:rPr>
      <w:rFonts w:asciiTheme="minorHAnsi" w:eastAsiaTheme="minorEastAsia" w:hAnsiTheme="minorHAnsi" w:cstheme="minorBidi"/>
      <w:szCs w:val="22"/>
    </w:rPr>
  </w:style>
  <w:style w:type="paragraph" w:styleId="6">
    <w:name w:val="toc 6"/>
    <w:basedOn w:val="a3"/>
    <w:next w:val="a3"/>
    <w:autoRedefine/>
    <w:uiPriority w:val="39"/>
    <w:unhideWhenUsed/>
    <w:rsid w:val="006007C5"/>
    <w:pPr>
      <w:ind w:leftChars="1000" w:left="2100"/>
    </w:pPr>
    <w:rPr>
      <w:rFonts w:asciiTheme="minorHAnsi" w:eastAsiaTheme="minorEastAsia" w:hAnsiTheme="minorHAnsi" w:cstheme="minorBidi"/>
      <w:szCs w:val="22"/>
    </w:rPr>
  </w:style>
  <w:style w:type="paragraph" w:styleId="7">
    <w:name w:val="toc 7"/>
    <w:basedOn w:val="a3"/>
    <w:next w:val="a3"/>
    <w:autoRedefine/>
    <w:uiPriority w:val="39"/>
    <w:unhideWhenUsed/>
    <w:rsid w:val="006007C5"/>
    <w:pPr>
      <w:ind w:leftChars="1200" w:left="2520"/>
    </w:pPr>
    <w:rPr>
      <w:rFonts w:asciiTheme="minorHAnsi" w:eastAsiaTheme="minorEastAsia" w:hAnsiTheme="minorHAnsi" w:cstheme="minorBidi"/>
      <w:szCs w:val="22"/>
    </w:rPr>
  </w:style>
  <w:style w:type="paragraph" w:styleId="8">
    <w:name w:val="toc 8"/>
    <w:basedOn w:val="a3"/>
    <w:next w:val="a3"/>
    <w:autoRedefine/>
    <w:uiPriority w:val="39"/>
    <w:unhideWhenUsed/>
    <w:rsid w:val="006007C5"/>
    <w:pPr>
      <w:ind w:leftChars="1400" w:left="2940"/>
    </w:pPr>
    <w:rPr>
      <w:rFonts w:asciiTheme="minorHAnsi" w:eastAsiaTheme="minorEastAsia" w:hAnsiTheme="minorHAnsi" w:cstheme="minorBidi"/>
      <w:szCs w:val="22"/>
    </w:rPr>
  </w:style>
  <w:style w:type="paragraph" w:styleId="9">
    <w:name w:val="toc 9"/>
    <w:basedOn w:val="a3"/>
    <w:next w:val="a3"/>
    <w:autoRedefine/>
    <w:uiPriority w:val="39"/>
    <w:unhideWhenUsed/>
    <w:rsid w:val="006007C5"/>
    <w:pPr>
      <w:ind w:leftChars="1600" w:left="336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E4E24-62C9-4E8B-9D28-3097EC19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8803</TotalTime>
  <Pages>39</Pages>
  <Words>3234</Words>
  <Characters>18440</Characters>
  <Application>Microsoft Office Word</Application>
  <DocSecurity>0</DocSecurity>
  <Lines>153</Lines>
  <Paragraphs>43</Paragraphs>
  <ScaleCrop>false</ScaleCrop>
  <Company>P R C</Company>
  <LinksUpToDate>false</LinksUpToDate>
  <CharactersWithSpaces>21631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微软用户</cp:lastModifiedBy>
  <cp:revision>421</cp:revision>
  <dcterms:created xsi:type="dcterms:W3CDTF">2017-11-15T02:43:00Z</dcterms:created>
  <dcterms:modified xsi:type="dcterms:W3CDTF">2019-01-24T03:24:00Z</dcterms:modified>
</cp:coreProperties>
</file>